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3B" w:rsidRPr="0057154E" w:rsidRDefault="00FB373B" w:rsidP="00590CEA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54E">
        <w:rPr>
          <w:rFonts w:ascii="Times New Roman" w:hAnsi="Times New Roman" w:cs="Times New Roman"/>
          <w:b/>
          <w:sz w:val="24"/>
          <w:szCs w:val="24"/>
        </w:rPr>
        <w:t>Статья на тему «Нецелевое использование земельного участка»</w:t>
      </w:r>
    </w:p>
    <w:p w:rsidR="0057154E" w:rsidRDefault="003D0B61" w:rsidP="003E72E0">
      <w:pPr>
        <w:tabs>
          <w:tab w:val="left" w:pos="851"/>
          <w:tab w:val="left" w:pos="7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54E">
        <w:rPr>
          <w:rFonts w:ascii="Times New Roman" w:hAnsi="Times New Roman" w:cs="Times New Roman"/>
          <w:sz w:val="24"/>
          <w:szCs w:val="24"/>
        </w:rPr>
        <w:t>Нецелевое использование земельного участка признается правонарушением. В качестве субъектов правонарушения выступают граждане, юридические и должностные лица.</w:t>
      </w:r>
    </w:p>
    <w:p w:rsidR="002A1D22" w:rsidRPr="0057154E" w:rsidRDefault="002A1D22" w:rsidP="003E72E0">
      <w:pPr>
        <w:tabs>
          <w:tab w:val="left" w:pos="851"/>
          <w:tab w:val="left" w:pos="74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154E">
        <w:rPr>
          <w:rFonts w:ascii="Times New Roman" w:hAnsi="Times New Roman" w:cs="Times New Roman"/>
          <w:sz w:val="24"/>
          <w:szCs w:val="24"/>
        </w:rPr>
        <w:t xml:space="preserve">Статьей 42 Земельного кодекса Российской Федерации </w:t>
      </w:r>
      <w:r w:rsidR="00AC4D44" w:rsidRPr="0057154E">
        <w:rPr>
          <w:rFonts w:ascii="Times New Roman" w:hAnsi="Times New Roman" w:cs="Times New Roman"/>
          <w:sz w:val="24"/>
          <w:szCs w:val="24"/>
        </w:rPr>
        <w:t xml:space="preserve">(далее - ЗК РФ) </w:t>
      </w:r>
      <w:r w:rsidRPr="0057154E">
        <w:rPr>
          <w:rFonts w:ascii="Times New Roman" w:hAnsi="Times New Roman" w:cs="Times New Roman"/>
          <w:sz w:val="24"/>
          <w:szCs w:val="24"/>
        </w:rPr>
        <w:t xml:space="preserve">установлено, что собственники </w:t>
      </w:r>
      <w:r w:rsidR="007B1654" w:rsidRPr="009D1700">
        <w:rPr>
          <w:rFonts w:ascii="Times New Roman" w:hAnsi="Times New Roman" w:cs="Times New Roman"/>
          <w:sz w:val="24"/>
          <w:szCs w:val="24"/>
        </w:rPr>
        <w:t>и пользователи</w:t>
      </w:r>
      <w:r w:rsidR="007B1654">
        <w:rPr>
          <w:rFonts w:ascii="Times New Roman" w:hAnsi="Times New Roman" w:cs="Times New Roman"/>
          <w:sz w:val="24"/>
          <w:szCs w:val="24"/>
        </w:rPr>
        <w:t xml:space="preserve"> </w:t>
      </w:r>
      <w:r w:rsidRPr="0057154E">
        <w:rPr>
          <w:rFonts w:ascii="Times New Roman" w:hAnsi="Times New Roman" w:cs="Times New Roman"/>
          <w:sz w:val="24"/>
          <w:szCs w:val="24"/>
        </w:rPr>
        <w:t>земельных участков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объекту.</w:t>
      </w:r>
    </w:p>
    <w:p w:rsidR="0022323B" w:rsidRPr="0057154E" w:rsidRDefault="005B1915" w:rsidP="003E72E0">
      <w:pPr>
        <w:tabs>
          <w:tab w:val="left" w:pos="12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ст. 7 З</w:t>
      </w:r>
      <w:r w:rsidR="00AC4D44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AC4D44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Российской Федерации по целевому назначению подразделяются на ряд категорий: </w:t>
      </w:r>
    </w:p>
    <w:p w:rsidR="0022323B" w:rsidRPr="0057154E" w:rsidRDefault="005B1915" w:rsidP="003E72E0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сельскохозяйственного назначения; </w:t>
      </w:r>
    </w:p>
    <w:p w:rsidR="0022323B" w:rsidRPr="0057154E" w:rsidRDefault="005B1915" w:rsidP="003E72E0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населенных пунктов; </w:t>
      </w:r>
    </w:p>
    <w:p w:rsidR="0022323B" w:rsidRPr="0057154E" w:rsidRDefault="00590CEA" w:rsidP="003E72E0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5B1915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</w:t>
      </w:r>
      <w:proofErr w:type="gramEnd"/>
    </w:p>
    <w:p w:rsidR="0022323B" w:rsidRPr="0057154E" w:rsidRDefault="0022323B" w:rsidP="003E72E0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</w:t>
      </w:r>
      <w:r w:rsidR="005B1915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охраняемых территорий и объектов; </w:t>
      </w:r>
    </w:p>
    <w:p w:rsidR="0022323B" w:rsidRPr="0057154E" w:rsidRDefault="005B1915" w:rsidP="003E72E0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лесного фонда; </w:t>
      </w:r>
    </w:p>
    <w:p w:rsidR="0022323B" w:rsidRPr="0057154E" w:rsidRDefault="005B1915" w:rsidP="003E72E0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земли водного фонда; </w:t>
      </w:r>
    </w:p>
    <w:p w:rsidR="0022323B" w:rsidRPr="0057154E" w:rsidRDefault="0022323B" w:rsidP="003E72E0">
      <w:pPr>
        <w:pStyle w:val="ab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</w:t>
      </w:r>
      <w:r w:rsidR="00DD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915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запаса.</w:t>
      </w:r>
    </w:p>
    <w:p w:rsidR="00FB373B" w:rsidRPr="009D1700" w:rsidRDefault="005B1915" w:rsidP="003E7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2 ст. 7 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C4D44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AC4D44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654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земли, используются в соответствии с установленным для них целевым назначением</w:t>
      </w:r>
      <w:r w:rsidR="007B1654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8B7F60" w:rsidRPr="0057154E" w:rsidRDefault="008B7F60" w:rsidP="003E72E0">
      <w:pPr>
        <w:tabs>
          <w:tab w:val="left" w:pos="610"/>
          <w:tab w:val="left" w:pos="3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нарушение правил целевого 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земли </w:t>
      </w:r>
      <w:r w:rsidR="007B1654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 применены</w:t>
      </w: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формы воздействия:</w:t>
      </w:r>
    </w:p>
    <w:p w:rsidR="008B7F60" w:rsidRPr="0057154E" w:rsidRDefault="007B1654" w:rsidP="003E72E0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административной ответственности</w:t>
      </w:r>
      <w:r w:rsidR="008B7F6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D67BA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DD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 </w:t>
      </w:r>
      <w:r w:rsidR="008B7F60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8.8 К</w:t>
      </w:r>
      <w:r w:rsidR="00AC4D44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одекса Российской Федерации об административных правонарушениях (далее </w:t>
      </w:r>
      <w:r w:rsidR="00590CEA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AC4D44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="00AC4D44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</w:t>
      </w:r>
      <w:r w:rsidR="008B7F60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7F60" w:rsidRPr="0057154E" w:rsidRDefault="008B7F60" w:rsidP="003E72E0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права постоянного пользования или пожизненного наследуемого владения по ст. 45 ЗК РФ;</w:t>
      </w:r>
    </w:p>
    <w:p w:rsidR="00590CEA" w:rsidRPr="0057154E" w:rsidRDefault="008B7F60" w:rsidP="003E72E0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арендного договора и изъятие земельного участка за нецелевое использование по ст. 46 ЗК РФ;</w:t>
      </w:r>
    </w:p>
    <w:p w:rsidR="008B7F60" w:rsidRPr="0057154E" w:rsidRDefault="008B7F60" w:rsidP="003E72E0">
      <w:pPr>
        <w:pStyle w:val="ab"/>
        <w:numPr>
          <w:ilvl w:val="0"/>
          <w:numId w:val="2"/>
        </w:numPr>
        <w:tabs>
          <w:tab w:val="left" w:pos="126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изъятие </w:t>
      </w:r>
      <w:r w:rsidR="00DD6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собственника при обстоятельствах, зафиксированных в</w:t>
      </w:r>
      <w:r w:rsidR="00DB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284 </w:t>
      </w:r>
      <w:r w:rsidR="00590CEA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Гражданского кодекса Российской Федерации (далее - </w:t>
      </w: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ГК РФ</w:t>
      </w:r>
      <w:r w:rsidR="00590CEA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E31F9" w:rsidRDefault="002A1D22" w:rsidP="003E7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B7F60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случай нарушения правового режима </w:t>
      </w:r>
      <w:r w:rsidR="007B1654" w:rsidRPr="000E44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r w:rsidR="008B7F60" w:rsidRPr="000E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8B7F60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емельного </w:t>
      </w:r>
      <w:r w:rsidR="00DD6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="008B7F60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выявляться государственными и муниципальными </w:t>
      </w:r>
      <w:r w:rsidR="006E31F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структурами</w:t>
      </w:r>
      <w:r w:rsidR="008B7F60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правонарушитель будет привлечен к </w:t>
      </w:r>
      <w:r w:rsidR="006E3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="008B7F60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DD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 </w:t>
      </w:r>
      <w:r w:rsidR="008B7F60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8.8 </w:t>
      </w:r>
      <w:proofErr w:type="spellStart"/>
      <w:r w:rsidR="008B7F60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="008B7F60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</w:t>
      </w:r>
    </w:p>
    <w:p w:rsidR="008B7F60" w:rsidRPr="009D1700" w:rsidRDefault="006E31F9" w:rsidP="003E7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B7F6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аиболее важны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8B7F6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8B7F6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proofErr w:type="gramStart"/>
      <w:r w:rsidR="008B7F6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8B7F6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возбуждении административного дела по указанной статье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proofErr w:type="gramEnd"/>
      <w:r w:rsidR="008B7F6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7F60" w:rsidRPr="0057154E" w:rsidRDefault="008B7F60" w:rsidP="003E72E0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нарушителя могут привлекать</w:t>
      </w:r>
      <w:r w:rsidR="00DD67BA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</w:t>
      </w: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должностные лица или </w:t>
      </w:r>
      <w:r w:rsidR="006E31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владеющие участками на праве собственности или ином основании;</w:t>
      </w:r>
    </w:p>
    <w:p w:rsidR="008B7F60" w:rsidRPr="0057154E" w:rsidRDefault="008B7F60" w:rsidP="003E72E0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наказания не имеет значени</w:t>
      </w:r>
      <w:r w:rsidR="00D1008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наступили ли негативные последствия – санкции последуют за сам факт нецелевого использования;</w:t>
      </w:r>
    </w:p>
    <w:p w:rsidR="008B7F60" w:rsidRPr="0057154E" w:rsidRDefault="00D10081" w:rsidP="003E72E0">
      <w:pPr>
        <w:pStyle w:val="ab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</w:t>
      </w:r>
      <w:r w:rsidR="008B7F6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B7F6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за 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</w:t>
      </w:r>
      <w:r w:rsidR="008B7F6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7BA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8B7F6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B7F60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нарушением категории и/или вида разрешенного использования.</w:t>
      </w:r>
    </w:p>
    <w:p w:rsidR="002C5655" w:rsidRPr="009D1700" w:rsidRDefault="008B7F60" w:rsidP="003E7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Единственным 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видом </w:t>
      </w:r>
      <w:r w:rsidR="003E72E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2A1D22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1 </w:t>
      </w:r>
      <w:r w:rsidR="002A1D22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8.8 </w:t>
      </w:r>
      <w:proofErr w:type="spellStart"/>
      <w:r w:rsidR="002A1D22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="002A1D22"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является штраф.</w:t>
      </w:r>
      <w:r w:rsidR="002A1D22" w:rsidRPr="0057154E">
        <w:rPr>
          <w:sz w:val="24"/>
          <w:szCs w:val="24"/>
        </w:rPr>
        <w:t xml:space="preserve"> 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административного штрафа</w:t>
      </w:r>
      <w:r w:rsidR="002C5655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равен: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655" w:rsidRPr="009D1700" w:rsidRDefault="003E72E0" w:rsidP="002C5655">
      <w:pPr>
        <w:pStyle w:val="ab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 определена кадастровая стоимость земельного участка </w:t>
      </w:r>
    </w:p>
    <w:p w:rsidR="002C5655" w:rsidRPr="009D1700" w:rsidRDefault="003E72E0" w:rsidP="002C5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 в размере от 10000 до 20000 рублей, </w:t>
      </w:r>
    </w:p>
    <w:p w:rsidR="002C5655" w:rsidRPr="009D1700" w:rsidRDefault="003E72E0" w:rsidP="002C5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должностных лиц - от 20000 до 50000 рублей, </w:t>
      </w:r>
    </w:p>
    <w:p w:rsidR="002C5655" w:rsidRPr="009D1700" w:rsidRDefault="003E72E0" w:rsidP="002C5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юридических лиц - от 100000 до 200000 рублей, </w:t>
      </w:r>
    </w:p>
    <w:p w:rsidR="002C5655" w:rsidRPr="009D1700" w:rsidRDefault="003E72E0" w:rsidP="002C5655">
      <w:pPr>
        <w:pStyle w:val="ab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</w:t>
      </w:r>
      <w:proofErr w:type="gramStart"/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определена кадастровая стоимость земельного участка</w:t>
      </w:r>
    </w:p>
    <w:p w:rsidR="002C5655" w:rsidRPr="009D1700" w:rsidRDefault="003E72E0" w:rsidP="002C5655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в размере 0,5</w:t>
      </w:r>
      <w:r w:rsidR="002C5655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5655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кадастровой стоимости</w:t>
      </w:r>
      <w:r w:rsidR="0090768A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менее 10000 рублей;</w:t>
      </w:r>
    </w:p>
    <w:p w:rsidR="0090768A" w:rsidRPr="009D1700" w:rsidRDefault="000E44F4" w:rsidP="00907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 - 1</w:t>
      </w:r>
      <w:r w:rsidR="0090768A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1,5</w:t>
      </w:r>
      <w:r w:rsidR="002C5655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кадастровой стоимости, но не менее </w:t>
      </w:r>
      <w:r w:rsidR="0090768A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20000 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3E72E0" w:rsidRPr="009D1700" w:rsidRDefault="000E44F4" w:rsidP="0090768A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лиц - 1,5</w:t>
      </w:r>
      <w:r w:rsidR="0090768A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768A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2A1D2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кадастровой стоимости, но не менее 100000 рублей</w:t>
      </w:r>
      <w:r w:rsidR="003E72E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2E0" w:rsidRPr="009D1700" w:rsidRDefault="008B7F60" w:rsidP="003E7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Административные дела за указанное правонарушение могут возбуждаться по инициативе 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прокуратуры, а также должностных лиц </w:t>
      </w:r>
      <w:r w:rsidR="0090768A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земельного надзора. </w:t>
      </w:r>
    </w:p>
    <w:p w:rsidR="008B7F60" w:rsidRPr="009D1700" w:rsidRDefault="008B7F60" w:rsidP="003E7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заявление или жалобу по фактам нецелевого использования </w:t>
      </w:r>
      <w:r w:rsidR="00DD6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</w:t>
      </w: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участков может любое заинтересованное лицо, либо такие случаи выявляются государственными и 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="000E4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земельными </w:t>
      </w:r>
      <w:r w:rsidR="003E72E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инспекторами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5056" w:rsidRDefault="008B7F60" w:rsidP="003E72E0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Крайней мерой, которая может применяться за нецелевое использование, является принудительное изъятие участка. </w:t>
      </w:r>
    </w:p>
    <w:p w:rsidR="002F66F0" w:rsidRPr="009D1700" w:rsidRDefault="00EC1A64" w:rsidP="00A924FF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ГК РФ и ЗК РФ </w:t>
      </w:r>
      <w:r w:rsidR="002F66F0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принудительного изъятия земельного участка может являться ненадлежащее использование данного участка, а также неиспользование земельного участка, предназначенного для сельскохозяйственного производства либо жилищного или иного строительства и не используемого для соответствующей цели в течение трех лет (за исключением периодов стихийных бедствий и других уважительных обстоятельств), если более длительный срок не установлен федеральным законом</w:t>
      </w:r>
      <w:proofErr w:type="gramEnd"/>
    </w:p>
    <w:p w:rsidR="002F66F0" w:rsidRPr="009D1700" w:rsidRDefault="00D86591" w:rsidP="003E72E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04A9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ринудительно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304A9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изъяти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304A9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</w:t>
      </w:r>
      <w:r w:rsidR="000950D2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суда </w:t>
      </w:r>
      <w:r w:rsidR="004304A9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(уклонении) 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 или владельцем земли </w:t>
      </w:r>
      <w:r w:rsidR="004304A9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устранить выявленное нарушение и привлечении к административной ответственности. </w:t>
      </w:r>
    </w:p>
    <w:p w:rsidR="00D86591" w:rsidRPr="009D1700" w:rsidRDefault="004304A9" w:rsidP="003E72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Факты нецелевого использования участков выявляются в ходе плановых или </w:t>
      </w:r>
      <w:r w:rsidR="00DB4D5B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внеплановых 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</w:t>
      </w:r>
      <w:r w:rsidR="00DB4D5B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правообладателей 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DB4D5B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участков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рассмотрении обращений гражда</w:t>
      </w:r>
      <w:r w:rsidR="002C5655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или иных заинтересованных лиц, при этом </w:t>
      </w:r>
      <w:r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655" w:rsidRPr="009D17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о прекращении нецелевого использования земельного участка или постановление о привлечении к административной ответственности может быть оспорено в установленном законом порядке.</w:t>
      </w:r>
    </w:p>
    <w:p w:rsidR="005B1915" w:rsidRPr="009D1700" w:rsidRDefault="005B1915" w:rsidP="00DD67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7EC7" w:rsidRDefault="00BD7EC7" w:rsidP="00DD67B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BD7EC7" w:rsidSect="0090768A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822" w:rsidRDefault="009D2822" w:rsidP="009F192C">
      <w:pPr>
        <w:spacing w:after="0" w:line="240" w:lineRule="auto"/>
      </w:pPr>
      <w:r>
        <w:separator/>
      </w:r>
    </w:p>
  </w:endnote>
  <w:endnote w:type="continuationSeparator" w:id="0">
    <w:p w:rsidR="009D2822" w:rsidRDefault="009D2822" w:rsidP="009F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822" w:rsidRDefault="009D2822" w:rsidP="009F192C">
      <w:pPr>
        <w:spacing w:after="0" w:line="240" w:lineRule="auto"/>
      </w:pPr>
      <w:r>
        <w:separator/>
      </w:r>
    </w:p>
  </w:footnote>
  <w:footnote w:type="continuationSeparator" w:id="0">
    <w:p w:rsidR="009D2822" w:rsidRDefault="009D2822" w:rsidP="009F1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B7342"/>
    <w:multiLevelType w:val="hybridMultilevel"/>
    <w:tmpl w:val="ED96243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5AED002B"/>
    <w:multiLevelType w:val="hybridMultilevel"/>
    <w:tmpl w:val="86A0207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>
    <w:nsid w:val="5CCA04B5"/>
    <w:multiLevelType w:val="hybridMultilevel"/>
    <w:tmpl w:val="1B9ED4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2A35857"/>
    <w:multiLevelType w:val="hybridMultilevel"/>
    <w:tmpl w:val="6DB6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A244AA"/>
    <w:multiLevelType w:val="hybridMultilevel"/>
    <w:tmpl w:val="6A5E2F7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718C47C6"/>
    <w:multiLevelType w:val="hybridMultilevel"/>
    <w:tmpl w:val="63B0D23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>
    <w:nsid w:val="7C941360"/>
    <w:multiLevelType w:val="hybridMultilevel"/>
    <w:tmpl w:val="BB068750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73D"/>
    <w:rsid w:val="000950D2"/>
    <w:rsid w:val="000E44F4"/>
    <w:rsid w:val="001458E8"/>
    <w:rsid w:val="00165B02"/>
    <w:rsid w:val="0022323B"/>
    <w:rsid w:val="0026358E"/>
    <w:rsid w:val="002A1D22"/>
    <w:rsid w:val="002C5655"/>
    <w:rsid w:val="002D61D2"/>
    <w:rsid w:val="002F66F0"/>
    <w:rsid w:val="0032373D"/>
    <w:rsid w:val="003D0B61"/>
    <w:rsid w:val="003E72E0"/>
    <w:rsid w:val="00401547"/>
    <w:rsid w:val="00406FB3"/>
    <w:rsid w:val="0041331B"/>
    <w:rsid w:val="004304A9"/>
    <w:rsid w:val="004331EB"/>
    <w:rsid w:val="004C53A6"/>
    <w:rsid w:val="00570C60"/>
    <w:rsid w:val="0057154E"/>
    <w:rsid w:val="00590CEA"/>
    <w:rsid w:val="005B1915"/>
    <w:rsid w:val="005E0599"/>
    <w:rsid w:val="006E31F9"/>
    <w:rsid w:val="006F2ACF"/>
    <w:rsid w:val="007B1654"/>
    <w:rsid w:val="00856792"/>
    <w:rsid w:val="008B7F60"/>
    <w:rsid w:val="008F35DB"/>
    <w:rsid w:val="0090768A"/>
    <w:rsid w:val="00945081"/>
    <w:rsid w:val="009D1700"/>
    <w:rsid w:val="009D2822"/>
    <w:rsid w:val="009F192C"/>
    <w:rsid w:val="00A15056"/>
    <w:rsid w:val="00A65344"/>
    <w:rsid w:val="00A924FF"/>
    <w:rsid w:val="00AC4D44"/>
    <w:rsid w:val="00BD7EC7"/>
    <w:rsid w:val="00BE75B1"/>
    <w:rsid w:val="00C5243B"/>
    <w:rsid w:val="00D10081"/>
    <w:rsid w:val="00D86591"/>
    <w:rsid w:val="00DB4D5B"/>
    <w:rsid w:val="00DD67BA"/>
    <w:rsid w:val="00EC1A64"/>
    <w:rsid w:val="00FB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EB"/>
  </w:style>
  <w:style w:type="paragraph" w:styleId="1">
    <w:name w:val="heading 1"/>
    <w:basedOn w:val="a"/>
    <w:link w:val="10"/>
    <w:uiPriority w:val="9"/>
    <w:qFormat/>
    <w:rsid w:val="005B1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1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B19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0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059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192C"/>
  </w:style>
  <w:style w:type="paragraph" w:styleId="a9">
    <w:name w:val="footer"/>
    <w:basedOn w:val="a"/>
    <w:link w:val="aa"/>
    <w:uiPriority w:val="99"/>
    <w:unhideWhenUsed/>
    <w:rsid w:val="009F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192C"/>
  </w:style>
  <w:style w:type="paragraph" w:styleId="ab">
    <w:name w:val="List Paragraph"/>
    <w:basedOn w:val="a"/>
    <w:uiPriority w:val="34"/>
    <w:qFormat/>
    <w:rsid w:val="002A1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Александра Сергеевна</dc:creator>
  <cp:keywords/>
  <dc:description/>
  <cp:lastModifiedBy>mail</cp:lastModifiedBy>
  <cp:revision>8</cp:revision>
  <cp:lastPrinted>2018-11-26T07:38:00Z</cp:lastPrinted>
  <dcterms:created xsi:type="dcterms:W3CDTF">2018-11-26T07:38:00Z</dcterms:created>
  <dcterms:modified xsi:type="dcterms:W3CDTF">2018-11-30T10:10:00Z</dcterms:modified>
</cp:coreProperties>
</file>