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4A" w:rsidRPr="004A7B0D" w:rsidRDefault="00FE1384" w:rsidP="006743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«Ответственность за нарушение правил пожарной безопасности в лесах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1384" w:rsidRPr="004A7B0D" w:rsidRDefault="00FE1384" w:rsidP="00674362">
      <w:pPr>
        <w:spacing w:after="0" w:line="280" w:lineRule="exac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0086" w:rsidRDefault="00600583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Со дня схода снежного покрова с земли и следов его таяния  начинается п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>ожароопасный период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устанавливается субъектом Российской Федерации на своей территории с определенного числа весной. </w:t>
      </w:r>
    </w:p>
    <w:p w:rsidR="005F265C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Природные пожары относятся к числу очень опасных</w:t>
      </w:r>
      <w:r w:rsidR="00600583">
        <w:rPr>
          <w:rFonts w:ascii="Times New Roman" w:hAnsi="Times New Roman"/>
          <w:color w:val="000000"/>
          <w:sz w:val="28"/>
          <w:szCs w:val="28"/>
        </w:rPr>
        <w:t xml:space="preserve"> происшествий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65C">
        <w:rPr>
          <w:rFonts w:ascii="Times New Roman" w:hAnsi="Times New Roman"/>
          <w:color w:val="000000"/>
          <w:sz w:val="28"/>
          <w:szCs w:val="28"/>
        </w:rPr>
        <w:t>и н</w:t>
      </w:r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ередко становятся причиной заболеваний, </w:t>
      </w:r>
      <w:proofErr w:type="spellStart"/>
      <w:r w:rsidR="005F265C" w:rsidRPr="00600583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и гибели людей. </w:t>
      </w:r>
      <w:r w:rsidR="005F265C">
        <w:rPr>
          <w:rFonts w:ascii="Times New Roman" w:hAnsi="Times New Roman"/>
          <w:color w:val="000000"/>
          <w:sz w:val="28"/>
          <w:szCs w:val="28"/>
        </w:rPr>
        <w:t>С</w:t>
      </w:r>
      <w:r w:rsidRPr="00600583">
        <w:rPr>
          <w:rFonts w:ascii="Times New Roman" w:hAnsi="Times New Roman"/>
          <w:color w:val="000000"/>
          <w:sz w:val="28"/>
          <w:szCs w:val="28"/>
        </w:rPr>
        <w:t>горают гигантские площади лесных массивов, гибнут животные и растения, уничтожаются уникальные экосистемы.</w:t>
      </w:r>
      <w:r w:rsidR="005F2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58E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FE1384" w:rsidRDefault="00464775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F2B6F">
        <w:rPr>
          <w:rFonts w:ascii="Times New Roman" w:hAnsi="Times New Roman"/>
          <w:color w:val="000000"/>
          <w:sz w:val="28"/>
          <w:szCs w:val="28"/>
        </w:rPr>
        <w:t xml:space="preserve"> с Правилами пожарной безопасности в лесах, утвержденными Постановлением Правительства Российской Федерации от 30.06.2007 №417  </w:t>
      </w:r>
      <w:r w:rsidR="008F2B6F">
        <w:rPr>
          <w:rFonts w:ascii="Times New Roman" w:hAnsi="Times New Roman"/>
          <w:sz w:val="28"/>
          <w:szCs w:val="28"/>
        </w:rPr>
        <w:t>и</w:t>
      </w:r>
      <w:r w:rsidR="005F265C"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</w:t>
      </w:r>
      <w:r w:rsidR="00674362">
        <w:rPr>
          <w:rFonts w:ascii="Times New Roman" w:hAnsi="Times New Roman"/>
          <w:sz w:val="28"/>
          <w:szCs w:val="28"/>
        </w:rPr>
        <w:t>ийской Федерации от 25.04.2012</w:t>
      </w:r>
      <w:r w:rsidR="005F265C" w:rsidRPr="000C7BC9">
        <w:rPr>
          <w:rFonts w:ascii="Times New Roman" w:hAnsi="Times New Roman"/>
          <w:sz w:val="28"/>
          <w:szCs w:val="28"/>
        </w:rPr>
        <w:t xml:space="preserve"> №</w:t>
      </w:r>
      <w:r w:rsidR="00674362">
        <w:rPr>
          <w:rFonts w:ascii="Times New Roman" w:hAnsi="Times New Roman"/>
          <w:sz w:val="28"/>
          <w:szCs w:val="28"/>
        </w:rPr>
        <w:t xml:space="preserve"> </w:t>
      </w:r>
      <w:r w:rsidR="005F265C" w:rsidRPr="000C7BC9">
        <w:rPr>
          <w:rFonts w:ascii="Times New Roman" w:hAnsi="Times New Roman"/>
          <w:sz w:val="28"/>
          <w:szCs w:val="28"/>
        </w:rPr>
        <w:t>390</w:t>
      </w:r>
      <w:r w:rsidR="00FE1384">
        <w:rPr>
          <w:rFonts w:ascii="Times New Roman" w:hAnsi="Times New Roman"/>
          <w:sz w:val="28"/>
          <w:szCs w:val="28"/>
        </w:rPr>
        <w:t xml:space="preserve"> </w:t>
      </w:r>
    </w:p>
    <w:p w:rsidR="00674362" w:rsidRDefault="00674362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1189" w:rsidRDefault="00F21189" w:rsidP="00464775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="00FE1384">
        <w:rPr>
          <w:rFonts w:ascii="Times New Roman" w:hAnsi="Times New Roman"/>
          <w:sz w:val="28"/>
          <w:szCs w:val="28"/>
        </w:rPr>
        <w:t>:</w:t>
      </w:r>
    </w:p>
    <w:p w:rsidR="00674362" w:rsidRDefault="00674362" w:rsidP="00464775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7BC9" w:rsidRDefault="00717C0D" w:rsidP="00D4364D">
      <w:pPr>
        <w:pStyle w:val="a5"/>
        <w:numPr>
          <w:ilvl w:val="0"/>
          <w:numId w:val="1"/>
        </w:numPr>
        <w:spacing w:after="0" w:line="280" w:lineRule="exac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</w:t>
      </w:r>
      <w:r w:rsidR="000C7BC9" w:rsidRPr="00F21189">
        <w:rPr>
          <w:rFonts w:ascii="Times New Roman" w:hAnsi="Times New Roman"/>
          <w:sz w:val="28"/>
          <w:szCs w:val="28"/>
        </w:rPr>
        <w:t xml:space="preserve"> сух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травянист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растительност</w:t>
      </w:r>
      <w:r w:rsidRPr="00F21189">
        <w:rPr>
          <w:rFonts w:ascii="Times New Roman" w:hAnsi="Times New Roman"/>
          <w:sz w:val="28"/>
          <w:szCs w:val="28"/>
        </w:rPr>
        <w:t>ь</w:t>
      </w:r>
      <w:r w:rsidR="000C7BC9" w:rsidRPr="00F21189">
        <w:rPr>
          <w:rFonts w:ascii="Times New Roman" w:hAnsi="Times New Roman"/>
          <w:sz w:val="28"/>
          <w:szCs w:val="28"/>
        </w:rPr>
        <w:t>,  пожнивны</w:t>
      </w:r>
      <w:r w:rsidRPr="00F21189">
        <w:rPr>
          <w:rFonts w:ascii="Times New Roman" w:hAnsi="Times New Roman"/>
          <w:sz w:val="28"/>
          <w:szCs w:val="28"/>
        </w:rPr>
        <w:t>е</w:t>
      </w:r>
      <w:r w:rsidR="000C7BC9" w:rsidRPr="00F21189">
        <w:rPr>
          <w:rFonts w:ascii="Times New Roman" w:hAnsi="Times New Roman"/>
          <w:sz w:val="28"/>
          <w:szCs w:val="28"/>
        </w:rPr>
        <w:t xml:space="preserve"> остатк</w:t>
      </w:r>
      <w:r w:rsidRPr="00F21189">
        <w:rPr>
          <w:rFonts w:ascii="Times New Roman" w:hAnsi="Times New Roman"/>
          <w:sz w:val="28"/>
          <w:szCs w:val="28"/>
        </w:rPr>
        <w:t>и (нижние части стеблей, опавшие листья)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 и землях запаса, </w:t>
      </w:r>
      <w:r w:rsidRPr="00F21189">
        <w:rPr>
          <w:rFonts w:ascii="Times New Roman" w:hAnsi="Times New Roman"/>
          <w:sz w:val="28"/>
          <w:szCs w:val="28"/>
        </w:rPr>
        <w:t>разводить</w:t>
      </w:r>
      <w:r w:rsidR="000C7BC9" w:rsidRPr="00F21189">
        <w:rPr>
          <w:rFonts w:ascii="Times New Roman" w:hAnsi="Times New Roman"/>
          <w:sz w:val="28"/>
          <w:szCs w:val="28"/>
        </w:rPr>
        <w:t xml:space="preserve"> </w:t>
      </w:r>
      <w:r w:rsidRPr="00F21189">
        <w:rPr>
          <w:rFonts w:ascii="Times New Roman" w:hAnsi="Times New Roman"/>
          <w:sz w:val="28"/>
          <w:szCs w:val="28"/>
        </w:rPr>
        <w:t>костры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полях. </w:t>
      </w:r>
    </w:p>
    <w:p w:rsidR="00F21189" w:rsidRDefault="00F21189" w:rsidP="00D4364D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21189" w:rsidRDefault="00F21189" w:rsidP="00D4364D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</w:p>
    <w:p w:rsidR="00181E17" w:rsidRPr="008F2B6F" w:rsidRDefault="00181E17" w:rsidP="00181E17">
      <w:pPr>
        <w:pStyle w:val="a3"/>
        <w:spacing w:before="0" w:beforeAutospacing="0" w:after="0" w:afterAutospacing="0" w:line="280" w:lineRule="exact"/>
        <w:ind w:left="567"/>
        <w:jc w:val="both"/>
        <w:rPr>
          <w:color w:val="000000"/>
          <w:sz w:val="28"/>
          <w:szCs w:val="28"/>
        </w:rPr>
      </w:pPr>
    </w:p>
    <w:p w:rsidR="000C7BC9" w:rsidRDefault="00022C64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</w:t>
      </w:r>
      <w:r w:rsidR="00FE1384">
        <w:rPr>
          <w:rFonts w:ascii="Times New Roman" w:hAnsi="Times New Roman"/>
          <w:sz w:val="28"/>
          <w:szCs w:val="28"/>
        </w:rPr>
        <w:t xml:space="preserve"> </w:t>
      </w:r>
      <w:r w:rsidR="000C7BC9" w:rsidRPr="000C7BC9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</w:t>
      </w:r>
      <w:r w:rsidR="008F2B6F">
        <w:rPr>
          <w:rFonts w:ascii="Times New Roman" w:hAnsi="Times New Roman"/>
          <w:sz w:val="28"/>
          <w:szCs w:val="28"/>
        </w:rPr>
        <w:t>травы</w:t>
      </w:r>
      <w:r w:rsidR="000C7BC9" w:rsidRPr="000C7BC9">
        <w:rPr>
          <w:rFonts w:ascii="Times New Roman" w:hAnsi="Times New Roman"/>
          <w:sz w:val="28"/>
          <w:szCs w:val="28"/>
        </w:rPr>
        <w:t>, 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674362" w:rsidRDefault="008F2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</w:t>
      </w:r>
      <w:r w:rsidR="00D4364D">
        <w:rPr>
          <w:rFonts w:ascii="Times New Roman" w:hAnsi="Times New Roman"/>
          <w:sz w:val="28"/>
          <w:szCs w:val="28"/>
        </w:rPr>
        <w:t xml:space="preserve">года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</w:t>
      </w:r>
      <w:proofErr w:type="gramStart"/>
      <w:r w:rsidR="000C7BC9" w:rsidRPr="00600583">
        <w:rPr>
          <w:rFonts w:ascii="Times New Roman" w:hAnsi="Times New Roman"/>
          <w:color w:val="000000"/>
          <w:sz w:val="28"/>
          <w:szCs w:val="28"/>
        </w:rPr>
        <w:t>производить</w:t>
      </w:r>
      <w:proofErr w:type="gramEnd"/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 регулярную уборку мусора и покос травы.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</w:t>
      </w:r>
      <w:r w:rsidR="00674362">
        <w:rPr>
          <w:rFonts w:ascii="Times New Roman" w:hAnsi="Times New Roman"/>
          <w:color w:val="000000"/>
          <w:sz w:val="28"/>
          <w:szCs w:val="28"/>
        </w:rPr>
        <w:t>дению сенокошения на сенокосах.</w:t>
      </w:r>
    </w:p>
    <w:p w:rsidR="004B558E" w:rsidRDefault="000C7BC9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lastRenderedPageBreak/>
        <w:t>Уборка мусора и покос травы должны производиться в пределах границы соответствующего земельного участка, определяемой на основании кадастрового или межевого плана.</w:t>
      </w:r>
      <w:r w:rsidR="004B55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B6F" w:rsidRPr="004B558E" w:rsidRDefault="000A6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Отправляясь за город жечь костёр, посмотрите</w:t>
      </w:r>
      <w:r w:rsidR="00674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введен ли сейчас в вашей местности </w:t>
      </w:r>
      <w:r w:rsidRPr="004A7B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особый противопожарный режим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режим вводится при </w:t>
      </w:r>
      <w:proofErr w:type="gram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высокой</w:t>
      </w:r>
      <w:proofErr w:type="gram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лесах, и штрафы за нарушение будут выше, чем в обычное время, так как в этом случае вероятность возникновения пожара опасно высока.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 </w:t>
      </w:r>
      <w:proofErr w:type="gramEnd"/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до 1 млн. руб.</w:t>
      </w:r>
      <w:r w:rsidR="000A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364D" w:rsidRDefault="00D4364D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Кодекс об административных правонарушениях Российской Федерации пополнился новой статьей 19.7.14, которой введена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пожарах.</w:t>
      </w:r>
      <w:r w:rsidRP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определено, что непредставление сведений о пожарной опасности в лесах или о лесных пожарах, а также их несвоевременное представление  или  искажение повлечет наложение штрафа в размере от трех до  пятнадцати тысяч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</w:t>
      </w:r>
    </w:p>
    <w:p w:rsidR="00212B4A" w:rsidRPr="00674362" w:rsidRDefault="00212B4A" w:rsidP="00674362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случае бездействия указанных органов граждане  могут направить обращение в</w:t>
      </w:r>
      <w:r w:rsidR="00674362">
        <w:rPr>
          <w:rFonts w:ascii="Times New Roman" w:hAnsi="Times New Roman"/>
          <w:color w:val="000000"/>
          <w:sz w:val="28"/>
          <w:szCs w:val="28"/>
        </w:rPr>
        <w:t xml:space="preserve"> Костромскую межрайонную природоохранную прокуратуру </w:t>
      </w:r>
      <w:r w:rsidRPr="00600583">
        <w:rPr>
          <w:rFonts w:ascii="Times New Roman" w:hAnsi="Times New Roman"/>
          <w:color w:val="000000"/>
          <w:sz w:val="28"/>
          <w:szCs w:val="28"/>
        </w:rPr>
        <w:t>по адресу</w:t>
      </w:r>
      <w:r w:rsidR="00674362">
        <w:rPr>
          <w:rFonts w:ascii="Times New Roman" w:hAnsi="Times New Roman"/>
          <w:color w:val="000000"/>
          <w:sz w:val="28"/>
          <w:szCs w:val="28"/>
        </w:rPr>
        <w:t>: г. Кострома, переулок Кадыевский, д. 4</w:t>
      </w:r>
      <w:r w:rsidR="00674362" w:rsidRPr="00674362">
        <w:rPr>
          <w:rFonts w:ascii="Times New Roman" w:hAnsi="Times New Roman"/>
          <w:color w:val="000000"/>
          <w:sz w:val="28"/>
          <w:szCs w:val="28"/>
        </w:rPr>
        <w:t>?</w:t>
      </w:r>
      <w:r w:rsidR="00674362">
        <w:rPr>
          <w:rFonts w:ascii="Times New Roman" w:hAnsi="Times New Roman"/>
          <w:color w:val="000000"/>
          <w:sz w:val="28"/>
          <w:szCs w:val="28"/>
        </w:rPr>
        <w:t xml:space="preserve"> по тел. 37-14-01 или эл. почте </w:t>
      </w:r>
      <w:proofErr w:type="spellStart"/>
      <w:r w:rsidR="00674362">
        <w:rPr>
          <w:rFonts w:ascii="Times New Roman" w:hAnsi="Times New Roman"/>
          <w:color w:val="000000"/>
          <w:sz w:val="28"/>
          <w:szCs w:val="28"/>
          <w:lang w:val="en-US"/>
        </w:rPr>
        <w:t>kmpp</w:t>
      </w:r>
      <w:proofErr w:type="spellEnd"/>
      <w:r w:rsidR="00674362" w:rsidRPr="00674362">
        <w:rPr>
          <w:rFonts w:ascii="Times New Roman" w:hAnsi="Times New Roman"/>
          <w:color w:val="000000"/>
          <w:sz w:val="28"/>
          <w:szCs w:val="28"/>
        </w:rPr>
        <w:t>44@</w:t>
      </w:r>
      <w:proofErr w:type="spellStart"/>
      <w:r w:rsidR="00674362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="00674362" w:rsidRPr="0067436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7436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674362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12B4A" w:rsidRPr="00674362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362" w:rsidRPr="00674362" w:rsidRDefault="00674362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362" w:rsidRDefault="00674362" w:rsidP="00674362">
      <w:pPr>
        <w:pStyle w:val="a6"/>
        <w:keepNext/>
        <w:widowControl w:val="0"/>
        <w:suppressAutoHyphens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 xml:space="preserve">Костромской межрайонный </w:t>
      </w:r>
    </w:p>
    <w:p w:rsidR="00674362" w:rsidRPr="00462AD4" w:rsidRDefault="00674362" w:rsidP="00674362">
      <w:pPr>
        <w:pStyle w:val="a6"/>
        <w:keepNext/>
        <w:widowControl w:val="0"/>
        <w:suppressAutoHyphens/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природоохранный п</w:t>
      </w:r>
      <w:r w:rsidRPr="00462AD4">
        <w:rPr>
          <w:bCs/>
          <w:szCs w:val="28"/>
        </w:rPr>
        <w:t>рокурор</w:t>
      </w:r>
    </w:p>
    <w:p w:rsidR="00674362" w:rsidRPr="00462AD4" w:rsidRDefault="00674362" w:rsidP="00674362">
      <w:pPr>
        <w:pStyle w:val="a6"/>
        <w:keepNext/>
        <w:widowControl w:val="0"/>
        <w:suppressAutoHyphens/>
        <w:spacing w:line="240" w:lineRule="exact"/>
        <w:jc w:val="both"/>
        <w:rPr>
          <w:bCs/>
          <w:szCs w:val="28"/>
        </w:rPr>
      </w:pPr>
    </w:p>
    <w:p w:rsidR="00674362" w:rsidRPr="00462AD4" w:rsidRDefault="00674362" w:rsidP="00674362">
      <w:pPr>
        <w:pStyle w:val="a6"/>
        <w:keepNext/>
        <w:widowControl w:val="0"/>
        <w:suppressAutoHyphens/>
        <w:spacing w:line="240" w:lineRule="exact"/>
        <w:jc w:val="both"/>
        <w:rPr>
          <w:bCs/>
          <w:szCs w:val="28"/>
        </w:rPr>
      </w:pPr>
      <w:r w:rsidRPr="00462AD4">
        <w:rPr>
          <w:bCs/>
          <w:szCs w:val="28"/>
        </w:rPr>
        <w:t xml:space="preserve">советник юстиции                                                  </w:t>
      </w:r>
      <w:r>
        <w:rPr>
          <w:bCs/>
          <w:szCs w:val="28"/>
        </w:rPr>
        <w:t xml:space="preserve">                             </w:t>
      </w:r>
      <w:r w:rsidRPr="00462AD4">
        <w:rPr>
          <w:bCs/>
          <w:szCs w:val="28"/>
        </w:rPr>
        <w:t xml:space="preserve"> О.С. Чепурков</w:t>
      </w:r>
    </w:p>
    <w:p w:rsidR="00674362" w:rsidRDefault="00674362" w:rsidP="00674362">
      <w:pPr>
        <w:keepNext/>
        <w:widowControl w:val="0"/>
        <w:suppressAutoHyphens/>
        <w:ind w:firstLine="700"/>
        <w:jc w:val="both"/>
        <w:rPr>
          <w:b/>
          <w:bCs/>
          <w:szCs w:val="28"/>
          <w:highlight w:val="yellow"/>
        </w:rPr>
      </w:pPr>
    </w:p>
    <w:p w:rsidR="00212B4A" w:rsidRPr="00600583" w:rsidRDefault="00212B4A" w:rsidP="00674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12B4A" w:rsidRPr="00600583" w:rsidSect="006743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23"/>
    <w:rsid w:val="00022C64"/>
    <w:rsid w:val="000A6B6F"/>
    <w:rsid w:val="000C7BC9"/>
    <w:rsid w:val="000F0CB6"/>
    <w:rsid w:val="00181E17"/>
    <w:rsid w:val="001A7847"/>
    <w:rsid w:val="00212B4A"/>
    <w:rsid w:val="00464775"/>
    <w:rsid w:val="004A7B0D"/>
    <w:rsid w:val="004B558E"/>
    <w:rsid w:val="005A5423"/>
    <w:rsid w:val="005F265C"/>
    <w:rsid w:val="00600583"/>
    <w:rsid w:val="00674362"/>
    <w:rsid w:val="00717C0D"/>
    <w:rsid w:val="00790086"/>
    <w:rsid w:val="008F2B6F"/>
    <w:rsid w:val="0095118A"/>
    <w:rsid w:val="00BB4375"/>
    <w:rsid w:val="00D4364D"/>
    <w:rsid w:val="00F21189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74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436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74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436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2018-04-27T05:58:00Z</cp:lastPrinted>
  <dcterms:created xsi:type="dcterms:W3CDTF">2018-06-22T08:32:00Z</dcterms:created>
  <dcterms:modified xsi:type="dcterms:W3CDTF">2018-06-22T08:32:00Z</dcterms:modified>
</cp:coreProperties>
</file>