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8" w:rsidRDefault="00506C98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C9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8A" w:rsidRDefault="00EE238A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38A" w:rsidRDefault="00EE238A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F296C" w:rsidRPr="003F296C" w:rsidRDefault="008E09EE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09EE">
        <w:rPr>
          <w:rFonts w:eastAsia="Times New Roman" w:cs="Times New Roman"/>
          <w:szCs w:val="28"/>
          <w:lang w:eastAsia="ru-RU"/>
        </w:rPr>
        <w:t>Управление Росреестра по Костромской области (далее Управление) информирует, что с</w:t>
      </w:r>
      <w:r w:rsidR="003F296C" w:rsidRPr="003F296C">
        <w:rPr>
          <w:rFonts w:eastAsia="Times New Roman" w:cs="Times New Roman"/>
          <w:szCs w:val="28"/>
          <w:lang w:eastAsia="ru-RU"/>
        </w:rPr>
        <w:t xml:space="preserve">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3F296C" w:rsidRPr="003F296C" w:rsidRDefault="003F296C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296C">
        <w:rPr>
          <w:rFonts w:eastAsia="Times New Roman" w:cs="Times New Roman"/>
          <w:szCs w:val="28"/>
          <w:lang w:eastAsia="ru-RU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3F296C">
        <w:rPr>
          <w:rFonts w:eastAsia="Times New Roman" w:cs="Times New Roman"/>
          <w:szCs w:val="28"/>
          <w:lang w:eastAsia="ru-RU"/>
        </w:rPr>
        <w:t>обеспечить</w:t>
      </w:r>
      <w:proofErr w:type="gramEnd"/>
      <w:r w:rsidRPr="003F296C">
        <w:rPr>
          <w:rFonts w:eastAsia="Times New Roman" w:cs="Times New Roman"/>
          <w:szCs w:val="28"/>
          <w:lang w:eastAsia="ru-RU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3F296C" w:rsidRPr="003F296C" w:rsidRDefault="003F296C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296C">
        <w:rPr>
          <w:rFonts w:eastAsia="Times New Roman" w:cs="Times New Roman"/>
          <w:szCs w:val="28"/>
          <w:lang w:eastAsia="ru-RU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3F296C" w:rsidRPr="003F296C" w:rsidRDefault="003F296C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296C">
        <w:rPr>
          <w:rFonts w:eastAsia="Times New Roman" w:cs="Times New Roman"/>
          <w:szCs w:val="28"/>
          <w:lang w:eastAsia="ru-RU"/>
        </w:rPr>
        <w:t xml:space="preserve">В настоящее время Законом № 218-ФЗ не предусмотрены основания </w:t>
      </w:r>
      <w:proofErr w:type="gramStart"/>
      <w:r w:rsidRPr="003F296C">
        <w:rPr>
          <w:rFonts w:eastAsia="Times New Roman" w:cs="Times New Roman"/>
          <w:szCs w:val="28"/>
          <w:lang w:eastAsia="ru-RU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3F296C">
        <w:rPr>
          <w:rFonts w:eastAsia="Times New Roman" w:cs="Times New Roman"/>
          <w:szCs w:val="28"/>
          <w:lang w:eastAsia="ru-RU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3F296C">
        <w:rPr>
          <w:rFonts w:eastAsia="Times New Roman" w:cs="Times New Roman"/>
          <w:szCs w:val="28"/>
          <w:lang w:eastAsia="ru-RU"/>
        </w:rPr>
        <w:t>границы</w:t>
      </w:r>
      <w:proofErr w:type="gramEnd"/>
      <w:r w:rsidRPr="003F296C">
        <w:rPr>
          <w:rFonts w:eastAsia="Times New Roman" w:cs="Times New Roman"/>
          <w:szCs w:val="28"/>
          <w:lang w:eastAsia="ru-RU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1209B0" w:rsidRPr="008E09EE" w:rsidRDefault="003F296C" w:rsidP="008E09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296C">
        <w:rPr>
          <w:rFonts w:eastAsia="Times New Roman" w:cs="Times New Roman"/>
          <w:szCs w:val="28"/>
          <w:lang w:eastAsia="ru-RU"/>
        </w:rPr>
        <w:t xml:space="preserve">Вместе с тем </w:t>
      </w:r>
      <w:r w:rsidR="008E09EE" w:rsidRPr="008E09EE">
        <w:rPr>
          <w:rFonts w:eastAsia="Times New Roman" w:cs="Times New Roman"/>
          <w:szCs w:val="28"/>
          <w:lang w:eastAsia="ru-RU"/>
        </w:rPr>
        <w:t xml:space="preserve">Управление </w:t>
      </w:r>
      <w:r w:rsidRPr="003F296C">
        <w:rPr>
          <w:rFonts w:eastAsia="Times New Roman" w:cs="Times New Roman"/>
          <w:szCs w:val="28"/>
          <w:lang w:eastAsia="ru-RU"/>
        </w:rPr>
        <w:t xml:space="preserve">рекомендует правообладателям 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</w:t>
      </w:r>
      <w:r w:rsidR="00996885">
        <w:rPr>
          <w:rFonts w:eastAsia="Times New Roman" w:cs="Times New Roman"/>
          <w:szCs w:val="28"/>
          <w:lang w:eastAsia="ru-RU"/>
        </w:rPr>
        <w:t xml:space="preserve">межевых </w:t>
      </w:r>
      <w:r w:rsidRPr="003F296C">
        <w:rPr>
          <w:rFonts w:eastAsia="Times New Roman" w:cs="Times New Roman"/>
          <w:szCs w:val="28"/>
          <w:lang w:eastAsia="ru-RU"/>
        </w:rPr>
        <w:t>споров, в том числе с соседями и с органами публичной власти.</w:t>
      </w:r>
    </w:p>
    <w:sectPr w:rsidR="001209B0" w:rsidRPr="008E09EE" w:rsidSect="0012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96C"/>
    <w:rsid w:val="000C2FB0"/>
    <w:rsid w:val="001209B0"/>
    <w:rsid w:val="003F296C"/>
    <w:rsid w:val="00506C98"/>
    <w:rsid w:val="00736E27"/>
    <w:rsid w:val="008E09EE"/>
    <w:rsid w:val="00996885"/>
    <w:rsid w:val="00EE238A"/>
    <w:rsid w:val="00F6799D"/>
    <w:rsid w:val="00FA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5</cp:revision>
  <cp:lastPrinted>2018-06-13T13:59:00Z</cp:lastPrinted>
  <dcterms:created xsi:type="dcterms:W3CDTF">2018-05-30T11:49:00Z</dcterms:created>
  <dcterms:modified xsi:type="dcterms:W3CDTF">2018-07-04T14:44:00Z</dcterms:modified>
</cp:coreProperties>
</file>