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99" w:rsidRDefault="00233299" w:rsidP="0023329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6F93436">
            <wp:extent cx="1268095" cy="139636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2CD" w:rsidRDefault="00EB5D7F" w:rsidP="00EB5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7F">
        <w:rPr>
          <w:rFonts w:ascii="Times New Roman" w:hAnsi="Times New Roman" w:cs="Times New Roman"/>
          <w:b/>
          <w:sz w:val="28"/>
          <w:szCs w:val="28"/>
        </w:rPr>
        <w:t>Как воспользоваться сервисом «Земля для стройки»?</w:t>
      </w:r>
    </w:p>
    <w:p w:rsidR="00EB5D7F" w:rsidRDefault="00EB5D7F" w:rsidP="00EB5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7F" w:rsidRDefault="00B81A18" w:rsidP="00EB5D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правового обеспечения, организации, мониторинга и контроля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Юлия Сироткина рассказала</w:t>
      </w:r>
      <w:r w:rsidR="003F007F">
        <w:rPr>
          <w:rFonts w:ascii="Times New Roman" w:hAnsi="Times New Roman" w:cs="Times New Roman"/>
          <w:sz w:val="28"/>
          <w:szCs w:val="28"/>
        </w:rPr>
        <w:t>, что в</w:t>
      </w:r>
      <w:r w:rsidR="00EB5D7F" w:rsidRPr="00EB5D7F">
        <w:rPr>
          <w:rFonts w:ascii="Times New Roman" w:hAnsi="Times New Roman" w:cs="Times New Roman"/>
          <w:sz w:val="28"/>
          <w:szCs w:val="28"/>
        </w:rPr>
        <w:t xml:space="preserve"> рамках национального проекта «Жилье и городская среда»</w:t>
      </w:r>
      <w:r w:rsidR="00EB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D7F">
        <w:rPr>
          <w:rFonts w:ascii="Times New Roman" w:hAnsi="Times New Roman" w:cs="Times New Roman"/>
          <w:sz w:val="28"/>
          <w:szCs w:val="28"/>
        </w:rPr>
        <w:t>Росреестр</w:t>
      </w:r>
      <w:r w:rsidR="0069249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B5D7F">
        <w:rPr>
          <w:rFonts w:ascii="Times New Roman" w:hAnsi="Times New Roman" w:cs="Times New Roman"/>
          <w:sz w:val="28"/>
          <w:szCs w:val="28"/>
        </w:rPr>
        <w:t xml:space="preserve"> запу</w:t>
      </w:r>
      <w:r w:rsidR="00692490">
        <w:rPr>
          <w:rFonts w:ascii="Times New Roman" w:hAnsi="Times New Roman" w:cs="Times New Roman"/>
          <w:sz w:val="28"/>
          <w:szCs w:val="28"/>
        </w:rPr>
        <w:t>щен</w:t>
      </w:r>
      <w:bookmarkStart w:id="0" w:name="_GoBack"/>
      <w:bookmarkEnd w:id="0"/>
      <w:r w:rsidR="00EB5D7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5D7F" w:rsidRPr="00EB5D7F">
        <w:rPr>
          <w:rFonts w:ascii="Times New Roman" w:hAnsi="Times New Roman" w:cs="Times New Roman"/>
          <w:sz w:val="28"/>
          <w:szCs w:val="28"/>
        </w:rPr>
        <w:t xml:space="preserve"> «Земля для стройки»</w:t>
      </w:r>
      <w:r w:rsidR="00EB5D7F">
        <w:rPr>
          <w:rFonts w:ascii="Times New Roman" w:hAnsi="Times New Roman" w:cs="Times New Roman"/>
          <w:sz w:val="28"/>
          <w:szCs w:val="28"/>
        </w:rPr>
        <w:t xml:space="preserve"> с целью анализа эффективности использования земель, пригодных для жилищного строительства. В данном проекте участвуют субъекты Российской Федерации, в том числе и Костромская область.</w:t>
      </w:r>
      <w:r w:rsidR="00EA3245">
        <w:rPr>
          <w:rFonts w:ascii="Times New Roman" w:hAnsi="Times New Roman" w:cs="Times New Roman"/>
          <w:sz w:val="28"/>
          <w:szCs w:val="28"/>
        </w:rPr>
        <w:t xml:space="preserve"> Для реализации проекта запущен одноименный сервис «Земля для стройки», который позвол</w:t>
      </w:r>
      <w:r w:rsidR="003651EB">
        <w:rPr>
          <w:rFonts w:ascii="Times New Roman" w:hAnsi="Times New Roman" w:cs="Times New Roman"/>
          <w:sz w:val="28"/>
          <w:szCs w:val="28"/>
        </w:rPr>
        <w:t>яе</w:t>
      </w:r>
      <w:r w:rsidR="00EA3245">
        <w:rPr>
          <w:rFonts w:ascii="Times New Roman" w:hAnsi="Times New Roman" w:cs="Times New Roman"/>
          <w:sz w:val="28"/>
          <w:szCs w:val="28"/>
        </w:rPr>
        <w:t>т в режиме онлайн получать информацию о земельных участках и территориях, пригодных для жилищного строительства.</w:t>
      </w:r>
    </w:p>
    <w:p w:rsidR="008A22CD" w:rsidRDefault="003651EB" w:rsidP="003651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1EB">
        <w:rPr>
          <w:rFonts w:ascii="Times New Roman" w:hAnsi="Times New Roman" w:cs="Times New Roman"/>
          <w:sz w:val="28"/>
          <w:szCs w:val="28"/>
        </w:rPr>
        <w:t>Заинтересованным лицам для поиска земельных участков и территорий, имеющих потенциал вовлечения в оборот для жилищного строительства, необходимо зайти на сайт Публичной кадастровой карты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3651EB">
        <w:rPr>
          <w:rFonts w:ascii="Times New Roman" w:hAnsi="Times New Roman" w:cs="Times New Roman"/>
          <w:sz w:val="28"/>
          <w:szCs w:val="28"/>
        </w:rPr>
        <w:t>(https://pkk.rosreesstr.ru), выбрать тип объектов «Жилищное строительство», а в поисковую строку ввести кадастровый или условный номер «</w:t>
      </w:r>
      <w:proofErr w:type="gramStart"/>
      <w:r w:rsidRPr="003651EB">
        <w:rPr>
          <w:rFonts w:ascii="Times New Roman" w:hAnsi="Times New Roman" w:cs="Times New Roman"/>
          <w:sz w:val="28"/>
          <w:szCs w:val="28"/>
        </w:rPr>
        <w:t>44:*</w:t>
      </w:r>
      <w:proofErr w:type="gramEnd"/>
      <w:r w:rsidRPr="003651EB">
        <w:rPr>
          <w:rFonts w:ascii="Times New Roman" w:hAnsi="Times New Roman" w:cs="Times New Roman"/>
          <w:sz w:val="28"/>
          <w:szCs w:val="28"/>
        </w:rPr>
        <w:t>» (для поиска по Костромской области) или «*» (для поиска во всех субъектах РФ). При выборе участка на карте отобразятся его границы и информация о его площади, потенциале использования (строительство индивидуального жилого дома или многоквартирного дома), наличие инженерных сетей и т. д.</w:t>
      </w:r>
    </w:p>
    <w:p w:rsidR="003651EB" w:rsidRPr="003F007F" w:rsidRDefault="003844A5" w:rsidP="00365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007F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3F007F">
        <w:rPr>
          <w:rFonts w:ascii="Times New Roman" w:hAnsi="Times New Roman" w:cs="Times New Roman"/>
          <w:sz w:val="28"/>
          <w:szCs w:val="28"/>
        </w:rPr>
        <w:t>посредством  сервиса</w:t>
      </w:r>
      <w:proofErr w:type="gramEnd"/>
      <w:r w:rsidRPr="003F007F">
        <w:rPr>
          <w:rFonts w:ascii="Times New Roman" w:hAnsi="Times New Roman" w:cs="Times New Roman"/>
          <w:sz w:val="28"/>
          <w:szCs w:val="28"/>
        </w:rPr>
        <w:t xml:space="preserve"> «Земля для стройки» </w:t>
      </w:r>
      <w:r w:rsidR="00850829" w:rsidRPr="003F007F">
        <w:rPr>
          <w:rFonts w:ascii="Times New Roman" w:hAnsi="Times New Roman" w:cs="Times New Roman"/>
          <w:sz w:val="28"/>
          <w:szCs w:val="28"/>
        </w:rPr>
        <w:t xml:space="preserve">лица, заинтересованные </w:t>
      </w:r>
      <w:r w:rsidR="00337191" w:rsidRPr="003F007F">
        <w:rPr>
          <w:rFonts w:ascii="Times New Roman" w:hAnsi="Times New Roman" w:cs="Times New Roman"/>
          <w:sz w:val="28"/>
          <w:szCs w:val="28"/>
        </w:rPr>
        <w:t>в получении земельного участка или территории</w:t>
      </w:r>
      <w:r w:rsidR="003F007F">
        <w:rPr>
          <w:rFonts w:ascii="Times New Roman" w:hAnsi="Times New Roman" w:cs="Times New Roman"/>
          <w:sz w:val="28"/>
          <w:szCs w:val="28"/>
        </w:rPr>
        <w:t xml:space="preserve"> </w:t>
      </w:r>
      <w:r w:rsidR="003F007F" w:rsidRPr="003F007F">
        <w:rPr>
          <w:rFonts w:ascii="Times New Roman" w:hAnsi="Times New Roman" w:cs="Times New Roman"/>
          <w:sz w:val="28"/>
          <w:szCs w:val="28"/>
        </w:rPr>
        <w:t>для жилищного строительства</w:t>
      </w:r>
      <w:r w:rsidR="00337191" w:rsidRPr="003F007F">
        <w:rPr>
          <w:rFonts w:ascii="Times New Roman" w:hAnsi="Times New Roman" w:cs="Times New Roman"/>
          <w:sz w:val="28"/>
          <w:szCs w:val="28"/>
        </w:rPr>
        <w:t>, могут направить обращение</w:t>
      </w:r>
      <w:r w:rsidR="003F007F" w:rsidRPr="003F007F">
        <w:rPr>
          <w:rFonts w:ascii="Times New Roman" w:hAnsi="Times New Roman" w:cs="Times New Roman"/>
          <w:sz w:val="28"/>
          <w:szCs w:val="28"/>
        </w:rPr>
        <w:t xml:space="preserve"> в уполномоченный орган. Для создания обращения, связанного с конкретным участком или территорией, необходимо нажать на ссылку «Подать обращение» в информационном окне по соответствующему объекту.</w:t>
      </w:r>
      <w:r w:rsidR="003651EB" w:rsidRPr="003F0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CD" w:rsidRPr="003F007F" w:rsidRDefault="003651EB" w:rsidP="003844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07F">
        <w:rPr>
          <w:rFonts w:ascii="Times New Roman" w:hAnsi="Times New Roman" w:cs="Times New Roman"/>
          <w:sz w:val="28"/>
          <w:szCs w:val="28"/>
        </w:rPr>
        <w:t xml:space="preserve">Обращение будет </w:t>
      </w:r>
      <w:r w:rsidR="003F007F" w:rsidRPr="003F007F">
        <w:rPr>
          <w:rFonts w:ascii="Times New Roman" w:hAnsi="Times New Roman" w:cs="Times New Roman"/>
          <w:sz w:val="28"/>
          <w:szCs w:val="28"/>
        </w:rPr>
        <w:t xml:space="preserve">рассмотрено уполномоченным органом </w:t>
      </w:r>
      <w:r w:rsidRPr="003F007F">
        <w:rPr>
          <w:rFonts w:ascii="Times New Roman" w:hAnsi="Times New Roman" w:cs="Times New Roman"/>
          <w:sz w:val="28"/>
          <w:szCs w:val="28"/>
        </w:rPr>
        <w:t>и в дальнейшем заявку перенаправят в соответствующий орган для проведения аукциона.</w:t>
      </w:r>
    </w:p>
    <w:p w:rsidR="008A22CD" w:rsidRPr="00850829" w:rsidRDefault="008A22CD" w:rsidP="0023329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22CD" w:rsidRDefault="008A22CD" w:rsidP="0023329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07F" w:rsidRDefault="003F007F" w:rsidP="0023329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3299" w:rsidRPr="00BE15B8" w:rsidRDefault="00233299" w:rsidP="0023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5B8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33299" w:rsidRPr="00BE15B8" w:rsidRDefault="00233299" w:rsidP="0023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5B8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BE15B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E15B8">
        <w:rPr>
          <w:rFonts w:ascii="Times New Roman" w:hAnsi="Times New Roman" w:cs="Times New Roman"/>
          <w:sz w:val="24"/>
          <w:szCs w:val="24"/>
        </w:rPr>
        <w:t xml:space="preserve"> по Костромской области</w:t>
      </w:r>
    </w:p>
    <w:p w:rsidR="00233299" w:rsidRPr="00BE15B8" w:rsidRDefault="00233299" w:rsidP="0023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5B8">
        <w:rPr>
          <w:rFonts w:ascii="Times New Roman" w:hAnsi="Times New Roman" w:cs="Times New Roman"/>
          <w:sz w:val="24"/>
          <w:szCs w:val="24"/>
        </w:rPr>
        <w:t>Отдел организации, мониторинга и контроля</w:t>
      </w:r>
    </w:p>
    <w:p w:rsidR="00233299" w:rsidRPr="00BE15B8" w:rsidRDefault="00233299" w:rsidP="0023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5B8">
        <w:rPr>
          <w:rFonts w:ascii="Times New Roman" w:hAnsi="Times New Roman" w:cs="Times New Roman"/>
          <w:sz w:val="24"/>
          <w:szCs w:val="24"/>
        </w:rPr>
        <w:t>тел. 8(4942) 64-56-58</w:t>
      </w:r>
    </w:p>
    <w:p w:rsidR="00233299" w:rsidRPr="00BE15B8" w:rsidRDefault="00233299" w:rsidP="0023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5B8">
        <w:rPr>
          <w:rFonts w:ascii="Times New Roman" w:hAnsi="Times New Roman" w:cs="Times New Roman"/>
          <w:sz w:val="24"/>
          <w:szCs w:val="24"/>
        </w:rPr>
        <w:t>E-MAIL: 44_upr@rosreestr.ru</w:t>
      </w:r>
    </w:p>
    <w:sectPr w:rsidR="00233299" w:rsidRPr="00BE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45"/>
    <w:rsid w:val="00053FD9"/>
    <w:rsid w:val="000A5836"/>
    <w:rsid w:val="00233299"/>
    <w:rsid w:val="002E5645"/>
    <w:rsid w:val="00337191"/>
    <w:rsid w:val="003651EB"/>
    <w:rsid w:val="003844A5"/>
    <w:rsid w:val="003F007F"/>
    <w:rsid w:val="005406DB"/>
    <w:rsid w:val="00581EDF"/>
    <w:rsid w:val="00692490"/>
    <w:rsid w:val="0078636F"/>
    <w:rsid w:val="007C225E"/>
    <w:rsid w:val="007F4FF7"/>
    <w:rsid w:val="00850829"/>
    <w:rsid w:val="008A22CD"/>
    <w:rsid w:val="008A3EA2"/>
    <w:rsid w:val="00B07314"/>
    <w:rsid w:val="00B72600"/>
    <w:rsid w:val="00B81A18"/>
    <w:rsid w:val="00BE15B8"/>
    <w:rsid w:val="00C0043A"/>
    <w:rsid w:val="00CA1D45"/>
    <w:rsid w:val="00EA3245"/>
    <w:rsid w:val="00EB5D7F"/>
    <w:rsid w:val="00E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BC76"/>
  <w15:chartTrackingRefBased/>
  <w15:docId w15:val="{ADCD3862-B54F-4B3A-B447-88724BE0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6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56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2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 Фархад Салманович</dc:creator>
  <cp:keywords/>
  <dc:description/>
  <cp:lastModifiedBy>Сироткина Юлия Петровна</cp:lastModifiedBy>
  <cp:revision>19</cp:revision>
  <dcterms:created xsi:type="dcterms:W3CDTF">2021-08-26T07:23:00Z</dcterms:created>
  <dcterms:modified xsi:type="dcterms:W3CDTF">2021-08-26T13:28:00Z</dcterms:modified>
</cp:coreProperties>
</file>