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EF" w:rsidRDefault="00CC33EF"/>
    <w:p w:rsidR="00BA0C6F" w:rsidRPr="00CC33EF" w:rsidRDefault="00CC33EF" w:rsidP="00CC33EF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</w:rPr>
      </w:pPr>
      <w:r w:rsidRPr="00CC33EF"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</w:rPr>
        <w:t>ИНФОРМАЦИЯ ПО ПРЕДОСТАВЛЕНИЮ ЗЕМЕЛЬНЫХ УЧАСТКОВ В БЕЗВОЗМЕЗДНОЕ ПОЛЬЗОВАНИЕ</w:t>
      </w:r>
    </w:p>
    <w:p w:rsidR="00945254" w:rsidRDefault="00CC33EF" w:rsidP="00CC33EF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proofErr w:type="gramStart"/>
      <w:r w:rsidRPr="00CC33EF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Администрация </w:t>
      </w:r>
      <w:proofErr w:type="spellStart"/>
      <w:r w:rsidRPr="00CC33EF">
        <w:rPr>
          <w:rFonts w:ascii="RobotoRegular" w:eastAsia="Times New Roman" w:hAnsi="RobotoRegular" w:cs="Times New Roman"/>
          <w:color w:val="333333"/>
          <w:sz w:val="21"/>
          <w:szCs w:val="21"/>
        </w:rPr>
        <w:t>Усть-Нейского</w:t>
      </w:r>
      <w:proofErr w:type="spellEnd"/>
      <w:r w:rsidRPr="00CC33EF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сельского поселения в  соответствии с законом Костромской области от 11.07.2017 г № 269-6-ЗКО "Об установлении перечня муниципальных образований Костромской области, в которых земельные участки, находящиеся в государственной или муниципальной собственности, предоставляются в безвозмездное пользование гражданам для осуществления крестьянским (фермерским) хозяйством его деятельности" предоставляет земельные участки в безвозмездное пользование сроком на шесть лет:</w:t>
      </w:r>
      <w:proofErr w:type="gramEnd"/>
    </w:p>
    <w:p w:rsidR="009C0B72" w:rsidRDefault="00BA0C6F" w:rsidP="00CC33EF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>
        <w:rPr>
          <w:rFonts w:ascii="RobotoRegular" w:eastAsia="Times New Roman" w:hAnsi="RobotoRegular" w:cs="Times New Roman"/>
          <w:color w:val="333333"/>
          <w:sz w:val="21"/>
          <w:szCs w:val="21"/>
        </w:rPr>
        <w:br/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br/>
        <w:t>1. ТОО "</w:t>
      </w:r>
      <w:proofErr w:type="spellStart"/>
      <w:r>
        <w:rPr>
          <w:rFonts w:ascii="RobotoRegular" w:eastAsia="Times New Roman" w:hAnsi="RobotoRegular" w:cs="Times New Roman"/>
          <w:color w:val="333333"/>
          <w:sz w:val="21"/>
          <w:szCs w:val="21"/>
        </w:rPr>
        <w:t>Макарьевский</w:t>
      </w:r>
      <w:proofErr w:type="spellEnd"/>
      <w:r>
        <w:rPr>
          <w:rFonts w:ascii="RobotoRegular" w:eastAsia="Times New Roman" w:hAnsi="RobotoRegular" w:cs="Times New Roman"/>
          <w:color w:val="333333"/>
          <w:sz w:val="21"/>
          <w:szCs w:val="21"/>
        </w:rPr>
        <w:t>" - 212</w:t>
      </w:r>
      <w:r w:rsidR="00CC33EF" w:rsidRPr="00CC33EF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га </w:t>
      </w:r>
      <w:r w:rsidR="00CC33EF" w:rsidRPr="00CC33EF">
        <w:rPr>
          <w:rFonts w:ascii="RobotoRegular" w:eastAsia="Times New Roman" w:hAnsi="RobotoRegular" w:cs="Times New Roman"/>
          <w:color w:val="333333"/>
          <w:sz w:val="21"/>
          <w:szCs w:val="21"/>
        </w:rPr>
        <w:br/>
        <w:t>2. ТОО "Расс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вет" - 120</w:t>
      </w:r>
      <w:r w:rsidR="00CC33EF" w:rsidRPr="00CC33EF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га.</w:t>
      </w:r>
      <w:r w:rsidR="00CC33EF" w:rsidRPr="00CC33EF">
        <w:rPr>
          <w:rFonts w:ascii="RobotoRegular" w:eastAsia="Times New Roman" w:hAnsi="RobotoRegular" w:cs="Times New Roman"/>
          <w:color w:val="333333"/>
          <w:sz w:val="21"/>
          <w:szCs w:val="21"/>
        </w:rPr>
        <w:br/>
      </w:r>
      <w:r w:rsidR="009C0B72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3.ТОО </w:t>
      </w:r>
      <w:r w:rsidR="009C0B72">
        <w:rPr>
          <w:rFonts w:ascii="RobotoRegular" w:eastAsia="Times New Roman" w:hAnsi="RobotoRegular" w:cs="Times New Roman" w:hint="eastAsia"/>
          <w:color w:val="333333"/>
          <w:sz w:val="21"/>
          <w:szCs w:val="21"/>
        </w:rPr>
        <w:t>«</w:t>
      </w:r>
      <w:r w:rsidR="009C0B72">
        <w:rPr>
          <w:rFonts w:ascii="RobotoRegular" w:eastAsia="Times New Roman" w:hAnsi="RobotoRegular" w:cs="Times New Roman"/>
          <w:color w:val="333333"/>
          <w:sz w:val="21"/>
          <w:szCs w:val="21"/>
        </w:rPr>
        <w:t>Заря</w:t>
      </w:r>
      <w:r w:rsidR="009C0B72">
        <w:rPr>
          <w:rFonts w:ascii="RobotoRegular" w:eastAsia="Times New Roman" w:hAnsi="RobotoRegular" w:cs="Times New Roman" w:hint="eastAsia"/>
          <w:color w:val="333333"/>
          <w:sz w:val="21"/>
          <w:szCs w:val="21"/>
        </w:rPr>
        <w:t>»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-  320 </w:t>
      </w:r>
      <w:r w:rsidR="009C0B72">
        <w:rPr>
          <w:rFonts w:ascii="RobotoRegular" w:eastAsia="Times New Roman" w:hAnsi="RobotoRegular" w:cs="Times New Roman"/>
          <w:color w:val="333333"/>
          <w:sz w:val="21"/>
          <w:szCs w:val="21"/>
        </w:rPr>
        <w:t>га</w:t>
      </w:r>
    </w:p>
    <w:p w:rsidR="009C0B72" w:rsidRDefault="009C0B72" w:rsidP="00CC33EF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4. ТОО </w:t>
      </w:r>
      <w:r>
        <w:rPr>
          <w:rFonts w:ascii="RobotoRegular" w:eastAsia="Times New Roman" w:hAnsi="RobotoRegular" w:cs="Times New Roman" w:hint="eastAsia"/>
          <w:color w:val="333333"/>
          <w:sz w:val="21"/>
          <w:szCs w:val="21"/>
        </w:rPr>
        <w:t>«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Русь</w:t>
      </w:r>
      <w:r>
        <w:rPr>
          <w:rFonts w:ascii="RobotoRegular" w:eastAsia="Times New Roman" w:hAnsi="RobotoRegular" w:cs="Times New Roman" w:hint="eastAsia"/>
          <w:color w:val="333333"/>
          <w:sz w:val="21"/>
          <w:szCs w:val="21"/>
        </w:rPr>
        <w:t>»</w:t>
      </w:r>
      <w:r w:rsidR="00971E81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-  544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га</w:t>
      </w:r>
    </w:p>
    <w:p w:rsidR="00CC33EF" w:rsidRDefault="00CC33EF"/>
    <w:p w:rsidR="00CC33EF" w:rsidRDefault="00CC33EF"/>
    <w:p w:rsidR="00CC33EF" w:rsidRDefault="00CC33EF"/>
    <w:sectPr w:rsidR="00CC33EF" w:rsidSect="0001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D03"/>
    <w:rsid w:val="00017E58"/>
    <w:rsid w:val="00106F15"/>
    <w:rsid w:val="00281877"/>
    <w:rsid w:val="003A20FA"/>
    <w:rsid w:val="003A3F53"/>
    <w:rsid w:val="0060241C"/>
    <w:rsid w:val="006248F1"/>
    <w:rsid w:val="007F2969"/>
    <w:rsid w:val="00831F6E"/>
    <w:rsid w:val="00943877"/>
    <w:rsid w:val="00945254"/>
    <w:rsid w:val="00971E81"/>
    <w:rsid w:val="009C0B72"/>
    <w:rsid w:val="009D2C00"/>
    <w:rsid w:val="00B30926"/>
    <w:rsid w:val="00BA0C6F"/>
    <w:rsid w:val="00C01D03"/>
    <w:rsid w:val="00C1164A"/>
    <w:rsid w:val="00C262EB"/>
    <w:rsid w:val="00C978D6"/>
    <w:rsid w:val="00CC0AAC"/>
    <w:rsid w:val="00CC33EF"/>
    <w:rsid w:val="00E15C24"/>
    <w:rsid w:val="00E71B68"/>
    <w:rsid w:val="00E94F46"/>
    <w:rsid w:val="00EF1104"/>
    <w:rsid w:val="00F2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8"/>
  </w:style>
  <w:style w:type="paragraph" w:styleId="1">
    <w:name w:val="heading 1"/>
    <w:basedOn w:val="a"/>
    <w:link w:val="10"/>
    <w:uiPriority w:val="9"/>
    <w:qFormat/>
    <w:rsid w:val="00CC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CC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2020-03-23T07:19:00Z</cp:lastPrinted>
  <dcterms:created xsi:type="dcterms:W3CDTF">2020-02-28T10:21:00Z</dcterms:created>
  <dcterms:modified xsi:type="dcterms:W3CDTF">2023-01-19T10:19:00Z</dcterms:modified>
</cp:coreProperties>
</file>