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20" w:rsidRPr="00BA1EEF" w:rsidRDefault="00DE44F1" w:rsidP="00BE439B">
      <w:pPr>
        <w:spacing w:after="0" w:line="240" w:lineRule="auto"/>
        <w:ind w:firstLine="709"/>
        <w:jc w:val="center"/>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2E288A">
        <w:rPr>
          <w:rFonts w:ascii="Arial" w:eastAsia="Times New Roman" w:hAnsi="Arial" w:cs="Arial"/>
          <w:sz w:val="24"/>
          <w:szCs w:val="24"/>
          <w:lang w:eastAsia="ar-SA"/>
        </w:rPr>
        <w:t xml:space="preserve">                </w:t>
      </w:r>
      <w:r w:rsidR="00452F57">
        <w:rPr>
          <w:rFonts w:ascii="Arial" w:eastAsia="Times New Roman" w:hAnsi="Arial" w:cs="Arial"/>
          <w:sz w:val="24"/>
          <w:szCs w:val="24"/>
          <w:lang w:eastAsia="ar-SA"/>
        </w:rPr>
        <w:t xml:space="preserve">                         </w:t>
      </w:r>
    </w:p>
    <w:p w:rsidR="002E288A" w:rsidRDefault="002E288A" w:rsidP="00BE439B">
      <w:pPr>
        <w:spacing w:after="0" w:line="240" w:lineRule="auto"/>
        <w:ind w:firstLine="709"/>
        <w:jc w:val="center"/>
        <w:rPr>
          <w:rFonts w:ascii="Arial" w:eastAsia="Times New Roman" w:hAnsi="Arial" w:cs="Arial"/>
          <w:sz w:val="24"/>
          <w:szCs w:val="24"/>
          <w:lang w:eastAsia="ar-SA"/>
        </w:rPr>
      </w:pPr>
    </w:p>
    <w:p w:rsidR="006D2D87" w:rsidRPr="00BA1EEF" w:rsidRDefault="006D2D87" w:rsidP="00BE439B">
      <w:pPr>
        <w:spacing w:after="0" w:line="240" w:lineRule="auto"/>
        <w:ind w:firstLine="709"/>
        <w:jc w:val="center"/>
        <w:rPr>
          <w:rFonts w:ascii="Arial" w:eastAsia="Times New Roman" w:hAnsi="Arial" w:cs="Arial"/>
          <w:sz w:val="24"/>
          <w:szCs w:val="24"/>
          <w:lang w:eastAsia="ar-SA"/>
        </w:rPr>
      </w:pPr>
      <w:r w:rsidRPr="00BA1EEF">
        <w:rPr>
          <w:rFonts w:ascii="Arial" w:eastAsia="Times New Roman" w:hAnsi="Arial" w:cs="Arial"/>
          <w:sz w:val="24"/>
          <w:szCs w:val="24"/>
          <w:lang w:eastAsia="ar-SA"/>
        </w:rPr>
        <w:t>РОССИЙСКАЯ</w:t>
      </w:r>
      <w:r w:rsidR="00D34D63">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ФЕДЕРАЦИЯ</w:t>
      </w:r>
    </w:p>
    <w:p w:rsidR="006D2D87" w:rsidRPr="00BA1EEF" w:rsidRDefault="006D2D87" w:rsidP="00BE439B">
      <w:pPr>
        <w:spacing w:after="0" w:line="240" w:lineRule="auto"/>
        <w:ind w:firstLine="709"/>
        <w:jc w:val="center"/>
        <w:rPr>
          <w:rFonts w:ascii="Arial" w:eastAsia="Times New Roman" w:hAnsi="Arial" w:cs="Arial"/>
          <w:sz w:val="24"/>
          <w:szCs w:val="24"/>
          <w:lang w:eastAsia="ar-SA"/>
        </w:rPr>
      </w:pPr>
      <w:r w:rsidRPr="00BA1EEF">
        <w:rPr>
          <w:rFonts w:ascii="Arial" w:eastAsia="Times New Roman" w:hAnsi="Arial" w:cs="Arial"/>
          <w:sz w:val="24"/>
          <w:szCs w:val="24"/>
          <w:lang w:eastAsia="ar-SA"/>
        </w:rPr>
        <w:t>КОСТРОМСКАЯ</w:t>
      </w:r>
      <w:r w:rsidR="00D34D63">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ОБЛАСТЬ</w:t>
      </w:r>
    </w:p>
    <w:p w:rsidR="006D2D87" w:rsidRPr="00BA1EEF" w:rsidRDefault="006D2D87" w:rsidP="00BE439B">
      <w:pPr>
        <w:spacing w:after="0" w:line="240" w:lineRule="auto"/>
        <w:ind w:firstLine="709"/>
        <w:jc w:val="center"/>
        <w:rPr>
          <w:rFonts w:ascii="Arial" w:eastAsia="Times New Roman" w:hAnsi="Arial" w:cs="Arial"/>
          <w:sz w:val="24"/>
          <w:szCs w:val="24"/>
          <w:lang w:eastAsia="ar-SA"/>
        </w:rPr>
      </w:pPr>
    </w:p>
    <w:p w:rsidR="006D2D87" w:rsidRPr="00BA1EEF" w:rsidRDefault="006D2D87" w:rsidP="00BE439B">
      <w:pPr>
        <w:spacing w:after="0" w:line="240" w:lineRule="auto"/>
        <w:ind w:firstLine="709"/>
        <w:jc w:val="center"/>
        <w:rPr>
          <w:rFonts w:ascii="Arial" w:eastAsia="Times New Roman" w:hAnsi="Arial" w:cs="Arial"/>
          <w:sz w:val="24"/>
          <w:szCs w:val="24"/>
          <w:lang w:eastAsia="ar-SA"/>
        </w:rPr>
      </w:pPr>
      <w:r w:rsidRPr="00BA1EEF">
        <w:rPr>
          <w:rFonts w:ascii="Arial" w:eastAsia="Times New Roman" w:hAnsi="Arial" w:cs="Arial"/>
          <w:sz w:val="24"/>
          <w:szCs w:val="24"/>
          <w:lang w:eastAsia="ar-SA"/>
        </w:rPr>
        <w:t>СОВЕТ</w:t>
      </w:r>
      <w:r w:rsidR="00D34D63">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ДЕПУТАТОВ</w:t>
      </w:r>
    </w:p>
    <w:p w:rsidR="006D2D87" w:rsidRPr="00BA1EEF" w:rsidRDefault="0055204A" w:rsidP="00BE439B">
      <w:pPr>
        <w:spacing w:after="0" w:line="240" w:lineRule="auto"/>
        <w:ind w:firstLine="709"/>
        <w:jc w:val="center"/>
        <w:rPr>
          <w:rFonts w:ascii="Arial" w:eastAsia="Times New Roman" w:hAnsi="Arial" w:cs="Arial"/>
          <w:sz w:val="24"/>
          <w:szCs w:val="24"/>
          <w:lang w:eastAsia="ar-SA"/>
        </w:rPr>
      </w:pPr>
      <w:r>
        <w:rPr>
          <w:rFonts w:ascii="Arial" w:eastAsia="Times New Roman" w:hAnsi="Arial" w:cs="Arial"/>
          <w:sz w:val="24"/>
          <w:szCs w:val="24"/>
          <w:lang w:eastAsia="ar-SA"/>
        </w:rPr>
        <w:t>УСТЬ-НЕЙСКОГО</w:t>
      </w:r>
      <w:r w:rsidR="00D34D63">
        <w:rPr>
          <w:rFonts w:ascii="Arial" w:eastAsia="Times New Roman" w:hAnsi="Arial" w:cs="Arial"/>
          <w:sz w:val="24"/>
          <w:szCs w:val="24"/>
          <w:lang w:eastAsia="ar-SA"/>
        </w:rPr>
        <w:t xml:space="preserve">   </w:t>
      </w:r>
      <w:r w:rsidR="006D2D87" w:rsidRPr="00BA1EEF">
        <w:rPr>
          <w:rFonts w:ascii="Arial" w:eastAsia="Times New Roman" w:hAnsi="Arial" w:cs="Arial"/>
          <w:sz w:val="24"/>
          <w:szCs w:val="24"/>
          <w:lang w:eastAsia="ar-SA"/>
        </w:rPr>
        <w:t>СЕЛЬСКОГО</w:t>
      </w:r>
      <w:r w:rsidR="00D34D63">
        <w:rPr>
          <w:rFonts w:ascii="Arial" w:eastAsia="Times New Roman" w:hAnsi="Arial" w:cs="Arial"/>
          <w:sz w:val="24"/>
          <w:szCs w:val="24"/>
          <w:lang w:eastAsia="ar-SA"/>
        </w:rPr>
        <w:t xml:space="preserve">  </w:t>
      </w:r>
      <w:r w:rsidR="006D2D87" w:rsidRPr="00BA1EEF">
        <w:rPr>
          <w:rFonts w:ascii="Arial" w:eastAsia="Times New Roman" w:hAnsi="Arial" w:cs="Arial"/>
          <w:sz w:val="24"/>
          <w:szCs w:val="24"/>
          <w:lang w:eastAsia="ar-SA"/>
        </w:rPr>
        <w:t>ПОСЕЛЕНИЯ</w:t>
      </w:r>
    </w:p>
    <w:p w:rsidR="006D2D87" w:rsidRPr="00BA1EEF" w:rsidRDefault="006D2D87" w:rsidP="00BE439B">
      <w:pPr>
        <w:spacing w:after="0" w:line="240" w:lineRule="auto"/>
        <w:ind w:firstLine="709"/>
        <w:jc w:val="center"/>
        <w:rPr>
          <w:rFonts w:ascii="Arial" w:eastAsia="Times New Roman" w:hAnsi="Arial" w:cs="Arial"/>
          <w:sz w:val="24"/>
          <w:szCs w:val="24"/>
          <w:lang w:eastAsia="ar-SA"/>
        </w:rPr>
      </w:pPr>
      <w:r w:rsidRPr="00BA1EEF">
        <w:rPr>
          <w:rFonts w:ascii="Arial" w:eastAsia="Times New Roman" w:hAnsi="Arial" w:cs="Arial"/>
          <w:sz w:val="24"/>
          <w:szCs w:val="24"/>
          <w:lang w:eastAsia="ar-SA"/>
        </w:rPr>
        <w:t>МАКАРЬЕВСКОГО</w:t>
      </w:r>
      <w:r w:rsidR="00D34D63">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МУНИЦИПАЛЬНОГО</w:t>
      </w:r>
      <w:r w:rsidR="00D34D63">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РАЙОНА</w:t>
      </w:r>
    </w:p>
    <w:p w:rsidR="006D2D87" w:rsidRPr="00BA1EEF" w:rsidRDefault="006D2D87" w:rsidP="00BE439B">
      <w:pPr>
        <w:spacing w:after="0" w:line="240" w:lineRule="auto"/>
        <w:ind w:firstLine="709"/>
        <w:jc w:val="center"/>
        <w:rPr>
          <w:rFonts w:ascii="Arial" w:eastAsia="Times New Roman" w:hAnsi="Arial" w:cs="Arial"/>
          <w:sz w:val="24"/>
          <w:szCs w:val="24"/>
          <w:lang w:eastAsia="ar-SA"/>
        </w:rPr>
      </w:pPr>
    </w:p>
    <w:p w:rsidR="006D2D87" w:rsidRPr="00BA1EEF" w:rsidRDefault="00E80C5E" w:rsidP="00731D44">
      <w:pPr>
        <w:tabs>
          <w:tab w:val="left" w:pos="4110"/>
          <w:tab w:val="left" w:pos="4530"/>
          <w:tab w:val="center" w:pos="5315"/>
        </w:tab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ab/>
      </w:r>
      <w:r w:rsidR="00303463">
        <w:rPr>
          <w:rFonts w:ascii="Arial" w:eastAsia="Times New Roman" w:hAnsi="Arial" w:cs="Arial"/>
          <w:sz w:val="24"/>
          <w:szCs w:val="24"/>
          <w:lang w:eastAsia="ar-SA"/>
        </w:rPr>
        <w:t xml:space="preserve">     </w:t>
      </w:r>
      <w:r w:rsidR="006D2D87" w:rsidRPr="00BA1EEF">
        <w:rPr>
          <w:rFonts w:ascii="Arial" w:eastAsia="Times New Roman" w:hAnsi="Arial" w:cs="Arial"/>
          <w:sz w:val="24"/>
          <w:szCs w:val="24"/>
          <w:lang w:eastAsia="ar-SA"/>
        </w:rPr>
        <w:t>РЕШЕНИЕ</w:t>
      </w:r>
    </w:p>
    <w:p w:rsidR="003A1821" w:rsidRDefault="003A1821" w:rsidP="00BE439B">
      <w:pPr>
        <w:spacing w:after="0" w:line="240" w:lineRule="auto"/>
        <w:ind w:firstLine="709"/>
        <w:rPr>
          <w:rFonts w:ascii="Arial" w:eastAsia="Times New Roman" w:hAnsi="Arial" w:cs="Arial"/>
          <w:sz w:val="24"/>
          <w:szCs w:val="24"/>
          <w:lang w:eastAsia="ar-SA"/>
        </w:rPr>
      </w:pPr>
    </w:p>
    <w:p w:rsidR="006D2D87" w:rsidRDefault="00863119" w:rsidP="00BE439B">
      <w:pPr>
        <w:spacing w:after="0" w:line="240" w:lineRule="auto"/>
        <w:ind w:firstLine="709"/>
        <w:rPr>
          <w:rFonts w:ascii="Arial" w:eastAsia="Times New Roman" w:hAnsi="Arial" w:cs="Arial"/>
          <w:sz w:val="24"/>
          <w:szCs w:val="24"/>
          <w:lang w:eastAsia="ar-SA"/>
        </w:rPr>
      </w:pPr>
      <w:r>
        <w:rPr>
          <w:rFonts w:ascii="Arial" w:eastAsia="Times New Roman" w:hAnsi="Arial" w:cs="Arial"/>
          <w:sz w:val="24"/>
          <w:szCs w:val="24"/>
          <w:lang w:eastAsia="ar-SA"/>
        </w:rPr>
        <w:t>От</w:t>
      </w:r>
      <w:r w:rsidR="00452F57">
        <w:rPr>
          <w:rFonts w:ascii="Arial" w:eastAsia="Times New Roman" w:hAnsi="Arial" w:cs="Arial"/>
          <w:sz w:val="24"/>
          <w:szCs w:val="24"/>
          <w:lang w:eastAsia="ar-SA"/>
        </w:rPr>
        <w:t xml:space="preserve"> 10.09.2021</w:t>
      </w:r>
      <w:r w:rsidR="00523AFB">
        <w:rPr>
          <w:rFonts w:ascii="Arial" w:eastAsia="Times New Roman" w:hAnsi="Arial" w:cs="Arial"/>
          <w:sz w:val="24"/>
          <w:szCs w:val="24"/>
          <w:lang w:eastAsia="ar-SA"/>
        </w:rPr>
        <w:t xml:space="preserve"> года</w:t>
      </w:r>
      <w:r w:rsidR="00326F8D">
        <w:rPr>
          <w:rFonts w:ascii="Arial" w:eastAsia="Times New Roman" w:hAnsi="Arial" w:cs="Arial"/>
          <w:sz w:val="24"/>
          <w:szCs w:val="24"/>
          <w:lang w:eastAsia="ar-SA"/>
        </w:rPr>
        <w:t xml:space="preserve">           </w:t>
      </w:r>
      <w:r w:rsidR="00452F57">
        <w:rPr>
          <w:rFonts w:ascii="Arial" w:eastAsia="Times New Roman" w:hAnsi="Arial" w:cs="Arial"/>
          <w:sz w:val="24"/>
          <w:szCs w:val="24"/>
          <w:lang w:eastAsia="ar-SA"/>
        </w:rPr>
        <w:t xml:space="preserve">                 </w:t>
      </w:r>
      <w:r w:rsidR="006D2D87" w:rsidRPr="00BA1EEF">
        <w:rPr>
          <w:rFonts w:ascii="Arial" w:eastAsia="Times New Roman" w:hAnsi="Arial" w:cs="Arial"/>
          <w:sz w:val="24"/>
          <w:szCs w:val="24"/>
          <w:lang w:eastAsia="ar-SA"/>
        </w:rPr>
        <w:t>№</w:t>
      </w:r>
      <w:r w:rsidR="00452F57">
        <w:rPr>
          <w:rFonts w:ascii="Arial" w:eastAsia="Times New Roman" w:hAnsi="Arial" w:cs="Arial"/>
          <w:sz w:val="24"/>
          <w:szCs w:val="24"/>
          <w:lang w:eastAsia="ar-SA"/>
        </w:rPr>
        <w:t>192</w:t>
      </w:r>
    </w:p>
    <w:p w:rsidR="005A6930" w:rsidRPr="00BA1EEF" w:rsidRDefault="005A6930" w:rsidP="00BA1EEF">
      <w:pPr>
        <w:pStyle w:val="ConsPlusNormal"/>
        <w:widowControl/>
        <w:ind w:firstLine="709"/>
        <w:jc w:val="both"/>
        <w:rPr>
          <w:bCs/>
          <w:sz w:val="24"/>
          <w:szCs w:val="16"/>
        </w:rPr>
      </w:pPr>
    </w:p>
    <w:tbl>
      <w:tblPr>
        <w:tblW w:w="9769" w:type="dxa"/>
        <w:tblLayout w:type="fixed"/>
        <w:tblCellMar>
          <w:left w:w="120" w:type="dxa"/>
          <w:right w:w="120" w:type="dxa"/>
        </w:tblCellMar>
        <w:tblLook w:val="04A0" w:firstRow="1" w:lastRow="0" w:firstColumn="1" w:lastColumn="0" w:noHBand="0" w:noVBand="1"/>
      </w:tblPr>
      <w:tblGrid>
        <w:gridCol w:w="262"/>
        <w:gridCol w:w="8515"/>
        <w:gridCol w:w="992"/>
      </w:tblGrid>
      <w:tr w:rsidR="009D5394" w:rsidRPr="009D5394" w:rsidTr="00C137E7">
        <w:trPr>
          <w:trHeight w:val="742"/>
        </w:trPr>
        <w:tc>
          <w:tcPr>
            <w:tcW w:w="262" w:type="dxa"/>
          </w:tcPr>
          <w:p w:rsidR="009D5394" w:rsidRPr="009D5394" w:rsidRDefault="009D5394" w:rsidP="009D5394">
            <w:pPr>
              <w:snapToGrid w:val="0"/>
              <w:spacing w:after="160" w:line="240" w:lineRule="auto"/>
              <w:ind w:firstLine="709"/>
              <w:jc w:val="both"/>
              <w:rPr>
                <w:rFonts w:ascii="Times New Roman" w:eastAsia="Calibri" w:hAnsi="Times New Roman" w:cs="Times New Roman"/>
                <w:sz w:val="26"/>
                <w:szCs w:val="26"/>
                <w:lang w:eastAsia="en-US"/>
              </w:rPr>
            </w:pPr>
          </w:p>
        </w:tc>
        <w:tc>
          <w:tcPr>
            <w:tcW w:w="8515" w:type="dxa"/>
          </w:tcPr>
          <w:p w:rsidR="009D5394" w:rsidRPr="009D5394" w:rsidRDefault="009D5394" w:rsidP="009D5394">
            <w:pPr>
              <w:snapToGrid w:val="0"/>
              <w:spacing w:after="0" w:line="240" w:lineRule="auto"/>
              <w:ind w:left="-961"/>
              <w:jc w:val="center"/>
              <w:rPr>
                <w:rFonts w:ascii="Times New Roman" w:eastAsia="Calibri" w:hAnsi="Times New Roman" w:cs="Times New Roman"/>
                <w:b/>
                <w:sz w:val="26"/>
                <w:szCs w:val="26"/>
                <w:lang w:eastAsia="en-US"/>
              </w:rPr>
            </w:pPr>
            <w:r w:rsidRPr="009D5394">
              <w:rPr>
                <w:rFonts w:ascii="Times New Roman" w:eastAsia="Calibri" w:hAnsi="Times New Roman" w:cs="Times New Roman"/>
                <w:b/>
                <w:sz w:val="26"/>
                <w:szCs w:val="26"/>
                <w:lang w:eastAsia="en-US"/>
              </w:rPr>
              <w:t xml:space="preserve">                Об утверждении Положения о муниципальном контроле</w:t>
            </w:r>
          </w:p>
          <w:p w:rsidR="009D5394" w:rsidRPr="009D5394" w:rsidRDefault="009D5394" w:rsidP="00C137E7">
            <w:pPr>
              <w:snapToGrid w:val="0"/>
              <w:spacing w:after="0" w:line="240" w:lineRule="auto"/>
              <w:ind w:left="-961" w:firstLine="416"/>
              <w:jc w:val="center"/>
              <w:rPr>
                <w:rFonts w:ascii="Times New Roman" w:eastAsia="Calibri" w:hAnsi="Times New Roman" w:cs="Times New Roman"/>
                <w:b/>
                <w:sz w:val="26"/>
                <w:szCs w:val="26"/>
                <w:lang w:eastAsia="en-US"/>
              </w:rPr>
            </w:pPr>
            <w:r w:rsidRPr="009D5394">
              <w:rPr>
                <w:rFonts w:ascii="Times New Roman" w:eastAsia="Calibri" w:hAnsi="Times New Roman" w:cs="Times New Roman"/>
                <w:b/>
                <w:sz w:val="26"/>
                <w:szCs w:val="26"/>
                <w:lang w:eastAsia="en-US"/>
              </w:rPr>
              <w:t xml:space="preserve">                 в сфере благоустройства на территории </w:t>
            </w:r>
            <w:r w:rsidR="00C137E7">
              <w:rPr>
                <w:rFonts w:ascii="Times New Roman" w:eastAsia="Calibri" w:hAnsi="Times New Roman" w:cs="Times New Roman"/>
                <w:b/>
                <w:sz w:val="26"/>
                <w:szCs w:val="26"/>
                <w:lang w:eastAsia="en-US"/>
              </w:rPr>
              <w:t>Усть-Нейского сельского поселения Макарьевского муниципального района</w:t>
            </w:r>
          </w:p>
          <w:p w:rsidR="009D5394" w:rsidRPr="009D5394" w:rsidRDefault="009D5394" w:rsidP="009D5394">
            <w:pPr>
              <w:snapToGrid w:val="0"/>
              <w:spacing w:after="0" w:line="240" w:lineRule="auto"/>
              <w:ind w:left="-961"/>
              <w:jc w:val="center"/>
              <w:rPr>
                <w:rFonts w:ascii="Times New Roman" w:eastAsia="Calibri" w:hAnsi="Times New Roman" w:cs="Times New Roman"/>
                <w:sz w:val="26"/>
                <w:szCs w:val="26"/>
                <w:lang w:eastAsia="en-US"/>
              </w:rPr>
            </w:pPr>
          </w:p>
        </w:tc>
        <w:tc>
          <w:tcPr>
            <w:tcW w:w="992" w:type="dxa"/>
          </w:tcPr>
          <w:p w:rsidR="009D5394" w:rsidRPr="009D5394" w:rsidRDefault="009D5394" w:rsidP="009D5394">
            <w:pPr>
              <w:snapToGrid w:val="0"/>
              <w:spacing w:after="160" w:line="240" w:lineRule="auto"/>
              <w:ind w:firstLine="709"/>
              <w:jc w:val="both"/>
              <w:rPr>
                <w:rFonts w:ascii="Times New Roman" w:eastAsia="Calibri" w:hAnsi="Times New Roman" w:cs="Times New Roman"/>
                <w:sz w:val="26"/>
                <w:szCs w:val="26"/>
                <w:lang w:eastAsia="en-US"/>
              </w:rPr>
            </w:pPr>
          </w:p>
        </w:tc>
      </w:tr>
    </w:tbl>
    <w:p w:rsidR="009D5394" w:rsidRPr="009D5394" w:rsidRDefault="009D5394" w:rsidP="009D5394">
      <w:pPr>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В целях создания условий для обеспечения исполнения муниципальной функции по осуществлению муниципального контроля в сфере благоустройства на территории </w:t>
      </w:r>
      <w:r w:rsidR="00834D2C">
        <w:rPr>
          <w:rFonts w:ascii="Times New Roman" w:eastAsia="Calibri" w:hAnsi="Times New Roman" w:cs="Times New Roman"/>
          <w:sz w:val="26"/>
          <w:szCs w:val="26"/>
          <w:lang w:eastAsia="en-US"/>
        </w:rPr>
        <w:t>Усть-Нейского сельского поселения Макарьевского муниципального района</w:t>
      </w:r>
      <w:r w:rsidRPr="009D5394">
        <w:rPr>
          <w:rFonts w:ascii="Times New Roman" w:eastAsia="Calibri" w:hAnsi="Times New Roman" w:cs="Times New Roman"/>
          <w:sz w:val="26"/>
          <w:szCs w:val="26"/>
          <w:lang w:eastAsia="en-US"/>
        </w:rPr>
        <w:t xml:space="preserve">, </w:t>
      </w:r>
      <w:r w:rsidRPr="009D5394">
        <w:rPr>
          <w:rFonts w:ascii="Times New Roman" w:eastAsia="Calibri" w:hAnsi="Times New Roman" w:cs="Times New Roman"/>
          <w:bCs/>
          <w:sz w:val="26"/>
          <w:szCs w:val="26"/>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9D5394">
        <w:rPr>
          <w:rFonts w:ascii="Times New Roman" w:eastAsia="Calibri" w:hAnsi="Times New Roman" w:cs="Times New Roman"/>
          <w:sz w:val="26"/>
          <w:szCs w:val="26"/>
          <w:lang w:eastAsia="en-US"/>
        </w:rPr>
        <w:t>Федеральным законом от 31 июля 2020 года № 248-ФЗ "О государственном контроле (надзоре) и муниципальном контроле в Российской Федерации", руководствуясь Устав</w:t>
      </w:r>
      <w:r w:rsidR="00834D2C">
        <w:rPr>
          <w:rFonts w:ascii="Times New Roman" w:eastAsia="Calibri" w:hAnsi="Times New Roman" w:cs="Times New Roman"/>
          <w:sz w:val="26"/>
          <w:szCs w:val="26"/>
          <w:lang w:eastAsia="en-US"/>
        </w:rPr>
        <w:t>ом</w:t>
      </w:r>
      <w:r w:rsidRPr="009D5394">
        <w:rPr>
          <w:rFonts w:ascii="Times New Roman" w:eastAsia="Calibri" w:hAnsi="Times New Roman" w:cs="Times New Roman"/>
          <w:sz w:val="26"/>
          <w:szCs w:val="26"/>
          <w:lang w:eastAsia="en-US"/>
        </w:rPr>
        <w:t xml:space="preserve"> </w:t>
      </w:r>
      <w:r w:rsidR="00834D2C">
        <w:rPr>
          <w:rFonts w:ascii="Times New Roman" w:eastAsia="Calibri" w:hAnsi="Times New Roman" w:cs="Times New Roman"/>
          <w:sz w:val="26"/>
          <w:szCs w:val="26"/>
          <w:lang w:eastAsia="en-US"/>
        </w:rPr>
        <w:t>Усть-Нейского сельского поселения</w:t>
      </w:r>
      <w:r w:rsidRPr="009D5394">
        <w:rPr>
          <w:rFonts w:ascii="Times New Roman" w:eastAsia="Calibri" w:hAnsi="Times New Roman" w:cs="Times New Roman"/>
          <w:sz w:val="26"/>
          <w:szCs w:val="26"/>
          <w:lang w:eastAsia="en-US"/>
        </w:rPr>
        <w:t xml:space="preserve">, </w:t>
      </w:r>
      <w:r w:rsidR="00834D2C">
        <w:rPr>
          <w:rFonts w:ascii="Times New Roman" w:eastAsia="Calibri" w:hAnsi="Times New Roman" w:cs="Times New Roman"/>
          <w:sz w:val="26"/>
          <w:szCs w:val="26"/>
          <w:lang w:eastAsia="en-US"/>
        </w:rPr>
        <w:t>Совет депутатов Усть-Нейского сельского поселения</w:t>
      </w:r>
    </w:p>
    <w:p w:rsidR="009D5394" w:rsidRPr="009D5394" w:rsidRDefault="009D5394" w:rsidP="009D5394">
      <w:pPr>
        <w:spacing w:after="0" w:line="240" w:lineRule="auto"/>
        <w:ind w:firstLine="709"/>
        <w:jc w:val="both"/>
        <w:rPr>
          <w:rFonts w:ascii="Times New Roman" w:eastAsia="Times New Roman" w:hAnsi="Times New Roman" w:cs="Times New Roman"/>
          <w:spacing w:val="60"/>
          <w:sz w:val="26"/>
          <w:szCs w:val="26"/>
        </w:rPr>
      </w:pPr>
    </w:p>
    <w:p w:rsidR="009D5394" w:rsidRPr="009D5394" w:rsidRDefault="00834D2C" w:rsidP="009D5394">
      <w:pPr>
        <w:spacing w:after="0" w:line="240" w:lineRule="auto"/>
        <w:ind w:firstLine="709"/>
        <w:jc w:val="both"/>
        <w:rPr>
          <w:rFonts w:ascii="Times New Roman" w:eastAsia="Times New Roman" w:hAnsi="Times New Roman" w:cs="Times New Roman"/>
          <w:spacing w:val="60"/>
          <w:sz w:val="26"/>
          <w:szCs w:val="26"/>
        </w:rPr>
      </w:pPr>
      <w:r>
        <w:rPr>
          <w:rFonts w:ascii="Times New Roman" w:eastAsia="Times New Roman" w:hAnsi="Times New Roman" w:cs="Times New Roman"/>
          <w:spacing w:val="60"/>
          <w:sz w:val="26"/>
          <w:szCs w:val="26"/>
        </w:rPr>
        <w:t>РЕШИЛ</w:t>
      </w:r>
      <w:r w:rsidR="009D5394" w:rsidRPr="009D5394">
        <w:rPr>
          <w:rFonts w:ascii="Times New Roman" w:eastAsia="Times New Roman" w:hAnsi="Times New Roman" w:cs="Times New Roman"/>
          <w:spacing w:val="60"/>
          <w:sz w:val="26"/>
          <w:szCs w:val="26"/>
        </w:rPr>
        <w:t>:</w:t>
      </w:r>
    </w:p>
    <w:p w:rsidR="009D5394" w:rsidRPr="009D5394" w:rsidRDefault="009D5394" w:rsidP="009D5394">
      <w:pPr>
        <w:spacing w:after="0" w:line="240" w:lineRule="auto"/>
        <w:ind w:firstLine="709"/>
        <w:jc w:val="both"/>
        <w:rPr>
          <w:rFonts w:ascii="Times New Roman" w:eastAsia="Times New Roman" w:hAnsi="Times New Roman" w:cs="Times New Roman"/>
          <w:spacing w:val="60"/>
          <w:sz w:val="26"/>
          <w:szCs w:val="26"/>
        </w:rPr>
      </w:pPr>
    </w:p>
    <w:p w:rsidR="009D5394" w:rsidRPr="009D5394" w:rsidRDefault="009D5394" w:rsidP="009D5394">
      <w:pPr>
        <w:numPr>
          <w:ilvl w:val="0"/>
          <w:numId w:val="6"/>
        </w:numPr>
        <w:tabs>
          <w:tab w:val="left" w:pos="1134"/>
        </w:tabs>
        <w:spacing w:after="0" w:line="240" w:lineRule="auto"/>
        <w:ind w:left="0" w:firstLine="709"/>
        <w:jc w:val="both"/>
        <w:rPr>
          <w:rFonts w:ascii="Times New Roman" w:eastAsia="Times New Roman" w:hAnsi="Times New Roman" w:cs="Times New Roman"/>
          <w:sz w:val="26"/>
          <w:szCs w:val="26"/>
        </w:rPr>
      </w:pPr>
      <w:r w:rsidRPr="009D5394">
        <w:rPr>
          <w:rFonts w:ascii="Times New Roman" w:eastAsia="Arial" w:hAnsi="Times New Roman" w:cs="Times New Roman"/>
          <w:kern w:val="2"/>
          <w:sz w:val="26"/>
          <w:szCs w:val="26"/>
        </w:rPr>
        <w:t xml:space="preserve">Утвердить прилагаемое </w:t>
      </w:r>
      <w:r w:rsidRPr="009D5394">
        <w:rPr>
          <w:rFonts w:ascii="Times New Roman" w:eastAsia="Times New Roman" w:hAnsi="Times New Roman" w:cs="Times New Roman"/>
          <w:sz w:val="26"/>
          <w:szCs w:val="26"/>
        </w:rPr>
        <w:t xml:space="preserve">Положение о муниципальном контроле в сфере благоустройства на территории </w:t>
      </w:r>
      <w:r w:rsidR="00834D2C">
        <w:rPr>
          <w:rFonts w:ascii="Times New Roman" w:eastAsia="Times New Roman" w:hAnsi="Times New Roman" w:cs="Times New Roman"/>
          <w:sz w:val="26"/>
          <w:szCs w:val="26"/>
        </w:rPr>
        <w:t>Усть-Нейского сельского поселения Макарьевского муниципального района.</w:t>
      </w:r>
    </w:p>
    <w:p w:rsidR="009D5394" w:rsidRPr="009D5394" w:rsidRDefault="009D5394" w:rsidP="009D5394">
      <w:pPr>
        <w:tabs>
          <w:tab w:val="left" w:pos="1134"/>
        </w:tabs>
        <w:spacing w:after="0" w:line="240" w:lineRule="auto"/>
        <w:ind w:firstLine="709"/>
        <w:jc w:val="both"/>
        <w:rPr>
          <w:rFonts w:ascii="Times New Roman" w:eastAsia="Times New Roman" w:hAnsi="Times New Roman" w:cs="Times New Roman"/>
          <w:sz w:val="26"/>
          <w:szCs w:val="26"/>
        </w:rPr>
      </w:pPr>
      <w:r w:rsidRPr="009D5394">
        <w:rPr>
          <w:rFonts w:ascii="Times New Roman" w:eastAsia="Times New Roman" w:hAnsi="Times New Roman" w:cs="Times New Roman"/>
          <w:sz w:val="26"/>
          <w:szCs w:val="26"/>
        </w:rPr>
        <w:t xml:space="preserve">2. Установить, что до 31 декабря 2023 года составление и подписание документов и сведений </w:t>
      </w:r>
      <w:r w:rsidRPr="009D5394">
        <w:rPr>
          <w:rFonts w:ascii="Times New Roman" w:eastAsia="Times New Roman" w:hAnsi="Times New Roman" w:cs="Times New Roman"/>
          <w:bCs/>
          <w:sz w:val="26"/>
          <w:szCs w:val="26"/>
        </w:rPr>
        <w:t>органом муниципального контроля</w:t>
      </w:r>
      <w:r w:rsidRPr="009D5394">
        <w:rPr>
          <w:rFonts w:ascii="Times New Roman" w:eastAsia="Times New Roman" w:hAnsi="Times New Roman" w:cs="Times New Roman"/>
          <w:sz w:val="26"/>
          <w:szCs w:val="26"/>
        </w:rPr>
        <w:t xml:space="preserve"> в ходе осуществления муниципального контроля в сфере благоустройства,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9D5394" w:rsidRPr="009D5394" w:rsidRDefault="009D5394" w:rsidP="009D5394">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bCs/>
          <w:sz w:val="26"/>
          <w:szCs w:val="26"/>
        </w:rPr>
        <w:t>3. Признать утратившим силу р</w:t>
      </w:r>
      <w:r w:rsidRPr="009D5394">
        <w:rPr>
          <w:rFonts w:ascii="Times New Roman" w:eastAsia="Calibri" w:hAnsi="Times New Roman" w:cs="Times New Roman"/>
          <w:sz w:val="26"/>
          <w:szCs w:val="26"/>
        </w:rPr>
        <w:t xml:space="preserve">ешение </w:t>
      </w:r>
      <w:r w:rsidR="00C137E7">
        <w:rPr>
          <w:rFonts w:ascii="Times New Roman" w:eastAsia="Calibri" w:hAnsi="Times New Roman" w:cs="Times New Roman"/>
          <w:sz w:val="26"/>
          <w:szCs w:val="26"/>
        </w:rPr>
        <w:t xml:space="preserve">Совета депутатов Усть-Нейского сельского поселения </w:t>
      </w:r>
      <w:r w:rsidRPr="009D5394">
        <w:rPr>
          <w:rFonts w:ascii="Times New Roman" w:eastAsia="Calibri" w:hAnsi="Times New Roman" w:cs="Times New Roman"/>
          <w:sz w:val="26"/>
          <w:szCs w:val="26"/>
        </w:rPr>
        <w:t xml:space="preserve">от </w:t>
      </w:r>
      <w:r w:rsidR="00C137E7">
        <w:rPr>
          <w:rFonts w:ascii="Times New Roman" w:eastAsia="Calibri" w:hAnsi="Times New Roman" w:cs="Times New Roman"/>
          <w:sz w:val="26"/>
          <w:szCs w:val="26"/>
        </w:rPr>
        <w:t>14</w:t>
      </w:r>
      <w:r w:rsidRPr="009D5394">
        <w:rPr>
          <w:rFonts w:ascii="Times New Roman" w:eastAsia="Calibri" w:hAnsi="Times New Roman" w:cs="Times New Roman"/>
          <w:sz w:val="26"/>
          <w:szCs w:val="26"/>
        </w:rPr>
        <w:t xml:space="preserve"> ноября </w:t>
      </w:r>
      <w:r w:rsidR="00C137E7">
        <w:rPr>
          <w:rFonts w:ascii="Times New Roman" w:eastAsia="Calibri" w:hAnsi="Times New Roman" w:cs="Times New Roman"/>
          <w:sz w:val="26"/>
          <w:szCs w:val="26"/>
        </w:rPr>
        <w:t>2018 года № 77</w:t>
      </w:r>
      <w:r w:rsidRPr="009D5394">
        <w:rPr>
          <w:rFonts w:ascii="Times New Roman" w:eastAsia="Calibri" w:hAnsi="Times New Roman" w:cs="Times New Roman"/>
          <w:sz w:val="26"/>
          <w:szCs w:val="26"/>
        </w:rPr>
        <w:t xml:space="preserve"> "</w:t>
      </w:r>
      <w:r w:rsidRPr="009D5394">
        <w:rPr>
          <w:rFonts w:ascii="Times New Roman" w:eastAsia="Calibri" w:hAnsi="Times New Roman" w:cs="Times New Roman"/>
          <w:sz w:val="26"/>
          <w:szCs w:val="26"/>
          <w:lang w:eastAsia="en-US"/>
        </w:rPr>
        <w:t xml:space="preserve">Об утверждении </w:t>
      </w:r>
      <w:r w:rsidR="00C137E7">
        <w:rPr>
          <w:rFonts w:ascii="Times New Roman" w:eastAsia="Calibri" w:hAnsi="Times New Roman" w:cs="Times New Roman"/>
          <w:sz w:val="26"/>
          <w:szCs w:val="26"/>
          <w:lang w:eastAsia="en-US"/>
        </w:rPr>
        <w:t xml:space="preserve">Положения о </w:t>
      </w:r>
      <w:r w:rsidRPr="009D5394">
        <w:rPr>
          <w:rFonts w:ascii="Times New Roman" w:eastAsia="Calibri" w:hAnsi="Times New Roman" w:cs="Times New Roman"/>
          <w:sz w:val="26"/>
          <w:szCs w:val="26"/>
          <w:lang w:eastAsia="en-US"/>
        </w:rPr>
        <w:t>муниципально</w:t>
      </w:r>
      <w:r w:rsidR="00C137E7">
        <w:rPr>
          <w:rFonts w:ascii="Times New Roman" w:eastAsia="Calibri" w:hAnsi="Times New Roman" w:cs="Times New Roman"/>
          <w:sz w:val="26"/>
          <w:szCs w:val="26"/>
          <w:lang w:eastAsia="en-US"/>
        </w:rPr>
        <w:t>м</w:t>
      </w:r>
      <w:r w:rsidRPr="009D5394">
        <w:rPr>
          <w:rFonts w:ascii="Times New Roman" w:eastAsia="Calibri" w:hAnsi="Times New Roman" w:cs="Times New Roman"/>
          <w:sz w:val="26"/>
          <w:szCs w:val="26"/>
          <w:lang w:eastAsia="en-US"/>
        </w:rPr>
        <w:t xml:space="preserve"> контрол</w:t>
      </w:r>
      <w:r w:rsidR="00C137E7">
        <w:rPr>
          <w:rFonts w:ascii="Times New Roman" w:eastAsia="Calibri" w:hAnsi="Times New Roman" w:cs="Times New Roman"/>
          <w:sz w:val="26"/>
          <w:szCs w:val="26"/>
          <w:lang w:eastAsia="en-US"/>
        </w:rPr>
        <w:t xml:space="preserve">е в сфере благоустройства на </w:t>
      </w:r>
      <w:r w:rsidRPr="009D5394">
        <w:rPr>
          <w:rFonts w:ascii="Times New Roman" w:eastAsia="Calibri" w:hAnsi="Times New Roman" w:cs="Times New Roman"/>
          <w:sz w:val="26"/>
          <w:szCs w:val="26"/>
          <w:lang w:eastAsia="en-US"/>
        </w:rPr>
        <w:t xml:space="preserve"> территории </w:t>
      </w:r>
      <w:r w:rsidR="00C137E7">
        <w:rPr>
          <w:rFonts w:ascii="Times New Roman" w:eastAsia="Calibri" w:hAnsi="Times New Roman" w:cs="Times New Roman"/>
          <w:sz w:val="26"/>
          <w:szCs w:val="26"/>
          <w:lang w:eastAsia="en-US"/>
        </w:rPr>
        <w:t>Усть-Нейского сельского поселения</w:t>
      </w:r>
      <w:r w:rsidRPr="009D5394">
        <w:rPr>
          <w:rFonts w:ascii="Times New Roman" w:eastAsia="Calibri" w:hAnsi="Times New Roman" w:cs="Times New Roman"/>
          <w:sz w:val="26"/>
          <w:szCs w:val="26"/>
          <w:lang w:eastAsia="en-US"/>
        </w:rPr>
        <w:t>".</w:t>
      </w:r>
    </w:p>
    <w:p w:rsidR="009D5394" w:rsidRPr="009D5394" w:rsidRDefault="009D5394" w:rsidP="009D5394">
      <w:pPr>
        <w:tabs>
          <w:tab w:val="left" w:pos="1134"/>
        </w:tabs>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4. Настоящее решение вступает в силу с 1 января 2022 года, за исключением положений</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 xml:space="preserve">статьи 9 Положения о муниципальном контроле в сфере благоустройства на территории </w:t>
      </w:r>
      <w:r w:rsidR="00834D2C">
        <w:rPr>
          <w:rFonts w:ascii="Times New Roman" w:eastAsia="Calibri" w:hAnsi="Times New Roman" w:cs="Times New Roman"/>
          <w:sz w:val="26"/>
          <w:szCs w:val="26"/>
          <w:lang w:eastAsia="en-US"/>
        </w:rPr>
        <w:t>Усть-Нейского сельского поселения</w:t>
      </w:r>
      <w:r w:rsidRPr="009D5394">
        <w:rPr>
          <w:rFonts w:ascii="Times New Roman" w:eastAsia="Calibri" w:hAnsi="Times New Roman" w:cs="Times New Roman"/>
          <w:sz w:val="26"/>
          <w:szCs w:val="26"/>
          <w:lang w:eastAsia="en-US"/>
        </w:rPr>
        <w:t>, утвержденного пунктом 1 настоящего решения, которые вступают в силу с 1 марта 2022 года.</w:t>
      </w:r>
    </w:p>
    <w:p w:rsidR="009D5394" w:rsidRPr="009D5394" w:rsidRDefault="009D5394" w:rsidP="009D5394">
      <w:pPr>
        <w:suppressAutoHyphens/>
        <w:spacing w:after="0" w:line="240" w:lineRule="auto"/>
        <w:ind w:firstLine="709"/>
        <w:jc w:val="both"/>
        <w:rPr>
          <w:rFonts w:ascii="Times New Roman" w:eastAsia="Times New Roman" w:hAnsi="Times New Roman" w:cs="Times New Roman"/>
          <w:sz w:val="26"/>
          <w:szCs w:val="26"/>
          <w:lang w:eastAsia="ar-SA"/>
        </w:rPr>
      </w:pPr>
    </w:p>
    <w:p w:rsidR="009D5394" w:rsidRPr="009D5394" w:rsidRDefault="009D5394" w:rsidP="009D5394">
      <w:pPr>
        <w:suppressAutoHyphens/>
        <w:spacing w:after="0" w:line="240" w:lineRule="auto"/>
        <w:ind w:firstLine="709"/>
        <w:jc w:val="both"/>
        <w:rPr>
          <w:rFonts w:ascii="Times New Roman" w:eastAsia="Times New Roman" w:hAnsi="Times New Roman" w:cs="Times New Roman"/>
          <w:sz w:val="26"/>
          <w:szCs w:val="26"/>
          <w:lang w:eastAsia="ar-SA"/>
        </w:rPr>
      </w:pPr>
    </w:p>
    <w:p w:rsidR="009D5394" w:rsidRPr="009D5394" w:rsidRDefault="009D5394" w:rsidP="00834D2C">
      <w:pPr>
        <w:suppressAutoHyphens/>
        <w:spacing w:after="0" w:line="240" w:lineRule="auto"/>
        <w:rPr>
          <w:rFonts w:ascii="Times New Roman" w:eastAsia="Times New Roman" w:hAnsi="Times New Roman" w:cs="Times New Roman"/>
          <w:sz w:val="26"/>
          <w:szCs w:val="26"/>
          <w:lang w:eastAsia="ar-SA"/>
        </w:rPr>
      </w:pPr>
      <w:r w:rsidRPr="009D5394">
        <w:rPr>
          <w:rFonts w:ascii="Times New Roman" w:eastAsia="Times New Roman" w:hAnsi="Times New Roman" w:cs="Times New Roman"/>
          <w:sz w:val="26"/>
          <w:szCs w:val="26"/>
          <w:lang w:eastAsia="ar-SA"/>
        </w:rPr>
        <w:t xml:space="preserve">Глава </w:t>
      </w:r>
      <w:r w:rsidR="00834D2C">
        <w:rPr>
          <w:rFonts w:ascii="Times New Roman" w:eastAsia="Times New Roman" w:hAnsi="Times New Roman" w:cs="Times New Roman"/>
          <w:sz w:val="26"/>
          <w:szCs w:val="26"/>
          <w:lang w:eastAsia="ar-SA"/>
        </w:rPr>
        <w:t>Усть-Нейского сельского поселения:                                         В.А Круглов</w:t>
      </w:r>
      <w:r w:rsidRPr="009D5394">
        <w:rPr>
          <w:rFonts w:ascii="Times New Roman" w:eastAsia="Times New Roman" w:hAnsi="Times New Roman" w:cs="Times New Roman"/>
          <w:sz w:val="26"/>
          <w:szCs w:val="26"/>
          <w:lang w:eastAsia="ar-SA"/>
        </w:rPr>
        <w:tab/>
        <w:t xml:space="preserve">                                                                                      </w:t>
      </w:r>
    </w:p>
    <w:p w:rsidR="009D5394" w:rsidRPr="009D5394" w:rsidRDefault="009D5394" w:rsidP="009D5394">
      <w:pPr>
        <w:spacing w:after="0" w:line="240" w:lineRule="auto"/>
        <w:ind w:left="5529"/>
        <w:jc w:val="center"/>
        <w:rPr>
          <w:rFonts w:ascii="Times New Roman" w:eastAsia="Calibri" w:hAnsi="Times New Roman" w:cs="Times New Roman"/>
          <w:sz w:val="26"/>
          <w:szCs w:val="26"/>
          <w:lang w:eastAsia="en-US"/>
        </w:rPr>
      </w:pPr>
    </w:p>
    <w:p w:rsidR="009D5394" w:rsidRPr="009D5394" w:rsidRDefault="009D5394" w:rsidP="009D5394">
      <w:pPr>
        <w:spacing w:after="0" w:line="240" w:lineRule="auto"/>
        <w:ind w:left="5529"/>
        <w:jc w:val="center"/>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УТВЕРЖДЕНО</w:t>
      </w:r>
    </w:p>
    <w:p w:rsidR="009D5394" w:rsidRDefault="009D5394" w:rsidP="009D5394">
      <w:pPr>
        <w:spacing w:after="0" w:line="240" w:lineRule="auto"/>
        <w:ind w:left="5529"/>
        <w:jc w:val="center"/>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решением </w:t>
      </w:r>
      <w:r w:rsidR="00834D2C">
        <w:rPr>
          <w:rFonts w:ascii="Times New Roman" w:eastAsia="Calibri" w:hAnsi="Times New Roman" w:cs="Times New Roman"/>
          <w:sz w:val="26"/>
          <w:szCs w:val="26"/>
          <w:lang w:eastAsia="en-US"/>
        </w:rPr>
        <w:t>Совета Депутатов</w:t>
      </w:r>
    </w:p>
    <w:p w:rsidR="00834D2C" w:rsidRPr="009D5394" w:rsidRDefault="00834D2C" w:rsidP="009D5394">
      <w:pPr>
        <w:spacing w:after="0" w:line="240" w:lineRule="auto"/>
        <w:ind w:left="5529"/>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Усть-Нейского сельского поселения</w:t>
      </w:r>
    </w:p>
    <w:p w:rsidR="009D5394" w:rsidRPr="009D5394" w:rsidRDefault="009D5394" w:rsidP="009D5394">
      <w:pPr>
        <w:spacing w:after="0" w:line="240" w:lineRule="auto"/>
        <w:ind w:left="5529"/>
        <w:jc w:val="center"/>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от "</w:t>
      </w:r>
      <w:r w:rsidR="00A3067D">
        <w:rPr>
          <w:rFonts w:ascii="Times New Roman" w:eastAsia="Calibri" w:hAnsi="Times New Roman" w:cs="Times New Roman"/>
          <w:sz w:val="26"/>
          <w:szCs w:val="26"/>
          <w:lang w:eastAsia="en-US"/>
        </w:rPr>
        <w:t>10</w:t>
      </w:r>
      <w:r w:rsidRPr="009D5394">
        <w:rPr>
          <w:rFonts w:ascii="Times New Roman" w:eastAsia="Calibri" w:hAnsi="Times New Roman" w:cs="Times New Roman"/>
          <w:sz w:val="26"/>
          <w:szCs w:val="26"/>
          <w:lang w:eastAsia="en-US"/>
        </w:rPr>
        <w:t>"</w:t>
      </w:r>
      <w:r w:rsidR="00A3067D">
        <w:rPr>
          <w:rFonts w:ascii="Times New Roman" w:eastAsia="Calibri" w:hAnsi="Times New Roman" w:cs="Times New Roman"/>
          <w:sz w:val="26"/>
          <w:szCs w:val="26"/>
          <w:lang w:eastAsia="en-US"/>
        </w:rPr>
        <w:t xml:space="preserve"> сентября 2021 года № 192</w:t>
      </w:r>
    </w:p>
    <w:p w:rsidR="009D5394" w:rsidRPr="009D5394" w:rsidRDefault="009D5394" w:rsidP="009D5394">
      <w:pPr>
        <w:spacing w:after="160" w:line="240" w:lineRule="auto"/>
        <w:ind w:firstLine="709"/>
        <w:jc w:val="right"/>
        <w:rPr>
          <w:rFonts w:ascii="Times New Roman" w:eastAsia="Calibri" w:hAnsi="Times New Roman" w:cs="Times New Roman"/>
          <w:b/>
          <w:sz w:val="28"/>
          <w:szCs w:val="28"/>
          <w:lang w:eastAsia="en-US"/>
        </w:rPr>
      </w:pPr>
    </w:p>
    <w:p w:rsidR="009D5394" w:rsidRPr="009D5394" w:rsidRDefault="009D5394" w:rsidP="009D5394">
      <w:pPr>
        <w:spacing w:after="160" w:line="240" w:lineRule="auto"/>
        <w:ind w:firstLine="709"/>
        <w:jc w:val="center"/>
        <w:rPr>
          <w:rFonts w:ascii="Times New Roman" w:eastAsia="Calibri" w:hAnsi="Times New Roman" w:cs="Times New Roman"/>
          <w:b/>
          <w:sz w:val="28"/>
          <w:szCs w:val="28"/>
          <w:lang w:eastAsia="en-US"/>
        </w:rPr>
      </w:pPr>
    </w:p>
    <w:p w:rsidR="009D5394" w:rsidRPr="009D5394" w:rsidRDefault="009D5394" w:rsidP="00FE148D">
      <w:pPr>
        <w:spacing w:after="160" w:line="240" w:lineRule="auto"/>
        <w:jc w:val="center"/>
        <w:rPr>
          <w:rFonts w:ascii="Times New Roman" w:eastAsia="Calibri" w:hAnsi="Times New Roman" w:cs="Times New Roman"/>
          <w:b/>
          <w:sz w:val="28"/>
          <w:szCs w:val="28"/>
          <w:lang w:eastAsia="en-US"/>
        </w:rPr>
      </w:pPr>
      <w:r w:rsidRPr="009D5394">
        <w:rPr>
          <w:rFonts w:ascii="Times New Roman" w:eastAsia="Calibri" w:hAnsi="Times New Roman" w:cs="Times New Roman"/>
          <w:b/>
          <w:sz w:val="28"/>
          <w:szCs w:val="28"/>
          <w:lang w:eastAsia="en-US"/>
        </w:rPr>
        <w:t>ПОЛОЖЕНИЕ</w:t>
      </w:r>
    </w:p>
    <w:p w:rsidR="009D5394" w:rsidRPr="00FE148D" w:rsidRDefault="009D5394" w:rsidP="00FE148D">
      <w:pPr>
        <w:pStyle w:val="a8"/>
        <w:jc w:val="center"/>
        <w:rPr>
          <w:rFonts w:ascii="Times New Roman" w:eastAsia="Calibri" w:hAnsi="Times New Roman" w:cs="Times New Roman"/>
          <w:sz w:val="28"/>
          <w:szCs w:val="28"/>
          <w:lang w:eastAsia="en-US"/>
        </w:rPr>
      </w:pPr>
      <w:r w:rsidRPr="00FE148D">
        <w:rPr>
          <w:rFonts w:ascii="Times New Roman" w:eastAsia="Calibri" w:hAnsi="Times New Roman" w:cs="Times New Roman"/>
          <w:sz w:val="28"/>
          <w:szCs w:val="28"/>
          <w:lang w:eastAsia="en-US"/>
        </w:rPr>
        <w:t>о муниципальном контроле в сфере благоустройства</w:t>
      </w:r>
    </w:p>
    <w:p w:rsidR="009D5394" w:rsidRPr="00FE148D" w:rsidRDefault="009D5394" w:rsidP="00FE148D">
      <w:pPr>
        <w:pStyle w:val="a8"/>
        <w:jc w:val="center"/>
        <w:rPr>
          <w:rFonts w:ascii="Times New Roman" w:eastAsia="Calibri" w:hAnsi="Times New Roman" w:cs="Times New Roman"/>
          <w:sz w:val="28"/>
          <w:szCs w:val="28"/>
          <w:lang w:eastAsia="en-US"/>
        </w:rPr>
      </w:pPr>
      <w:r w:rsidRPr="00FE148D">
        <w:rPr>
          <w:rFonts w:ascii="Times New Roman" w:eastAsia="Calibri" w:hAnsi="Times New Roman" w:cs="Times New Roman"/>
          <w:sz w:val="28"/>
          <w:szCs w:val="28"/>
          <w:lang w:eastAsia="en-US"/>
        </w:rPr>
        <w:t xml:space="preserve">на территории </w:t>
      </w:r>
      <w:r w:rsidR="00FE148D" w:rsidRPr="00FE148D">
        <w:rPr>
          <w:rFonts w:ascii="Times New Roman" w:eastAsia="Calibri" w:hAnsi="Times New Roman" w:cs="Times New Roman"/>
          <w:sz w:val="28"/>
          <w:szCs w:val="28"/>
          <w:lang w:eastAsia="en-US"/>
        </w:rPr>
        <w:t>Усть-Нейского сельского поселения                                     Макарьевского муниципального района</w:t>
      </w:r>
    </w:p>
    <w:p w:rsidR="009D5394" w:rsidRPr="00FE148D" w:rsidRDefault="009D5394" w:rsidP="00FE148D">
      <w:pPr>
        <w:pStyle w:val="a8"/>
        <w:rPr>
          <w:rFonts w:ascii="Times New Roman" w:eastAsia="Calibri" w:hAnsi="Times New Roman" w:cs="Times New Roman"/>
          <w:sz w:val="28"/>
          <w:szCs w:val="28"/>
          <w:lang w:eastAsia="en-US"/>
        </w:rPr>
      </w:pPr>
    </w:p>
    <w:p w:rsidR="009D5394" w:rsidRPr="009D5394" w:rsidRDefault="009D5394" w:rsidP="009D5394">
      <w:pPr>
        <w:spacing w:after="160" w:line="240" w:lineRule="auto"/>
        <w:rPr>
          <w:rFonts w:ascii="Times New Roman" w:eastAsia="Calibri" w:hAnsi="Times New Roman" w:cs="Times New Roman"/>
          <w:b/>
          <w:sz w:val="28"/>
          <w:szCs w:val="28"/>
          <w:lang w:eastAsia="en-US"/>
        </w:rPr>
      </w:pPr>
    </w:p>
    <w:p w:rsidR="009D5394" w:rsidRPr="009D5394" w:rsidRDefault="009D5394" w:rsidP="009D5394">
      <w:pPr>
        <w:spacing w:after="160" w:line="240" w:lineRule="auto"/>
        <w:ind w:firstLine="709"/>
        <w:rPr>
          <w:rFonts w:ascii="Times New Roman" w:eastAsia="Calibri" w:hAnsi="Times New Roman" w:cs="Times New Roman"/>
          <w:b/>
          <w:sz w:val="26"/>
          <w:szCs w:val="26"/>
          <w:lang w:eastAsia="en-US"/>
        </w:rPr>
      </w:pPr>
      <w:r w:rsidRPr="009D5394">
        <w:rPr>
          <w:rFonts w:ascii="Times New Roman" w:eastAsia="Calibri" w:hAnsi="Times New Roman" w:cs="Times New Roman"/>
          <w:sz w:val="26"/>
          <w:szCs w:val="26"/>
          <w:lang w:eastAsia="en-US"/>
        </w:rPr>
        <w:t>Статья 1.</w:t>
      </w:r>
      <w:r w:rsidRPr="009D5394">
        <w:rPr>
          <w:rFonts w:ascii="Times New Roman" w:eastAsia="Calibri" w:hAnsi="Times New Roman" w:cs="Times New Roman"/>
          <w:b/>
          <w:sz w:val="26"/>
          <w:szCs w:val="26"/>
          <w:lang w:eastAsia="en-US"/>
        </w:rPr>
        <w:t xml:space="preserve"> Общие положения</w:t>
      </w:r>
    </w:p>
    <w:p w:rsidR="009D5394" w:rsidRPr="009D5394" w:rsidRDefault="009D5394" w:rsidP="009D5394">
      <w:pPr>
        <w:spacing w:after="160" w:line="240" w:lineRule="auto"/>
        <w:ind w:firstLine="709"/>
        <w:jc w:val="center"/>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 </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1. Настоящее Положение устанавливает порядок организации и осуществления муниципального контроля в сфере благоустройства на территории </w:t>
      </w:r>
      <w:r w:rsidR="00FE148D">
        <w:rPr>
          <w:rFonts w:ascii="Times New Roman" w:eastAsia="Calibri" w:hAnsi="Times New Roman" w:cs="Times New Roman"/>
          <w:sz w:val="26"/>
          <w:szCs w:val="26"/>
          <w:lang w:eastAsia="en-US"/>
        </w:rPr>
        <w:t>Усть-Нейского сельского поселения Макарьевского муниципального района</w:t>
      </w:r>
      <w:r w:rsidRPr="009D5394">
        <w:rPr>
          <w:rFonts w:ascii="Times New Roman" w:eastAsia="Calibri" w:hAnsi="Times New Roman" w:cs="Times New Roman"/>
          <w:sz w:val="26"/>
          <w:szCs w:val="26"/>
          <w:lang w:eastAsia="en-US"/>
        </w:rPr>
        <w:t xml:space="preserve"> (далее – муниципальный контроль).</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3. Предметом муниципального контроля является соблюдение Правил благоустройства территории </w:t>
      </w:r>
      <w:r w:rsidR="00FE148D">
        <w:rPr>
          <w:rFonts w:ascii="Times New Roman" w:eastAsia="Calibri" w:hAnsi="Times New Roman" w:cs="Times New Roman"/>
          <w:sz w:val="26"/>
          <w:szCs w:val="26"/>
          <w:lang w:eastAsia="en-US"/>
        </w:rPr>
        <w:t>Усть-Нейского сельского поселения</w:t>
      </w:r>
      <w:r w:rsidRPr="009D5394">
        <w:rPr>
          <w:rFonts w:ascii="Times New Roman" w:eastAsia="Calibri" w:hAnsi="Times New Roman" w:cs="Times New Roman"/>
          <w:sz w:val="26"/>
          <w:szCs w:val="26"/>
          <w:lang w:eastAsia="en-US"/>
        </w:rPr>
        <w:t xml:space="preserve">, утвержденных решением </w:t>
      </w:r>
      <w:r w:rsidR="00FE148D">
        <w:rPr>
          <w:rFonts w:ascii="Times New Roman" w:eastAsia="Calibri" w:hAnsi="Times New Roman" w:cs="Times New Roman"/>
          <w:sz w:val="26"/>
          <w:szCs w:val="26"/>
          <w:lang w:eastAsia="en-US"/>
        </w:rPr>
        <w:t>Совета депутатов Усть-Нейского сельского поселения</w:t>
      </w:r>
      <w:r w:rsidRPr="009D5394">
        <w:rPr>
          <w:rFonts w:ascii="Times New Roman" w:eastAsia="Calibri" w:hAnsi="Times New Roman" w:cs="Times New Roman"/>
          <w:sz w:val="26"/>
          <w:szCs w:val="26"/>
          <w:lang w:eastAsia="en-US"/>
        </w:rPr>
        <w:t xml:space="preserve"> от </w:t>
      </w:r>
      <w:r w:rsidR="00FE148D">
        <w:rPr>
          <w:rFonts w:ascii="Times New Roman" w:eastAsia="Calibri" w:hAnsi="Times New Roman" w:cs="Times New Roman"/>
          <w:sz w:val="26"/>
          <w:szCs w:val="26"/>
          <w:lang w:eastAsia="en-US"/>
        </w:rPr>
        <w:t>08 июля 2019 года №102</w:t>
      </w:r>
      <w:r w:rsidRPr="009D5394">
        <w:rPr>
          <w:rFonts w:ascii="Times New Roman" w:eastAsia="Calibri" w:hAnsi="Times New Roman" w:cs="Times New Roman"/>
          <w:sz w:val="26"/>
          <w:szCs w:val="26"/>
          <w:lang w:eastAsia="en-US"/>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а также</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исполнение решений, принимаемых по результатам контрольных мероприятий.</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4.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7" w:history="1">
        <w:r w:rsidRPr="009D5394">
          <w:rPr>
            <w:rFonts w:ascii="Times New Roman" w:eastAsia="Calibri" w:hAnsi="Times New Roman" w:cs="Times New Roman"/>
            <w:sz w:val="26"/>
            <w:szCs w:val="26"/>
            <w:lang w:eastAsia="en-US"/>
          </w:rPr>
          <w:t>закона</w:t>
        </w:r>
      </w:hyperlink>
      <w:r w:rsidRPr="009D5394">
        <w:rPr>
          <w:rFonts w:ascii="Times New Roman" w:eastAsia="Calibri" w:hAnsi="Times New Roman" w:cs="Times New Roman"/>
          <w:sz w:val="26"/>
          <w:szCs w:val="26"/>
          <w:lang w:eastAsia="en-US"/>
        </w:rPr>
        <w:t xml:space="preserve"> от 31 июля 2020 года № 248-ФЗ "О государственном контроле (надзоре) и муниципальном контроле в Российской Федерации" (далее – Федеральный закон № 248-ФЗ).</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sz w:val="26"/>
          <w:szCs w:val="26"/>
          <w:lang w:eastAsia="en-US"/>
        </w:rPr>
        <w:t xml:space="preserve">5. </w:t>
      </w:r>
      <w:r w:rsidRPr="009D5394">
        <w:rPr>
          <w:rFonts w:ascii="Times New Roman" w:eastAsia="Calibri" w:hAnsi="Times New Roman" w:cs="Times New Roman"/>
          <w:bCs/>
          <w:sz w:val="26"/>
          <w:szCs w:val="26"/>
          <w:lang w:eastAsia="en-US"/>
        </w:rPr>
        <w:t>Используемые в настоящем Положении понятия, применяются в том же значении, что и в Федеральном законе № 248-ФЗ.</w:t>
      </w:r>
    </w:p>
    <w:p w:rsidR="00F02A97" w:rsidRDefault="009D5394" w:rsidP="009D5394">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bCs/>
          <w:sz w:val="26"/>
          <w:szCs w:val="26"/>
          <w:lang w:eastAsia="en-US"/>
        </w:rPr>
        <w:t>6.</w:t>
      </w:r>
      <w:r w:rsidRPr="009D5394">
        <w:rPr>
          <w:rFonts w:ascii="Calibri" w:eastAsia="Calibri" w:hAnsi="Calibri" w:cs="Times New Roman"/>
          <w:lang w:eastAsia="en-US"/>
        </w:rPr>
        <w:t xml:space="preserve"> </w:t>
      </w:r>
      <w:r w:rsidRPr="009D5394">
        <w:rPr>
          <w:rFonts w:ascii="Times New Roman" w:eastAsia="Calibri" w:hAnsi="Times New Roman" w:cs="Times New Roman"/>
          <w:bCs/>
          <w:sz w:val="26"/>
          <w:szCs w:val="26"/>
          <w:lang w:eastAsia="en-US"/>
        </w:rPr>
        <w:t xml:space="preserve">Органом местного самоуправления </w:t>
      </w:r>
      <w:r w:rsidR="00FE148D">
        <w:rPr>
          <w:rFonts w:ascii="Times New Roman" w:eastAsia="Calibri" w:hAnsi="Times New Roman" w:cs="Times New Roman"/>
          <w:bCs/>
          <w:sz w:val="26"/>
          <w:szCs w:val="26"/>
          <w:lang w:eastAsia="en-US"/>
        </w:rPr>
        <w:t>администрации Усть-Нейского сельского поселения</w:t>
      </w:r>
      <w:r w:rsidRPr="009D5394">
        <w:rPr>
          <w:rFonts w:ascii="Times New Roman" w:eastAsia="Calibri" w:hAnsi="Times New Roman" w:cs="Times New Roman"/>
          <w:bCs/>
          <w:sz w:val="26"/>
          <w:szCs w:val="26"/>
          <w:lang w:eastAsia="en-US"/>
        </w:rPr>
        <w:t xml:space="preserve">, уполномоченным                       на осуществление муниципального контроля на территории </w:t>
      </w:r>
      <w:r w:rsidR="004F0C4B">
        <w:rPr>
          <w:rFonts w:ascii="Times New Roman" w:eastAsia="Calibri" w:hAnsi="Times New Roman" w:cs="Times New Roman"/>
          <w:bCs/>
          <w:sz w:val="26"/>
          <w:szCs w:val="26"/>
          <w:lang w:eastAsia="en-US"/>
        </w:rPr>
        <w:t>Усть-Нейского сельского поселения</w:t>
      </w:r>
      <w:r w:rsidRPr="009D5394">
        <w:rPr>
          <w:rFonts w:ascii="Times New Roman" w:eastAsia="Calibri" w:hAnsi="Times New Roman" w:cs="Times New Roman"/>
          <w:bCs/>
          <w:sz w:val="26"/>
          <w:szCs w:val="26"/>
          <w:lang w:eastAsia="en-US"/>
        </w:rPr>
        <w:t xml:space="preserve">, является </w:t>
      </w:r>
      <w:r w:rsidR="00F02A97">
        <w:rPr>
          <w:rFonts w:ascii="Times New Roman" w:eastAsia="Calibri" w:hAnsi="Times New Roman" w:cs="Times New Roman"/>
          <w:bCs/>
          <w:sz w:val="26"/>
          <w:szCs w:val="26"/>
          <w:lang w:eastAsia="en-US"/>
        </w:rPr>
        <w:t>администрация Усть-Нейского сельского поселения.</w:t>
      </w:r>
      <w:r w:rsidRPr="009D5394">
        <w:rPr>
          <w:rFonts w:ascii="Times New Roman" w:eastAsia="Calibri" w:hAnsi="Times New Roman" w:cs="Times New Roman"/>
          <w:bCs/>
          <w:sz w:val="26"/>
          <w:szCs w:val="26"/>
          <w:lang w:eastAsia="en-US"/>
        </w:rPr>
        <w:t xml:space="preserve"> </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AE1E0B">
        <w:rPr>
          <w:rFonts w:ascii="Times New Roman" w:eastAsia="Calibri" w:hAnsi="Times New Roman" w:cs="Times New Roman"/>
          <w:bCs/>
          <w:sz w:val="26"/>
          <w:szCs w:val="26"/>
          <w:lang w:eastAsia="en-US"/>
        </w:rPr>
        <w:lastRenderedPageBreak/>
        <w:t xml:space="preserve">7. </w:t>
      </w:r>
      <w:r w:rsidR="00F02A97">
        <w:rPr>
          <w:rFonts w:ascii="Times New Roman" w:eastAsia="Calibri" w:hAnsi="Times New Roman" w:cs="Times New Roman"/>
          <w:bCs/>
          <w:sz w:val="26"/>
          <w:szCs w:val="26"/>
          <w:lang w:eastAsia="en-US"/>
        </w:rPr>
        <w:t>П</w:t>
      </w:r>
      <w:r w:rsidR="007820CD">
        <w:rPr>
          <w:rFonts w:ascii="Times New Roman" w:eastAsia="Calibri" w:hAnsi="Times New Roman" w:cs="Times New Roman"/>
          <w:bCs/>
          <w:sz w:val="26"/>
          <w:szCs w:val="26"/>
          <w:lang w:eastAsia="en-US"/>
        </w:rPr>
        <w:t>еречень</w:t>
      </w:r>
      <w:r w:rsidRPr="00AE1E0B">
        <w:rPr>
          <w:rFonts w:ascii="Times New Roman" w:eastAsia="Calibri" w:hAnsi="Times New Roman" w:cs="Times New Roman"/>
          <w:bCs/>
          <w:sz w:val="26"/>
          <w:szCs w:val="26"/>
          <w:lang w:eastAsia="en-US"/>
        </w:rPr>
        <w:t xml:space="preserve"> полномочий  Администрации </w:t>
      </w:r>
      <w:r w:rsidR="007820CD">
        <w:rPr>
          <w:rFonts w:ascii="Times New Roman" w:eastAsia="Calibri" w:hAnsi="Times New Roman" w:cs="Times New Roman"/>
          <w:bCs/>
          <w:sz w:val="26"/>
          <w:szCs w:val="26"/>
          <w:lang w:eastAsia="en-US"/>
        </w:rPr>
        <w:t>Усть-Нейского сельского поселения</w:t>
      </w:r>
      <w:r w:rsidRPr="00AE1E0B">
        <w:rPr>
          <w:rFonts w:ascii="Times New Roman" w:eastAsia="Calibri" w:hAnsi="Times New Roman" w:cs="Times New Roman"/>
          <w:bCs/>
          <w:sz w:val="26"/>
          <w:szCs w:val="26"/>
          <w:lang w:eastAsia="en-US"/>
        </w:rPr>
        <w:t xml:space="preserve"> в рамках исполнения муниципального контроля, перечень должностных лиц органов муниципального контроля, уполномоченных на осуществление муниципального контроля, перечень должностных лиц органов муниципального контроля, уполномоченных на принятие решения о проведении контрольных мероприятий, устанавливаются постановлением Администрации </w:t>
      </w:r>
      <w:r w:rsidR="007820CD">
        <w:rPr>
          <w:rFonts w:ascii="Times New Roman" w:eastAsia="Calibri" w:hAnsi="Times New Roman" w:cs="Times New Roman"/>
          <w:bCs/>
          <w:sz w:val="26"/>
          <w:szCs w:val="26"/>
          <w:lang w:eastAsia="en-US"/>
        </w:rPr>
        <w:t>Усть-Нейского сельского поселения</w:t>
      </w:r>
      <w:r w:rsidRPr="00AE1E0B">
        <w:rPr>
          <w:rFonts w:ascii="Times New Roman" w:eastAsia="Calibri" w:hAnsi="Times New Roman" w:cs="Times New Roman"/>
          <w:bCs/>
          <w:sz w:val="26"/>
          <w:szCs w:val="26"/>
          <w:lang w:eastAsia="en-US"/>
        </w:rPr>
        <w:t>.</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8. Система оценки и управления рисками при осуществлении</w:t>
      </w:r>
      <w:r w:rsidRPr="009D5394">
        <w:rPr>
          <w:rFonts w:ascii="Times New Roman" w:eastAsia="Calibri" w:hAnsi="Times New Roman" w:cs="Times New Roman"/>
          <w:i/>
          <w:sz w:val="26"/>
          <w:szCs w:val="26"/>
          <w:lang w:eastAsia="en-US"/>
        </w:rPr>
        <w:t xml:space="preserve"> </w:t>
      </w:r>
      <w:r w:rsidRPr="009D5394">
        <w:rPr>
          <w:rFonts w:ascii="Times New Roman" w:eastAsia="Calibri" w:hAnsi="Times New Roman" w:cs="Times New Roman"/>
          <w:sz w:val="26"/>
          <w:szCs w:val="26"/>
          <w:lang w:eastAsia="en-US"/>
        </w:rPr>
        <w:t>муниципального контроля не применяется.</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spacing w:after="160" w:line="240" w:lineRule="auto"/>
        <w:ind w:firstLine="709"/>
        <w:jc w:val="both"/>
        <w:rPr>
          <w:rFonts w:ascii="Times New Roman" w:eastAsia="Calibri" w:hAnsi="Times New Roman" w:cs="Times New Roman"/>
          <w:b/>
          <w:sz w:val="26"/>
          <w:szCs w:val="26"/>
          <w:lang w:eastAsia="en-US"/>
        </w:rPr>
      </w:pPr>
      <w:r w:rsidRPr="009D5394">
        <w:rPr>
          <w:rFonts w:ascii="Times New Roman" w:eastAsia="Calibri" w:hAnsi="Times New Roman" w:cs="Times New Roman"/>
          <w:sz w:val="26"/>
          <w:szCs w:val="26"/>
          <w:lang w:eastAsia="en-US"/>
        </w:rPr>
        <w:t>Статья 2.</w:t>
      </w:r>
      <w:r w:rsidRPr="009D5394">
        <w:rPr>
          <w:rFonts w:ascii="Times New Roman" w:eastAsia="Calibri" w:hAnsi="Times New Roman" w:cs="Times New Roman"/>
          <w:b/>
          <w:sz w:val="26"/>
          <w:szCs w:val="26"/>
          <w:lang w:eastAsia="en-US"/>
        </w:rPr>
        <w:t xml:space="preserve"> Субъекты и объекты муниципального контроля </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1.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являющихся собственниками, владельцами или пользователями  расположенных на территории </w:t>
      </w:r>
      <w:r w:rsidR="00C54EC3">
        <w:rPr>
          <w:rFonts w:ascii="Times New Roman" w:eastAsia="Calibri" w:hAnsi="Times New Roman" w:cs="Times New Roman"/>
          <w:sz w:val="26"/>
          <w:szCs w:val="26"/>
          <w:lang w:eastAsia="en-US"/>
        </w:rPr>
        <w:t>Усть-Нейского сельского поселения</w:t>
      </w:r>
      <w:r w:rsidRPr="009D5394">
        <w:rPr>
          <w:rFonts w:ascii="Times New Roman" w:eastAsia="Calibri" w:hAnsi="Times New Roman" w:cs="Times New Roman"/>
          <w:sz w:val="26"/>
          <w:szCs w:val="26"/>
          <w:lang w:eastAsia="en-US"/>
        </w:rPr>
        <w:t xml:space="preserve"> земельных участков, зданий, строений и сооружений, в том числе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 (далее - контролируемые лица). </w:t>
      </w:r>
    </w:p>
    <w:p w:rsidR="009D5394" w:rsidRPr="009D5394" w:rsidRDefault="009D5394" w:rsidP="009D5394">
      <w:pPr>
        <w:tabs>
          <w:tab w:val="left" w:pos="1134"/>
        </w:tabs>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Объектами муниципального контроля являются:</w:t>
      </w:r>
    </w:p>
    <w:p w:rsidR="009D5394" w:rsidRPr="009D5394" w:rsidRDefault="009D5394" w:rsidP="009D5394">
      <w:pPr>
        <w:tabs>
          <w:tab w:val="left" w:pos="1134"/>
        </w:tabs>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1) деятельность, действия (бездействие) контролируемых лиц, в рамках которых должны соблюдаться Правила благоустройства территории </w:t>
      </w:r>
      <w:r w:rsidR="00C54EC3">
        <w:rPr>
          <w:rFonts w:ascii="Times New Roman" w:eastAsia="Calibri" w:hAnsi="Times New Roman" w:cs="Times New Roman"/>
          <w:sz w:val="26"/>
          <w:szCs w:val="26"/>
          <w:lang w:eastAsia="en-US"/>
        </w:rPr>
        <w:t>Усть-Нейского сельского поселения</w:t>
      </w:r>
      <w:r w:rsidRPr="009D5394">
        <w:rPr>
          <w:rFonts w:ascii="Times New Roman" w:eastAsia="Calibri" w:hAnsi="Times New Roman" w:cs="Times New Roman"/>
          <w:sz w:val="26"/>
          <w:szCs w:val="26"/>
          <w:lang w:eastAsia="en-US"/>
        </w:rPr>
        <w:t>, в том числе предъявляемые к контролируемым лицам, осуществляющим деятельность, действия (бездействие);</w:t>
      </w:r>
    </w:p>
    <w:p w:rsidR="009D5394" w:rsidRPr="009D5394" w:rsidRDefault="009D5394" w:rsidP="009D5394">
      <w:pPr>
        <w:tabs>
          <w:tab w:val="left" w:pos="1134"/>
        </w:tabs>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здания, помещения, сооружения, линейные объекты,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производственные объекты).</w:t>
      </w:r>
    </w:p>
    <w:p w:rsidR="009D5394" w:rsidRPr="009D5394" w:rsidRDefault="009D5394" w:rsidP="009D5394">
      <w:pPr>
        <w:tabs>
          <w:tab w:val="left" w:pos="1134"/>
        </w:tabs>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rPr>
        <w:t>3. Объекты муниципального контроля относятся к категории низкого риска причинения вреда (ущерба) в рамках осуществления муниципального контроля.</w:t>
      </w:r>
    </w:p>
    <w:p w:rsidR="009D5394" w:rsidRPr="009D5394" w:rsidRDefault="009D5394" w:rsidP="009D5394">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4. Орган муниципального контроля осуществляет учет объектов муниципального контроля. </w:t>
      </w:r>
    </w:p>
    <w:p w:rsidR="009D5394" w:rsidRPr="009D5394" w:rsidRDefault="009D5394" w:rsidP="009D539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9D5394">
        <w:rPr>
          <w:rFonts w:ascii="Times New Roman" w:eastAsia="Times New Roman" w:hAnsi="Times New Roman" w:cs="Times New Roman"/>
          <w:sz w:val="26"/>
          <w:szCs w:val="26"/>
        </w:rPr>
        <w:t xml:space="preserve">5.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D5394" w:rsidRPr="009D5394" w:rsidRDefault="009D5394" w:rsidP="009D539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9D5394">
        <w:rPr>
          <w:rFonts w:ascii="Times New Roman" w:eastAsia="Times New Roman" w:hAnsi="Times New Roman" w:cs="Times New Roman"/>
          <w:sz w:val="26"/>
          <w:szCs w:val="26"/>
        </w:rPr>
        <w:t>6. 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D5394" w:rsidRPr="009D5394" w:rsidRDefault="009D5394" w:rsidP="009D5394">
      <w:pPr>
        <w:spacing w:after="160" w:line="240" w:lineRule="auto"/>
        <w:rPr>
          <w:rFonts w:ascii="Times New Roman" w:eastAsia="Calibri" w:hAnsi="Times New Roman" w:cs="Times New Roman"/>
          <w:sz w:val="26"/>
          <w:szCs w:val="26"/>
          <w:lang w:eastAsia="en-US"/>
        </w:rPr>
      </w:pPr>
    </w:p>
    <w:p w:rsidR="009D5394" w:rsidRPr="009D5394" w:rsidRDefault="009D5394" w:rsidP="009D5394">
      <w:pPr>
        <w:spacing w:after="160" w:line="240" w:lineRule="auto"/>
        <w:ind w:firstLine="709"/>
        <w:rPr>
          <w:rFonts w:ascii="Times New Roman" w:eastAsia="Calibri" w:hAnsi="Times New Roman" w:cs="Times New Roman"/>
          <w:b/>
          <w:sz w:val="26"/>
          <w:szCs w:val="26"/>
          <w:lang w:eastAsia="en-US"/>
        </w:rPr>
      </w:pPr>
      <w:r w:rsidRPr="009D5394">
        <w:rPr>
          <w:rFonts w:ascii="Times New Roman" w:eastAsia="Calibri" w:hAnsi="Times New Roman" w:cs="Times New Roman"/>
          <w:sz w:val="26"/>
          <w:szCs w:val="26"/>
          <w:lang w:eastAsia="en-US"/>
        </w:rPr>
        <w:t>Статья 3.</w:t>
      </w:r>
      <w:r w:rsidRPr="009D5394">
        <w:rPr>
          <w:rFonts w:ascii="Times New Roman" w:eastAsia="Calibri" w:hAnsi="Times New Roman" w:cs="Times New Roman"/>
          <w:b/>
          <w:sz w:val="26"/>
          <w:szCs w:val="26"/>
          <w:lang w:eastAsia="en-US"/>
        </w:rPr>
        <w:t xml:space="preserve"> Профилактика рисков причинения вреда (ущерба) охраняемым </w:t>
      </w:r>
    </w:p>
    <w:p w:rsidR="009D5394" w:rsidRPr="009D5394" w:rsidRDefault="009D5394" w:rsidP="009D5394">
      <w:pPr>
        <w:spacing w:after="160" w:line="240" w:lineRule="auto"/>
        <w:rPr>
          <w:rFonts w:ascii="Times New Roman" w:eastAsia="Calibri" w:hAnsi="Times New Roman" w:cs="Times New Roman"/>
          <w:b/>
          <w:sz w:val="26"/>
          <w:szCs w:val="26"/>
          <w:lang w:eastAsia="en-US"/>
        </w:rPr>
      </w:pPr>
      <w:r w:rsidRPr="009D5394">
        <w:rPr>
          <w:rFonts w:ascii="Times New Roman" w:eastAsia="Calibri" w:hAnsi="Times New Roman" w:cs="Times New Roman"/>
          <w:b/>
          <w:sz w:val="26"/>
          <w:szCs w:val="26"/>
          <w:lang w:eastAsia="en-US"/>
        </w:rPr>
        <w:t>законом ценностям при осуществлении муниципального контроля</w:t>
      </w:r>
    </w:p>
    <w:p w:rsidR="009D5394" w:rsidRPr="009D5394" w:rsidRDefault="009D5394" w:rsidP="009D5394">
      <w:pPr>
        <w:spacing w:after="160" w:line="240" w:lineRule="auto"/>
        <w:ind w:firstLine="709"/>
        <w:jc w:val="center"/>
        <w:rPr>
          <w:rFonts w:ascii="Times New Roman" w:eastAsia="Calibri" w:hAnsi="Times New Roman" w:cs="Times New Roman"/>
          <w:b/>
          <w:sz w:val="26"/>
          <w:szCs w:val="26"/>
          <w:lang w:eastAsia="en-US"/>
        </w:rPr>
      </w:pP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органом муниципального контроля, в соответствии с законодательством.</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bookmarkStart w:id="0" w:name="P85"/>
      <w:bookmarkEnd w:id="0"/>
      <w:r w:rsidRPr="009D5394">
        <w:rPr>
          <w:rFonts w:ascii="Times New Roman" w:eastAsia="Calibri" w:hAnsi="Times New Roman" w:cs="Times New Roman"/>
          <w:sz w:val="26"/>
          <w:szCs w:val="26"/>
          <w:lang w:eastAsia="en-US"/>
        </w:rPr>
        <w:t>3.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уполномоченное на осуществление муниципального контроля, незамедлительно направляет информацию об этом руководителю (заместителю руководителя) органа</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муниципального контроля для принятия решения о проведении контрольных мероприятий.</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4. При осуществлении муниципального контроля могут проводиться следующие виды профилактических мероприятий:</w:t>
      </w:r>
    </w:p>
    <w:p w:rsidR="009D5394" w:rsidRPr="009D5394" w:rsidRDefault="009D5394" w:rsidP="009D5394">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информирование;</w:t>
      </w:r>
    </w:p>
    <w:p w:rsidR="009D5394" w:rsidRPr="009D5394" w:rsidRDefault="009D5394" w:rsidP="009D5394">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консультирование;</w:t>
      </w:r>
    </w:p>
    <w:p w:rsidR="009D5394" w:rsidRPr="009D5394" w:rsidRDefault="009D5394" w:rsidP="009D5394">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объявление предостережения;</w:t>
      </w:r>
    </w:p>
    <w:p w:rsidR="009D5394" w:rsidRPr="009D5394" w:rsidRDefault="009D5394" w:rsidP="009D5394">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4) профилактический визит.</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5. Информирование осуществляется посредством размещения сведений, предусмотренных </w:t>
      </w:r>
      <w:hyperlink r:id="rId8" w:history="1">
        <w:r w:rsidRPr="009D5394">
          <w:rPr>
            <w:rFonts w:ascii="Times New Roman" w:eastAsia="Calibri" w:hAnsi="Times New Roman" w:cs="Times New Roman"/>
            <w:sz w:val="26"/>
            <w:szCs w:val="26"/>
            <w:lang w:eastAsia="en-US"/>
          </w:rPr>
          <w:t>частью 3 статьи 46</w:t>
        </w:r>
      </w:hyperlink>
      <w:r w:rsidRPr="009D5394">
        <w:rPr>
          <w:rFonts w:ascii="Times New Roman" w:eastAsia="Calibri" w:hAnsi="Times New Roman" w:cs="Times New Roman"/>
          <w:sz w:val="26"/>
          <w:szCs w:val="26"/>
          <w:lang w:eastAsia="en-US"/>
        </w:rPr>
        <w:t xml:space="preserve"> Федерального закона № 248-ФЗ на официальном сайте Администрации </w:t>
      </w:r>
      <w:r w:rsidR="001D186A">
        <w:rPr>
          <w:rFonts w:ascii="Times New Roman" w:eastAsia="Calibri" w:hAnsi="Times New Roman" w:cs="Times New Roman"/>
          <w:sz w:val="26"/>
          <w:szCs w:val="26"/>
          <w:lang w:eastAsia="en-US"/>
        </w:rPr>
        <w:t>Усть-Нейского сельского поселения</w:t>
      </w:r>
      <w:r w:rsidRPr="009D5394">
        <w:rPr>
          <w:rFonts w:ascii="Times New Roman" w:eastAsia="Calibri" w:hAnsi="Times New Roman" w:cs="Times New Roman"/>
          <w:sz w:val="26"/>
          <w:szCs w:val="26"/>
          <w:lang w:eastAsia="en-US"/>
        </w:rPr>
        <w:t xml:space="preserve">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6. Размещенные на официальном сайте Администрации сведения, в соответствии с настоящим Положением, поддерживаются в актуальном состоянии.</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7. Должностные лица</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органа муниципального контроля, ответственные за размещение информации, предусмотренной настоящим Положением, определяются органом муниципального контроля.</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bookmarkStart w:id="1" w:name="P146"/>
      <w:bookmarkEnd w:id="1"/>
      <w:r w:rsidRPr="009D5394">
        <w:rPr>
          <w:rFonts w:ascii="Times New Roman" w:eastAsia="Calibri" w:hAnsi="Times New Roman" w:cs="Times New Roman"/>
          <w:sz w:val="26"/>
          <w:szCs w:val="26"/>
          <w:lang w:eastAsia="en-US"/>
        </w:rPr>
        <w:t>8. Консультирование осуществляется без взимания платы и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lastRenderedPageBreak/>
        <w:t>9. Информация о месте, должностных лицах органа муниципального контроля, проводящих личный прием, а также об установленных для приема днях и часах размещается на официальном сайте Администрации.</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10. Консультирование осуществляется по следующим вопросам:</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организация и осуществление муниципального контроля;</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порядок осуществления профилактических, контрольных мероприятий, установленных настоящим Положением.</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11. Консультирование в письменной форме осуществляется в следующих случаях:</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контролируемым лицом представлен письменный запрос о предоставлении письменного ответа по вопросам консультирования;</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за время, предусмотренное настоящим Положением для консультации, предоставить ответ на поставленные вопросы не представляется возможным;</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12.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13. Орган муниципального контроля осуществляет учет консультирований посредством внесения соответствующей записи в журнал консультирования, форма которого утверждается органом муниципального контроля.</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14.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9D5394" w:rsidRPr="009D5394" w:rsidRDefault="009D5394" w:rsidP="009D5394">
      <w:pPr>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15. В случае поступления в орган муниципального контроля однотипных (по одним и тем же вопросам) обращений контролируемых лиц и (или) их представителей, консультирование по таким обращениям может осуществляться посредством размещения на официальном сайте Администрации письменного разъяснения, подписанного уполномоченным должностным лицом органа</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муниципального контроля.</w:t>
      </w:r>
    </w:p>
    <w:p w:rsidR="009D5394" w:rsidRPr="009D5394" w:rsidRDefault="009D5394" w:rsidP="009D5394">
      <w:pPr>
        <w:spacing w:after="16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sz w:val="26"/>
          <w:szCs w:val="26"/>
          <w:lang w:eastAsia="en-US"/>
        </w:rPr>
        <w:t>16.</w:t>
      </w:r>
      <w:r w:rsidRPr="009D5394">
        <w:rPr>
          <w:rFonts w:ascii="Times New Roman" w:eastAsia="Calibri" w:hAnsi="Times New Roman" w:cs="Times New Roman"/>
          <w:bCs/>
          <w:sz w:val="26"/>
          <w:szCs w:val="26"/>
          <w:lang w:eastAsia="en-US"/>
        </w:rPr>
        <w:t xml:space="preserve">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по форме, утвержденной приказом Минэкономразвития России от 31 марта 2021 года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17. 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w:t>
      </w:r>
      <w:r w:rsidRPr="009D5394">
        <w:rPr>
          <w:rFonts w:ascii="Times New Roman" w:eastAsia="Calibri" w:hAnsi="Times New Roman" w:cs="Times New Roman"/>
          <w:sz w:val="26"/>
          <w:szCs w:val="26"/>
          <w:lang w:eastAsia="en-US"/>
        </w:rPr>
        <w:lastRenderedPageBreak/>
        <w:t>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18. Орган муниципального контроля осуществляет учет предостережений. </w:t>
      </w:r>
      <w:r w:rsidRPr="009D5394">
        <w:rPr>
          <w:rFonts w:ascii="Times New Roman" w:eastAsia="Calibri" w:hAnsi="Times New Roman" w:cs="Times New Roman"/>
          <w:bCs/>
          <w:sz w:val="26"/>
          <w:szCs w:val="26"/>
          <w:lang w:eastAsia="en-US"/>
        </w:rPr>
        <w:t>Учет п</w:t>
      </w:r>
      <w:r w:rsidRPr="009D5394">
        <w:rPr>
          <w:rFonts w:ascii="Times New Roman" w:eastAsia="Calibri" w:hAnsi="Times New Roman" w:cs="Times New Roman"/>
          <w:color w:val="000000"/>
          <w:sz w:val="26"/>
          <w:szCs w:val="26"/>
          <w:lang w:eastAsia="en-US"/>
        </w:rPr>
        <w:t>редостережений</w:t>
      </w:r>
      <w:r w:rsidRPr="009D5394">
        <w:rPr>
          <w:rFonts w:ascii="Times New Roman" w:eastAsia="Calibri" w:hAnsi="Times New Roman" w:cs="Times New Roman"/>
          <w:bCs/>
          <w:sz w:val="26"/>
          <w:szCs w:val="26"/>
          <w:lang w:eastAsia="en-US"/>
        </w:rPr>
        <w:t xml:space="preserve"> осуществляется путем ведения журнала</w:t>
      </w:r>
      <w:r w:rsidRPr="009D5394">
        <w:rPr>
          <w:rFonts w:ascii="Times New Roman" w:eastAsia="Calibri" w:hAnsi="Times New Roman" w:cs="Times New Roman"/>
          <w:sz w:val="26"/>
          <w:szCs w:val="26"/>
          <w:lang w:eastAsia="en-US"/>
        </w:rPr>
        <w:t xml:space="preserve"> учета объявленных предостережений, </w:t>
      </w:r>
      <w:r w:rsidRPr="009D5394">
        <w:rPr>
          <w:rFonts w:ascii="Times New Roman" w:eastAsia="Calibri" w:hAnsi="Times New Roman" w:cs="Times New Roman"/>
          <w:bCs/>
          <w:sz w:val="26"/>
          <w:szCs w:val="26"/>
          <w:lang w:eastAsia="en-US"/>
        </w:rPr>
        <w:t xml:space="preserve">оформляемого в соответствии с типовой формой, </w:t>
      </w:r>
      <w:r w:rsidRPr="009D5394">
        <w:rPr>
          <w:rFonts w:ascii="Times New Roman" w:eastAsia="Calibri" w:hAnsi="Times New Roman" w:cs="Times New Roman"/>
          <w:sz w:val="26"/>
          <w:szCs w:val="26"/>
          <w:lang w:eastAsia="en-US"/>
        </w:rPr>
        <w:t>утверждаемой органом муниципального контроля.</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19. Контролируемое лицо вправе после получения предостережения подать возражение в отношении указанного предостережения.</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20. Возражение направляется должностному лицу органа муниципального контроля, объявившему предостережение,</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w:t>
      </w:r>
      <w:r w:rsidR="006669B2">
        <w:rPr>
          <w:rFonts w:ascii="Times New Roman" w:eastAsia="Calibri" w:hAnsi="Times New Roman" w:cs="Times New Roman"/>
          <w:sz w:val="26"/>
          <w:szCs w:val="26"/>
          <w:lang w:eastAsia="en-US"/>
        </w:rPr>
        <w:t>;</w:t>
      </w:r>
      <w:r w:rsidRPr="009D5394">
        <w:rPr>
          <w:rFonts w:ascii="Times New Roman" w:eastAsia="Calibri" w:hAnsi="Times New Roman" w:cs="Times New Roman"/>
          <w:sz w:val="26"/>
          <w:szCs w:val="26"/>
          <w:lang w:eastAsia="en-US"/>
        </w:rPr>
        <w:t xml:space="preserve"> почтовым отправлением (в случае на</w:t>
      </w:r>
      <w:r w:rsidR="006669B2">
        <w:rPr>
          <w:rFonts w:ascii="Times New Roman" w:eastAsia="Calibri" w:hAnsi="Times New Roman" w:cs="Times New Roman"/>
          <w:sz w:val="26"/>
          <w:szCs w:val="26"/>
          <w:lang w:eastAsia="en-US"/>
        </w:rPr>
        <w:t>правления на бумажном носителе); путем личного обращения.</w:t>
      </w:r>
      <w:bookmarkStart w:id="2" w:name="_GoBack"/>
      <w:bookmarkEnd w:id="2"/>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21. Возражения составляются контролируемым лицом в произвольной форме и должны содержать в себе следующую информацию:</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5394">
        <w:rPr>
          <w:rFonts w:ascii="Times New Roman" w:eastAsia="Calibri" w:hAnsi="Times New Roman" w:cs="Times New Roman"/>
          <w:sz w:val="26"/>
          <w:szCs w:val="26"/>
        </w:rPr>
        <w:t>1) наименование контролируемого лица: для юридических лиц – наименование организации; для индивидуальных предпринимателей и физических лиц – фамилия, имя, отчество (последнее при наличии);</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5394">
        <w:rPr>
          <w:rFonts w:ascii="Times New Roman" w:eastAsia="Calibri" w:hAnsi="Times New Roman" w:cs="Times New Roman"/>
          <w:sz w:val="26"/>
          <w:szCs w:val="26"/>
        </w:rPr>
        <w:t>2) идентификационный номер налогоплательщика;</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5394">
        <w:rPr>
          <w:rFonts w:ascii="Times New Roman" w:eastAsia="Calibri" w:hAnsi="Times New Roman" w:cs="Times New Roman"/>
          <w:sz w:val="26"/>
          <w:szCs w:val="26"/>
        </w:rPr>
        <w:t>3) дата и номер предостережения, направленного в адрес контролируемого лица;</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5394">
        <w:rPr>
          <w:rFonts w:ascii="Times New Roman" w:eastAsia="Calibri" w:hAnsi="Times New Roman" w:cs="Times New Roman"/>
          <w:sz w:val="26"/>
          <w:szCs w:val="26"/>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5394">
        <w:rPr>
          <w:rFonts w:ascii="Times New Roman" w:eastAsia="Calibri" w:hAnsi="Times New Roman" w:cs="Times New Roman"/>
          <w:sz w:val="26"/>
          <w:szCs w:val="26"/>
        </w:rPr>
        <w:t>5) желаемый способ получения ответа по итогам рассмотрения возражения;</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5394">
        <w:rPr>
          <w:rFonts w:ascii="Times New Roman" w:eastAsia="Calibri" w:hAnsi="Times New Roman" w:cs="Times New Roman"/>
          <w:sz w:val="26"/>
          <w:szCs w:val="26"/>
        </w:rPr>
        <w:t>6) фамилию, имя, отчество направившего возражение, подпись (в случае направления возражения на бумажном носителе);</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5394">
        <w:rPr>
          <w:rFonts w:ascii="Times New Roman" w:eastAsia="Calibri" w:hAnsi="Times New Roman" w:cs="Times New Roman"/>
          <w:sz w:val="26"/>
          <w:szCs w:val="26"/>
        </w:rPr>
        <w:t>7) дату направления возражения.</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5394">
        <w:rPr>
          <w:rFonts w:ascii="Times New Roman" w:eastAsia="Calibri" w:hAnsi="Times New Roman" w:cs="Times New Roman"/>
          <w:sz w:val="26"/>
          <w:szCs w:val="26"/>
        </w:rPr>
        <w:t>22. Должностное лицо органа муниципального контроля, объявившее предостережение, рассматривает поступившее возражение и в течение двадцати рабочих дней со дня получения возражения направляет контролируемому лицу ответ по итогам его рассмотрения способом, указанным в возражении.</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rPr>
        <w:t xml:space="preserve">23. </w:t>
      </w:r>
      <w:r w:rsidRPr="009D5394">
        <w:rPr>
          <w:rFonts w:ascii="Times New Roman" w:eastAsia="Calibri" w:hAnsi="Times New Roman" w:cs="Times New Roman"/>
          <w:sz w:val="26"/>
          <w:szCs w:val="26"/>
          <w:lang w:eastAsia="en-US"/>
        </w:rPr>
        <w:t>В случае принятия представленных контролируемым лицом в возражениях доводов руководитель</w:t>
      </w:r>
      <w:r w:rsidRPr="009D5394">
        <w:rPr>
          <w:rFonts w:ascii="Times New Roman" w:eastAsia="Calibri" w:hAnsi="Times New Roman" w:cs="Times New Roman"/>
          <w:color w:val="FF0000"/>
          <w:sz w:val="26"/>
          <w:szCs w:val="26"/>
          <w:lang w:eastAsia="en-US"/>
        </w:rPr>
        <w:t xml:space="preserve"> </w:t>
      </w:r>
      <w:r w:rsidRPr="009D5394">
        <w:rPr>
          <w:rFonts w:ascii="Times New Roman" w:eastAsia="Calibri" w:hAnsi="Times New Roman" w:cs="Times New Roman"/>
          <w:sz w:val="26"/>
          <w:szCs w:val="26"/>
          <w:lang w:eastAsia="en-US"/>
        </w:rPr>
        <w:t>органа муниципального контроля аннулирует направленное предостережение с соответствующей отметкой в журнале учета объявленных предостережений.</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rPr>
        <w:t>24. Проведение профилактического визита осуществляется</w:t>
      </w:r>
      <w:r w:rsidRPr="009D5394">
        <w:rPr>
          <w:rFonts w:ascii="Times New Roman" w:eastAsia="Calibri" w:hAnsi="Times New Roman" w:cs="Times New Roman"/>
          <w:sz w:val="26"/>
          <w:szCs w:val="26"/>
          <w:lang w:eastAsia="en-US"/>
        </w:rPr>
        <w:t xml:space="preserve"> в порядке, предусмотренном Федеральным законом № 248-ФЗ.</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25. Профилактические мероприятия, указанные в пунктах 3, 4 части 3 настоящей статьи подлежат внесению в единый реестр контрольных мероприятий в порядке, установленном Правительством Российской Федерации.</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spacing w:after="160" w:line="240" w:lineRule="auto"/>
        <w:ind w:firstLine="709"/>
        <w:rPr>
          <w:rFonts w:ascii="Times New Roman" w:eastAsia="Calibri" w:hAnsi="Times New Roman" w:cs="Times New Roman"/>
          <w:b/>
          <w:sz w:val="26"/>
          <w:szCs w:val="26"/>
          <w:lang w:eastAsia="en-US"/>
        </w:rPr>
      </w:pPr>
      <w:r w:rsidRPr="009D5394">
        <w:rPr>
          <w:rFonts w:ascii="Times New Roman" w:eastAsia="Calibri" w:hAnsi="Times New Roman" w:cs="Times New Roman"/>
          <w:sz w:val="26"/>
          <w:szCs w:val="26"/>
          <w:lang w:eastAsia="en-US"/>
        </w:rPr>
        <w:t>Статья 4.</w:t>
      </w:r>
      <w:r w:rsidRPr="009D5394">
        <w:rPr>
          <w:rFonts w:ascii="Times New Roman" w:eastAsia="Calibri" w:hAnsi="Times New Roman" w:cs="Times New Roman"/>
          <w:b/>
          <w:sz w:val="26"/>
          <w:szCs w:val="26"/>
          <w:lang w:eastAsia="en-US"/>
        </w:rPr>
        <w:t xml:space="preserve"> Виды контрольных мероприятий, которые проводятся при осуществлении муниципального контроля</w:t>
      </w:r>
    </w:p>
    <w:p w:rsidR="009D5394" w:rsidRPr="009D5394" w:rsidRDefault="009D5394" w:rsidP="009D5394">
      <w:pPr>
        <w:spacing w:after="0" w:line="240" w:lineRule="auto"/>
        <w:ind w:firstLine="709"/>
        <w:contextualSpacing/>
        <w:jc w:val="center"/>
        <w:rPr>
          <w:rFonts w:ascii="Times New Roman" w:eastAsia="Calibri" w:hAnsi="Times New Roman" w:cs="Times New Roman"/>
          <w:b/>
          <w:sz w:val="26"/>
          <w:szCs w:val="26"/>
          <w:lang w:eastAsia="en-US"/>
        </w:rPr>
      </w:pPr>
    </w:p>
    <w:p w:rsidR="009D5394" w:rsidRPr="009D5394" w:rsidRDefault="009D5394" w:rsidP="009D5394">
      <w:pPr>
        <w:spacing w:after="0" w:line="240" w:lineRule="auto"/>
        <w:ind w:firstLine="709"/>
        <w:contextualSpacing/>
        <w:jc w:val="both"/>
        <w:rPr>
          <w:rFonts w:ascii="Times New Roman" w:eastAsia="Calibri" w:hAnsi="Times New Roman" w:cs="Times New Roman"/>
          <w:bCs/>
          <w:iCs/>
          <w:sz w:val="26"/>
          <w:szCs w:val="26"/>
          <w:lang w:eastAsia="en-US"/>
        </w:rPr>
      </w:pPr>
      <w:r w:rsidRPr="009D5394">
        <w:rPr>
          <w:rFonts w:ascii="Times New Roman" w:eastAsia="Calibri" w:hAnsi="Times New Roman" w:cs="Times New Roman"/>
          <w:sz w:val="26"/>
          <w:szCs w:val="26"/>
          <w:lang w:eastAsia="en-US"/>
        </w:rPr>
        <w:t xml:space="preserve">1. </w:t>
      </w:r>
      <w:r w:rsidRPr="009D5394">
        <w:rPr>
          <w:rFonts w:ascii="Times New Roman" w:eastAsia="Calibri" w:hAnsi="Times New Roman" w:cs="Times New Roman"/>
          <w:bCs/>
          <w:iCs/>
          <w:sz w:val="26"/>
          <w:szCs w:val="26"/>
          <w:lang w:eastAsia="en-US"/>
        </w:rPr>
        <w:t xml:space="preserve">В рамках осуществления </w:t>
      </w:r>
      <w:r w:rsidRPr="009D5394">
        <w:rPr>
          <w:rFonts w:ascii="Times New Roman" w:eastAsia="Calibri" w:hAnsi="Times New Roman" w:cs="Times New Roman"/>
          <w:sz w:val="26"/>
          <w:szCs w:val="26"/>
          <w:lang w:eastAsia="en-US"/>
        </w:rPr>
        <w:t>муниципального контроля при взаимодействии с контролируемым лицом</w:t>
      </w:r>
      <w:r w:rsidRPr="009D5394">
        <w:rPr>
          <w:rFonts w:ascii="Times New Roman" w:eastAsia="Calibri" w:hAnsi="Times New Roman" w:cs="Times New Roman"/>
          <w:bCs/>
          <w:iCs/>
          <w:sz w:val="26"/>
          <w:szCs w:val="26"/>
          <w:lang w:eastAsia="en-US"/>
        </w:rPr>
        <w:t xml:space="preserve"> проводятся следующие контрольные мероприятия:</w:t>
      </w:r>
    </w:p>
    <w:p w:rsidR="009D5394" w:rsidRPr="009D5394" w:rsidRDefault="009D5394" w:rsidP="009D5394">
      <w:pPr>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инспекционный визит;</w:t>
      </w:r>
    </w:p>
    <w:p w:rsidR="009D5394" w:rsidRPr="009D5394" w:rsidRDefault="009D5394" w:rsidP="009D5394">
      <w:pPr>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рейдовый осмотр;</w:t>
      </w:r>
    </w:p>
    <w:p w:rsidR="009D5394" w:rsidRPr="009D5394" w:rsidRDefault="009D5394" w:rsidP="009D5394">
      <w:pPr>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документарная проверка;</w:t>
      </w:r>
    </w:p>
    <w:p w:rsidR="009D5394" w:rsidRPr="009D5394" w:rsidRDefault="009D5394" w:rsidP="009D5394">
      <w:pPr>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4) выездная проверка.</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Плановые контрольные мероприятия при осуществлении муниципального контроля</w:t>
      </w:r>
      <w:r w:rsidRPr="009D5394">
        <w:rPr>
          <w:rFonts w:ascii="Times New Roman" w:eastAsia="Calibri" w:hAnsi="Times New Roman" w:cs="Times New Roman"/>
          <w:i/>
          <w:sz w:val="26"/>
          <w:szCs w:val="26"/>
          <w:lang w:eastAsia="en-US"/>
        </w:rPr>
        <w:t xml:space="preserve"> </w:t>
      </w:r>
      <w:r w:rsidRPr="009D5394">
        <w:rPr>
          <w:rFonts w:ascii="Times New Roman" w:eastAsia="Calibri" w:hAnsi="Times New Roman" w:cs="Times New Roman"/>
          <w:sz w:val="26"/>
          <w:szCs w:val="26"/>
          <w:lang w:eastAsia="en-US"/>
        </w:rPr>
        <w:t>не проводятся.</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Внеплановые контрольные мероприятия,</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 xml:space="preserve">за исключением внеплановых контрольных мероприятий без взаимодействия, проводятся при наличии оснований, предусмотренных </w:t>
      </w:r>
      <w:hyperlink r:id="rId9" w:history="1">
        <w:r w:rsidRPr="009D5394">
          <w:rPr>
            <w:rFonts w:ascii="Times New Roman" w:eastAsia="Calibri" w:hAnsi="Times New Roman" w:cs="Times New Roman"/>
            <w:sz w:val="26"/>
            <w:szCs w:val="26"/>
            <w:lang w:eastAsia="en-US"/>
          </w:rPr>
          <w:t>пунктами 1</w:t>
        </w:r>
      </w:hyperlink>
      <w:r w:rsidRPr="009D5394">
        <w:rPr>
          <w:rFonts w:ascii="Times New Roman" w:eastAsia="Calibri" w:hAnsi="Times New Roman" w:cs="Times New Roman"/>
          <w:sz w:val="26"/>
          <w:szCs w:val="26"/>
          <w:lang w:eastAsia="en-US"/>
        </w:rPr>
        <w:t xml:space="preserve">, </w:t>
      </w:r>
      <w:hyperlink r:id="rId10" w:history="1">
        <w:r w:rsidRPr="009D5394">
          <w:rPr>
            <w:rFonts w:ascii="Times New Roman" w:eastAsia="Calibri" w:hAnsi="Times New Roman" w:cs="Times New Roman"/>
            <w:sz w:val="26"/>
            <w:szCs w:val="26"/>
            <w:lang w:eastAsia="en-US"/>
          </w:rPr>
          <w:t>3</w:t>
        </w:r>
      </w:hyperlink>
      <w:r w:rsidRPr="009D5394">
        <w:rPr>
          <w:rFonts w:ascii="Times New Roman" w:eastAsia="Calibri" w:hAnsi="Times New Roman" w:cs="Times New Roman"/>
          <w:sz w:val="26"/>
          <w:szCs w:val="26"/>
          <w:lang w:eastAsia="en-US"/>
        </w:rPr>
        <w:t xml:space="preserve">, </w:t>
      </w:r>
      <w:hyperlink r:id="rId11" w:history="1">
        <w:r w:rsidRPr="009D5394">
          <w:rPr>
            <w:rFonts w:ascii="Times New Roman" w:eastAsia="Calibri" w:hAnsi="Times New Roman" w:cs="Times New Roman"/>
            <w:sz w:val="26"/>
            <w:szCs w:val="26"/>
            <w:lang w:eastAsia="en-US"/>
          </w:rPr>
          <w:t>4</w:t>
        </w:r>
      </w:hyperlink>
      <w:r w:rsidRPr="009D5394">
        <w:rPr>
          <w:rFonts w:ascii="Times New Roman" w:eastAsia="Calibri" w:hAnsi="Times New Roman" w:cs="Times New Roman"/>
          <w:sz w:val="26"/>
          <w:szCs w:val="26"/>
          <w:lang w:eastAsia="en-US"/>
        </w:rPr>
        <w:t xml:space="preserve">, </w:t>
      </w:r>
      <w:hyperlink r:id="rId12" w:history="1">
        <w:r w:rsidRPr="009D5394">
          <w:rPr>
            <w:rFonts w:ascii="Times New Roman" w:eastAsia="Calibri" w:hAnsi="Times New Roman" w:cs="Times New Roman"/>
            <w:sz w:val="26"/>
            <w:szCs w:val="26"/>
            <w:lang w:eastAsia="en-US"/>
          </w:rPr>
          <w:t>5 части 1 статьи 57</w:t>
        </w:r>
      </w:hyperlink>
      <w:r w:rsidRPr="009D5394">
        <w:rPr>
          <w:rFonts w:ascii="Times New Roman" w:eastAsia="Calibri" w:hAnsi="Times New Roman" w:cs="Times New Roman"/>
          <w:sz w:val="26"/>
          <w:szCs w:val="26"/>
          <w:lang w:eastAsia="en-US"/>
        </w:rPr>
        <w:t xml:space="preserve"> Федерального закона № 248-ФЗ.</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4. Конкретный вид и содержание внепланового контрольного мероприятия (перечень контрольных действий) устанавливается решением о проведении внепланового контрольного мероприятия, которое составляется по форме, </w:t>
      </w:r>
      <w:r w:rsidRPr="009D5394">
        <w:rPr>
          <w:rFonts w:ascii="Times New Roman" w:eastAsia="Calibri" w:hAnsi="Times New Roman" w:cs="Times New Roman"/>
          <w:bCs/>
          <w:sz w:val="26"/>
          <w:szCs w:val="26"/>
          <w:lang w:eastAsia="en-US"/>
        </w:rPr>
        <w:t>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9D5394">
        <w:rPr>
          <w:rFonts w:ascii="Times New Roman" w:eastAsia="Calibri" w:hAnsi="Times New Roman" w:cs="Times New Roman"/>
          <w:sz w:val="26"/>
          <w:szCs w:val="26"/>
          <w:lang w:eastAsia="en-US"/>
        </w:rPr>
        <w:t xml:space="preserve">. </w:t>
      </w:r>
    </w:p>
    <w:p w:rsidR="009D5394" w:rsidRPr="009D5394" w:rsidRDefault="009D5394" w:rsidP="009D5394">
      <w:pPr>
        <w:spacing w:after="160" w:line="240" w:lineRule="auto"/>
        <w:jc w:val="both"/>
        <w:rPr>
          <w:rFonts w:ascii="Times New Roman" w:eastAsia="Calibri" w:hAnsi="Times New Roman" w:cs="Times New Roman"/>
          <w:sz w:val="26"/>
          <w:szCs w:val="26"/>
          <w:lang w:eastAsia="en-US"/>
        </w:rPr>
      </w:pPr>
    </w:p>
    <w:p w:rsidR="009D5394" w:rsidRPr="009D5394" w:rsidRDefault="009D5394" w:rsidP="009D5394">
      <w:pPr>
        <w:spacing w:after="160" w:line="240" w:lineRule="auto"/>
        <w:ind w:firstLine="709"/>
        <w:jc w:val="both"/>
        <w:rPr>
          <w:rFonts w:ascii="Times New Roman" w:eastAsia="Calibri" w:hAnsi="Times New Roman" w:cs="Times New Roman"/>
          <w:b/>
          <w:sz w:val="26"/>
          <w:szCs w:val="26"/>
          <w:lang w:eastAsia="en-US"/>
        </w:rPr>
      </w:pPr>
      <w:r w:rsidRPr="009D5394">
        <w:rPr>
          <w:rFonts w:ascii="Times New Roman" w:eastAsia="Calibri" w:hAnsi="Times New Roman" w:cs="Times New Roman"/>
          <w:sz w:val="26"/>
          <w:szCs w:val="26"/>
          <w:lang w:eastAsia="en-US"/>
        </w:rPr>
        <w:t>Статья 5.</w:t>
      </w:r>
      <w:r w:rsidRPr="009D5394">
        <w:rPr>
          <w:rFonts w:ascii="Times New Roman" w:eastAsia="Calibri" w:hAnsi="Times New Roman" w:cs="Times New Roman"/>
          <w:b/>
          <w:sz w:val="26"/>
          <w:szCs w:val="26"/>
          <w:lang w:eastAsia="en-US"/>
        </w:rPr>
        <w:t xml:space="preserve"> Контрольные мероприятия, проводимые при взаимодействии с контролируемым лицом</w:t>
      </w:r>
    </w:p>
    <w:p w:rsidR="009D5394" w:rsidRPr="009D5394" w:rsidRDefault="009D5394" w:rsidP="009D539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6"/>
        </w:rPr>
      </w:pPr>
      <w:r w:rsidRPr="009D5394">
        <w:rPr>
          <w:rFonts w:ascii="Times New Roman" w:eastAsia="Times New Roman" w:hAnsi="Times New Roman" w:cs="Times New Roman"/>
          <w:sz w:val="26"/>
          <w:szCs w:val="26"/>
        </w:rPr>
        <w:t>1. Контрольные мероприятия, проводимые при взаимодействии с контролируемым лицом, осуществляются в соответствии с требованиями Федерального закона № 248-ФЗ.</w:t>
      </w:r>
    </w:p>
    <w:p w:rsidR="009D5394" w:rsidRPr="009D5394" w:rsidRDefault="009D5394" w:rsidP="009D539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6"/>
        </w:rPr>
      </w:pPr>
      <w:r w:rsidRPr="009D5394">
        <w:rPr>
          <w:rFonts w:ascii="Times New Roman" w:eastAsia="Times New Roman" w:hAnsi="Times New Roman" w:cs="Times New Roman"/>
          <w:sz w:val="26"/>
          <w:szCs w:val="26"/>
        </w:rPr>
        <w:t xml:space="preserve"> 2. Контрольные мероприятия, проводимые при взаимодействии с контролируемым лицом, проводятся путем совершения должностным лицом органа муниципального контроля, уполномоченным на осуществление муниципального контроля (далее также – инспектор) и лицами, привлекаемыми к проведению контрольного мероприятия, контрольных действий в порядке, установленном Федеральным законом № 248-ФЗ. </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bCs/>
          <w:sz w:val="26"/>
          <w:szCs w:val="26"/>
          <w:lang w:eastAsia="en-US"/>
        </w:rPr>
        <w:t>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 без предварительного уведомления контролируемого лица.</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bCs/>
          <w:sz w:val="26"/>
          <w:szCs w:val="26"/>
          <w:lang w:eastAsia="en-US"/>
        </w:rPr>
        <w:t>4. В ходе инспекционного визита могут совершаться следующие контрольные действия:</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bCs/>
          <w:sz w:val="26"/>
          <w:szCs w:val="26"/>
          <w:lang w:eastAsia="en-US"/>
        </w:rPr>
        <w:t>1) осмотр;</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bCs/>
          <w:sz w:val="26"/>
          <w:szCs w:val="26"/>
          <w:lang w:eastAsia="en-US"/>
        </w:rPr>
        <w:t>2) опрос;</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bCs/>
          <w:sz w:val="26"/>
          <w:szCs w:val="26"/>
          <w:lang w:eastAsia="en-US"/>
        </w:rPr>
        <w:t>3) получение письменных объяснений;</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sz w:val="26"/>
          <w:szCs w:val="26"/>
          <w:lang w:eastAsia="en-US"/>
        </w:rPr>
        <w:t>4) инструментальное обследование;</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bCs/>
          <w:sz w:val="26"/>
          <w:szCs w:val="26"/>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lastRenderedPageBreak/>
        <w:t>5. 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9D5394" w:rsidRPr="009D5394" w:rsidRDefault="009D5394" w:rsidP="009D5394">
      <w:pPr>
        <w:spacing w:after="0" w:line="240" w:lineRule="auto"/>
        <w:ind w:right="-1"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6. Рейдовый осмотр проводится в целях оценки соблюдения обязательных требований к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D5394" w:rsidRPr="009D5394" w:rsidRDefault="009D5394" w:rsidP="009D5394">
      <w:pPr>
        <w:spacing w:after="0" w:line="240" w:lineRule="auto"/>
        <w:ind w:right="-1"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7. В ходе рейдового осмотра могут совершаться следующие контрольные действия:</w:t>
      </w:r>
    </w:p>
    <w:p w:rsidR="009D5394" w:rsidRPr="009D5394" w:rsidRDefault="009D5394" w:rsidP="009D5394">
      <w:pPr>
        <w:numPr>
          <w:ilvl w:val="0"/>
          <w:numId w:val="7"/>
        </w:numPr>
        <w:tabs>
          <w:tab w:val="left" w:pos="1134"/>
        </w:tabs>
        <w:spacing w:after="0" w:line="240" w:lineRule="auto"/>
        <w:ind w:left="0" w:right="-1"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осмотр;</w:t>
      </w:r>
    </w:p>
    <w:p w:rsidR="009D5394" w:rsidRPr="009D5394" w:rsidRDefault="009D5394" w:rsidP="009D5394">
      <w:pPr>
        <w:numPr>
          <w:ilvl w:val="0"/>
          <w:numId w:val="7"/>
        </w:numPr>
        <w:tabs>
          <w:tab w:val="left" w:pos="1134"/>
        </w:tabs>
        <w:spacing w:after="0" w:line="240" w:lineRule="auto"/>
        <w:ind w:left="0" w:right="-1"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досмотр;</w:t>
      </w:r>
    </w:p>
    <w:p w:rsidR="009D5394" w:rsidRPr="009D5394" w:rsidRDefault="009D5394" w:rsidP="009D5394">
      <w:pPr>
        <w:numPr>
          <w:ilvl w:val="0"/>
          <w:numId w:val="7"/>
        </w:numPr>
        <w:tabs>
          <w:tab w:val="left" w:pos="1134"/>
        </w:tabs>
        <w:spacing w:after="0" w:line="240" w:lineRule="auto"/>
        <w:ind w:left="0" w:right="-1"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опрос;</w:t>
      </w:r>
    </w:p>
    <w:p w:rsidR="009D5394" w:rsidRPr="009D5394" w:rsidRDefault="009D5394" w:rsidP="009D5394">
      <w:pPr>
        <w:numPr>
          <w:ilvl w:val="0"/>
          <w:numId w:val="7"/>
        </w:numPr>
        <w:tabs>
          <w:tab w:val="left" w:pos="1134"/>
        </w:tabs>
        <w:spacing w:after="0" w:line="240" w:lineRule="auto"/>
        <w:ind w:left="0" w:right="-1"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получение письменных объяснений;</w:t>
      </w:r>
    </w:p>
    <w:p w:rsidR="009D5394" w:rsidRPr="009D5394" w:rsidRDefault="009D5394" w:rsidP="009D5394">
      <w:pPr>
        <w:numPr>
          <w:ilvl w:val="0"/>
          <w:numId w:val="7"/>
        </w:numPr>
        <w:tabs>
          <w:tab w:val="left" w:pos="1134"/>
        </w:tabs>
        <w:spacing w:after="0" w:line="240" w:lineRule="auto"/>
        <w:ind w:left="0" w:right="-1"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 истребование документов;</w:t>
      </w:r>
    </w:p>
    <w:p w:rsidR="009D5394" w:rsidRPr="009D5394" w:rsidRDefault="009D5394" w:rsidP="009D5394">
      <w:pPr>
        <w:numPr>
          <w:ilvl w:val="0"/>
          <w:numId w:val="7"/>
        </w:numPr>
        <w:tabs>
          <w:tab w:val="left" w:pos="1134"/>
        </w:tabs>
        <w:spacing w:after="0" w:line="240" w:lineRule="auto"/>
        <w:ind w:left="0" w:right="-1"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отбор проб (образцов);</w:t>
      </w:r>
    </w:p>
    <w:p w:rsidR="009D5394" w:rsidRPr="009D5394" w:rsidRDefault="009D5394" w:rsidP="009D5394">
      <w:pPr>
        <w:numPr>
          <w:ilvl w:val="0"/>
          <w:numId w:val="7"/>
        </w:numPr>
        <w:tabs>
          <w:tab w:val="left" w:pos="1134"/>
        </w:tabs>
        <w:spacing w:after="0" w:line="240" w:lineRule="auto"/>
        <w:ind w:left="0" w:right="-1"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инструментальное обследование;</w:t>
      </w:r>
    </w:p>
    <w:p w:rsidR="009D5394" w:rsidRPr="009D5394" w:rsidRDefault="009D5394" w:rsidP="009D5394">
      <w:pPr>
        <w:numPr>
          <w:ilvl w:val="0"/>
          <w:numId w:val="7"/>
        </w:numPr>
        <w:tabs>
          <w:tab w:val="left" w:pos="1134"/>
        </w:tabs>
        <w:spacing w:after="0" w:line="240" w:lineRule="auto"/>
        <w:ind w:left="0" w:right="-1"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экспертиза.</w:t>
      </w:r>
    </w:p>
    <w:p w:rsidR="009D5394" w:rsidRPr="009D5394" w:rsidRDefault="009D5394" w:rsidP="009D5394">
      <w:pPr>
        <w:spacing w:after="0" w:line="240" w:lineRule="auto"/>
        <w:ind w:right="-1"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8.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D5394" w:rsidRPr="009D5394" w:rsidRDefault="009D5394" w:rsidP="009D5394">
      <w:pPr>
        <w:spacing w:after="0" w:line="240" w:lineRule="auto"/>
        <w:ind w:left="-57" w:right="-1"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9. При проведении рейдового осмотра инспекторы вправе взаимодействовать с находящимися на производственных объектах лицами.</w:t>
      </w:r>
    </w:p>
    <w:p w:rsidR="009D5394" w:rsidRPr="009D5394" w:rsidRDefault="009D5394" w:rsidP="009D5394">
      <w:pPr>
        <w:spacing w:after="0" w:line="240" w:lineRule="auto"/>
        <w:ind w:left="-57" w:right="-1"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10.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D5394" w:rsidRPr="009D5394" w:rsidRDefault="009D5394" w:rsidP="009D5394">
      <w:pPr>
        <w:spacing w:after="0" w:line="240" w:lineRule="auto"/>
        <w:ind w:left="-57" w:right="-1"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11.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12.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13. Документарная проверка проводится по месту нахождения органа муниципального контроля.</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14.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sz w:val="26"/>
          <w:szCs w:val="26"/>
          <w:lang w:eastAsia="en-US"/>
        </w:rPr>
        <w:t>15. В ходе документарной проверки рассматриваются документы контролируемых лиц, имеющиеся в распоряжении</w:t>
      </w:r>
      <w:r w:rsidRPr="009D5394">
        <w:rPr>
          <w:rFonts w:ascii="Times New Roman" w:eastAsia="Calibri" w:hAnsi="Times New Roman" w:cs="Times New Roman"/>
          <w:bCs/>
          <w:sz w:val="26"/>
          <w:szCs w:val="26"/>
          <w:lang w:eastAsia="en-US"/>
        </w:rPr>
        <w:t xml:space="preserve"> органа муниципального контроля</w:t>
      </w:r>
      <w:r w:rsidRPr="009D5394">
        <w:rPr>
          <w:rFonts w:ascii="Times New Roman" w:eastAsia="Calibri" w:hAnsi="Times New Roman" w:cs="Times New Roman"/>
          <w:sz w:val="26"/>
          <w:szCs w:val="26"/>
          <w:lang w:eastAsia="en-US"/>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16. В ходе документарной проверки могут совершаться следующие контрольные действия:</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lastRenderedPageBreak/>
        <w:t>1) получение письменных объяснений;</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истребование документов;</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экспертиза.</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17. Срок проведения документарной проверки не может превышать десять рабочих дней. В указанный срок не включается период с момента направления </w:t>
      </w:r>
      <w:r w:rsidRPr="009D5394">
        <w:rPr>
          <w:rFonts w:ascii="Times New Roman" w:eastAsia="Calibri" w:hAnsi="Times New Roman" w:cs="Times New Roman"/>
          <w:bCs/>
          <w:sz w:val="26"/>
          <w:szCs w:val="26"/>
          <w:lang w:eastAsia="en-US"/>
        </w:rPr>
        <w:t>органом муниципального  контроля</w:t>
      </w:r>
      <w:r w:rsidRPr="009D5394">
        <w:rPr>
          <w:rFonts w:ascii="Times New Roman" w:eastAsia="Calibri" w:hAnsi="Times New Roman" w:cs="Times New Roman"/>
          <w:sz w:val="26"/>
          <w:szCs w:val="26"/>
          <w:lang w:eastAsia="en-US"/>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w:t>
      </w:r>
      <w:r w:rsidRPr="009D5394">
        <w:rPr>
          <w:rFonts w:ascii="Times New Roman" w:eastAsia="Calibri" w:hAnsi="Times New Roman" w:cs="Times New Roman"/>
          <w:bCs/>
          <w:sz w:val="26"/>
          <w:szCs w:val="26"/>
          <w:lang w:eastAsia="en-US"/>
        </w:rPr>
        <w:t>органа муниципального контроля</w:t>
      </w:r>
      <w:r w:rsidRPr="009D5394">
        <w:rPr>
          <w:rFonts w:ascii="Times New Roman" w:eastAsia="Calibri" w:hAnsi="Times New Roman" w:cs="Times New Roman"/>
          <w:sz w:val="26"/>
          <w:szCs w:val="26"/>
          <w:lang w:eastAsia="en-US"/>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9D5394">
        <w:rPr>
          <w:rFonts w:ascii="Times New Roman" w:eastAsia="Calibri" w:hAnsi="Times New Roman" w:cs="Times New Roman"/>
          <w:bCs/>
          <w:sz w:val="26"/>
          <w:szCs w:val="26"/>
          <w:lang w:eastAsia="en-US"/>
        </w:rPr>
        <w:t>органа муниципального контроля</w:t>
      </w:r>
      <w:r w:rsidRPr="009D5394">
        <w:rPr>
          <w:rFonts w:ascii="Times New Roman" w:eastAsia="Calibri" w:hAnsi="Times New Roman" w:cs="Times New Roman"/>
          <w:sz w:val="26"/>
          <w:szCs w:val="26"/>
          <w:lang w:eastAsia="en-US"/>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9D5394">
        <w:rPr>
          <w:rFonts w:ascii="Times New Roman" w:eastAsia="Calibri" w:hAnsi="Times New Roman" w:cs="Times New Roman"/>
          <w:bCs/>
          <w:sz w:val="26"/>
          <w:szCs w:val="26"/>
          <w:lang w:eastAsia="en-US"/>
        </w:rPr>
        <w:t>орган муниципального контроля</w:t>
      </w:r>
      <w:r w:rsidRPr="009D5394">
        <w:rPr>
          <w:rFonts w:ascii="Times New Roman" w:eastAsia="Calibri" w:hAnsi="Times New Roman" w:cs="Times New Roman"/>
          <w:sz w:val="26"/>
          <w:szCs w:val="26"/>
          <w:lang w:eastAsia="en-US"/>
        </w:rPr>
        <w:t>.</w:t>
      </w:r>
    </w:p>
    <w:p w:rsidR="009D5394" w:rsidRPr="009D5394" w:rsidRDefault="009D5394" w:rsidP="009D5394">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18.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19. В ходе выездной проверки могут совершаться следующие контрольные действия:</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осмотр;</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досмотр;</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опрос;</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4) получение письменных объяснений;</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5) истребование документов;</w:t>
      </w:r>
    </w:p>
    <w:p w:rsidR="009D5394" w:rsidRPr="009D5394" w:rsidRDefault="009D5394" w:rsidP="009D5394">
      <w:pPr>
        <w:widowControl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6) отбор проб (образцов);</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7) инструментальное обследование;</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8) экспертиза.</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20.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D5394" w:rsidRPr="009D5394" w:rsidRDefault="009D5394" w:rsidP="009D5394">
      <w:pPr>
        <w:spacing w:after="160" w:line="256"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21. Контрольные мероприятия, проводимые при взаимодействии с контролируемым лицом, за исключением документарной проверки, могут проводиться только по согласованию с органами прокуратуры, за исключением случаев, указанных в Федеральном законе</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 248-ФЗ.</w:t>
      </w:r>
    </w:p>
    <w:p w:rsidR="009D5394" w:rsidRPr="009D5394" w:rsidRDefault="009D5394" w:rsidP="009D5394">
      <w:pPr>
        <w:spacing w:after="160" w:line="240" w:lineRule="auto"/>
        <w:ind w:firstLine="709"/>
        <w:jc w:val="both"/>
        <w:rPr>
          <w:rFonts w:ascii="Times New Roman" w:eastAsia="Calibri" w:hAnsi="Times New Roman" w:cs="Times New Roman"/>
          <w:b/>
          <w:sz w:val="26"/>
          <w:szCs w:val="26"/>
          <w:lang w:eastAsia="en-US"/>
        </w:rPr>
      </w:pPr>
      <w:r w:rsidRPr="009D5394">
        <w:rPr>
          <w:rFonts w:ascii="Times New Roman" w:eastAsia="Calibri" w:hAnsi="Times New Roman" w:cs="Times New Roman"/>
          <w:sz w:val="26"/>
          <w:szCs w:val="26"/>
          <w:lang w:eastAsia="en-US"/>
        </w:rPr>
        <w:t>Статья 6.</w:t>
      </w:r>
      <w:r w:rsidRPr="009D5394">
        <w:rPr>
          <w:rFonts w:ascii="Times New Roman" w:eastAsia="Calibri" w:hAnsi="Times New Roman" w:cs="Times New Roman"/>
          <w:b/>
          <w:sz w:val="26"/>
          <w:szCs w:val="26"/>
          <w:lang w:eastAsia="en-US"/>
        </w:rPr>
        <w:t xml:space="preserve"> Особенности проведения контрольных мероприятий</w:t>
      </w:r>
    </w:p>
    <w:p w:rsidR="009D5394" w:rsidRPr="009D5394" w:rsidRDefault="009D5394" w:rsidP="009D5394">
      <w:pPr>
        <w:spacing w:after="0" w:line="240" w:lineRule="auto"/>
        <w:ind w:firstLine="709"/>
        <w:contextualSpacing/>
        <w:jc w:val="both"/>
        <w:rPr>
          <w:rFonts w:ascii="Times New Roman" w:eastAsia="Calibri" w:hAnsi="Times New Roman" w:cs="Times New Roman"/>
          <w:sz w:val="26"/>
          <w:szCs w:val="26"/>
          <w:lang w:eastAsia="en-US"/>
        </w:rPr>
      </w:pPr>
    </w:p>
    <w:p w:rsidR="009D5394" w:rsidRPr="009D5394" w:rsidRDefault="009D5394" w:rsidP="009D5394">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орган муниципального контроля информацию о невозможности присутствия при проведении контрольного мероприятия являются:</w:t>
      </w:r>
    </w:p>
    <w:p w:rsidR="009D5394" w:rsidRPr="009D5394" w:rsidRDefault="009D5394" w:rsidP="009D5394">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нахождение на стационарном лечении в медицинском учреждении;</w:t>
      </w:r>
    </w:p>
    <w:p w:rsidR="009D5394" w:rsidRPr="009D5394" w:rsidRDefault="009D5394" w:rsidP="009D5394">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нахождение за пределами Российской Федерации;</w:t>
      </w:r>
    </w:p>
    <w:p w:rsidR="009D5394" w:rsidRPr="009D5394" w:rsidRDefault="009D5394" w:rsidP="009D5394">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lastRenderedPageBreak/>
        <w:t>3) административный арест;</w:t>
      </w:r>
    </w:p>
    <w:p w:rsidR="009D5394" w:rsidRPr="009D5394" w:rsidRDefault="009D5394" w:rsidP="009D5394">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4) избрание в отношении подозреваемого в совершении преступления физического лица меры пресечения в виде: подписки о невыезде, запрете определенных действий, заключения под стражу, домашнего ареста. </w:t>
      </w:r>
    </w:p>
    <w:p w:rsidR="009D5394" w:rsidRPr="009D5394" w:rsidRDefault="009D5394" w:rsidP="009D5394">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Индивидуальный предприниматель, гражданин, являющиеся контролируемыми лицами представляют в орган муниципального контроля соответствующую информацию, которая должна содержать указание на срок, необходимый для устранения обстоятельств, препятствующих присутствию при проведении контрольного мероприятия.</w:t>
      </w:r>
    </w:p>
    <w:p w:rsidR="009D5394" w:rsidRPr="009D5394" w:rsidRDefault="009D5394" w:rsidP="009D5394">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При получении органом муниципального контроля информации в соответствии с частью 2 настоящей статьи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w:t>
      </w:r>
    </w:p>
    <w:p w:rsidR="009D5394" w:rsidRPr="009D5394" w:rsidRDefault="009D5394" w:rsidP="009D5394">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9D5394" w:rsidRPr="009D5394" w:rsidRDefault="009D5394" w:rsidP="009D5394">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сведений, отнесенных законодательством Российской Федерации к государственной тайне;</w:t>
      </w:r>
    </w:p>
    <w:p w:rsidR="009D5394" w:rsidRPr="009D5394" w:rsidRDefault="009D5394" w:rsidP="009D5394">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объектов, территорий, которые законодательством Российской Федерации отнесены к режимным и особо важным объектам.</w:t>
      </w:r>
    </w:p>
    <w:p w:rsidR="009D5394" w:rsidRPr="009D5394" w:rsidRDefault="009D5394" w:rsidP="009D5394">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9D5394" w:rsidRPr="009D5394" w:rsidRDefault="009D5394" w:rsidP="009D5394">
      <w:pPr>
        <w:spacing w:after="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spacing w:after="160" w:line="240" w:lineRule="auto"/>
        <w:ind w:firstLine="851"/>
        <w:jc w:val="both"/>
        <w:rPr>
          <w:rFonts w:ascii="Times New Roman" w:eastAsia="Calibri" w:hAnsi="Times New Roman" w:cs="Times New Roman"/>
          <w:b/>
          <w:sz w:val="26"/>
          <w:szCs w:val="26"/>
          <w:lang w:eastAsia="en-US"/>
        </w:rPr>
      </w:pPr>
      <w:r w:rsidRPr="009D5394">
        <w:rPr>
          <w:rFonts w:ascii="Times New Roman" w:eastAsia="Calibri" w:hAnsi="Times New Roman" w:cs="Times New Roman"/>
          <w:sz w:val="26"/>
          <w:szCs w:val="26"/>
          <w:lang w:eastAsia="en-US"/>
        </w:rPr>
        <w:t>Статья 7.</w:t>
      </w:r>
      <w:r w:rsidRPr="009D5394">
        <w:rPr>
          <w:rFonts w:ascii="Times New Roman" w:eastAsia="Calibri" w:hAnsi="Times New Roman" w:cs="Times New Roman"/>
          <w:b/>
          <w:sz w:val="26"/>
          <w:szCs w:val="26"/>
          <w:lang w:eastAsia="en-US"/>
        </w:rPr>
        <w:t xml:space="preserve"> Результаты контрольного мероприятия</w:t>
      </w:r>
    </w:p>
    <w:p w:rsidR="009D5394" w:rsidRPr="009D5394" w:rsidRDefault="009D5394" w:rsidP="009D5394">
      <w:pPr>
        <w:spacing w:after="160" w:line="240" w:lineRule="auto"/>
        <w:ind w:firstLine="851"/>
        <w:jc w:val="both"/>
        <w:rPr>
          <w:rFonts w:ascii="Times New Roman" w:eastAsia="Calibri" w:hAnsi="Times New Roman" w:cs="Times New Roman"/>
          <w:sz w:val="26"/>
          <w:szCs w:val="26"/>
          <w:lang w:eastAsia="en-US"/>
        </w:rPr>
      </w:pP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Результаты контрольного мероприятия оформляются в порядке, установленном Федеральным законом № 248-ФЗ.</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(далее – акт контрольного мероприятия).</w:t>
      </w:r>
    </w:p>
    <w:p w:rsidR="009D5394" w:rsidRPr="009D5394" w:rsidRDefault="009D5394" w:rsidP="009D5394">
      <w:pPr>
        <w:spacing w:after="16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sz w:val="26"/>
          <w:szCs w:val="26"/>
          <w:lang w:eastAsia="en-US"/>
        </w:rPr>
        <w:t>3. 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постановлением Администрации</w:t>
      </w:r>
      <w:r w:rsidR="006A60A0">
        <w:rPr>
          <w:rFonts w:ascii="Times New Roman" w:eastAsia="Calibri" w:hAnsi="Times New Roman" w:cs="Times New Roman"/>
          <w:sz w:val="26"/>
          <w:szCs w:val="26"/>
          <w:lang w:eastAsia="en-US"/>
        </w:rPr>
        <w:t xml:space="preserve"> Усть-Нейского      сельского поселения</w:t>
      </w:r>
      <w:r w:rsidRPr="009D5394">
        <w:rPr>
          <w:rFonts w:ascii="Times New Roman" w:eastAsia="Calibri" w:hAnsi="Times New Roman" w:cs="Times New Roman"/>
          <w:sz w:val="26"/>
          <w:szCs w:val="26"/>
          <w:lang w:eastAsia="en-US"/>
        </w:rPr>
        <w:t>, а также принимает решения и совершает действия в соответствии с частью 2 статьи 90 Федерального закона № 248-ФЗ.</w:t>
      </w:r>
    </w:p>
    <w:p w:rsidR="009D5394" w:rsidRPr="009D5394" w:rsidRDefault="009D5394" w:rsidP="009D5394">
      <w:pPr>
        <w:spacing w:after="160" w:line="240" w:lineRule="auto"/>
        <w:ind w:firstLine="709"/>
        <w:jc w:val="both"/>
        <w:rPr>
          <w:rFonts w:ascii="Times New Roman" w:eastAsia="Calibri" w:hAnsi="Times New Roman" w:cs="Times New Roman"/>
          <w:color w:val="FF0000"/>
          <w:sz w:val="26"/>
          <w:szCs w:val="26"/>
          <w:lang w:eastAsia="en-US"/>
        </w:rPr>
      </w:pPr>
      <w:r w:rsidRPr="009D5394">
        <w:rPr>
          <w:rFonts w:ascii="Times New Roman" w:eastAsia="Calibri" w:hAnsi="Times New Roman" w:cs="Times New Roman"/>
          <w:bCs/>
          <w:sz w:val="26"/>
          <w:szCs w:val="26"/>
          <w:lang w:eastAsia="en-US"/>
        </w:rPr>
        <w:lastRenderedPageBreak/>
        <w:t>4. В случае несогласия с фактами и выводами, изложенными в акте контрольного мероприятия, контролируемое лицо вправе обжаловать его в порядке, установленном законодательством Российской Федерации.</w:t>
      </w:r>
    </w:p>
    <w:p w:rsidR="009D5394" w:rsidRPr="009D5394" w:rsidRDefault="009D5394" w:rsidP="009D5394">
      <w:pPr>
        <w:spacing w:after="0" w:line="240" w:lineRule="auto"/>
        <w:ind w:left="-57" w:right="-1" w:firstLine="709"/>
        <w:jc w:val="both"/>
        <w:rPr>
          <w:rFonts w:ascii="Times New Roman" w:eastAsia="Calibri" w:hAnsi="Times New Roman" w:cs="Times New Roman"/>
          <w:sz w:val="26"/>
          <w:szCs w:val="26"/>
          <w:lang w:eastAsia="en-US"/>
        </w:rPr>
      </w:pPr>
    </w:p>
    <w:p w:rsidR="009D5394" w:rsidRPr="009D5394" w:rsidRDefault="009D5394" w:rsidP="009D5394">
      <w:pPr>
        <w:spacing w:after="0" w:line="240" w:lineRule="auto"/>
        <w:ind w:left="-57" w:right="-1" w:firstLine="709"/>
        <w:jc w:val="both"/>
        <w:rPr>
          <w:rFonts w:ascii="Times New Roman" w:eastAsia="Calibri" w:hAnsi="Times New Roman" w:cs="Times New Roman"/>
          <w:sz w:val="26"/>
          <w:szCs w:val="26"/>
          <w:lang w:eastAsia="en-US"/>
        </w:rPr>
      </w:pPr>
    </w:p>
    <w:p w:rsidR="009D5394" w:rsidRPr="009D5394" w:rsidRDefault="009D5394" w:rsidP="009D5394">
      <w:pPr>
        <w:spacing w:after="0" w:line="240" w:lineRule="auto"/>
        <w:ind w:left="-57" w:right="-1" w:firstLine="709"/>
        <w:jc w:val="both"/>
        <w:rPr>
          <w:rFonts w:ascii="Times New Roman" w:eastAsia="Calibri" w:hAnsi="Times New Roman" w:cs="Times New Roman"/>
          <w:sz w:val="26"/>
          <w:szCs w:val="26"/>
          <w:lang w:eastAsia="en-US"/>
        </w:rPr>
      </w:pPr>
    </w:p>
    <w:p w:rsidR="009D5394" w:rsidRPr="009D5394" w:rsidRDefault="009D5394" w:rsidP="009D5394">
      <w:pPr>
        <w:spacing w:after="0" w:line="240" w:lineRule="auto"/>
        <w:ind w:left="-57" w:right="-1"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r w:rsidRPr="009D5394">
        <w:rPr>
          <w:rFonts w:ascii="Times New Roman" w:eastAsia="Calibri" w:hAnsi="Times New Roman" w:cs="Times New Roman"/>
          <w:sz w:val="26"/>
          <w:szCs w:val="26"/>
          <w:lang w:eastAsia="en-US"/>
        </w:rPr>
        <w:t xml:space="preserve">Статья 8. </w:t>
      </w:r>
      <w:r w:rsidRPr="009D5394">
        <w:rPr>
          <w:rFonts w:ascii="Times New Roman" w:eastAsia="Calibri" w:hAnsi="Times New Roman" w:cs="Times New Roman"/>
          <w:b/>
          <w:bCs/>
          <w:sz w:val="26"/>
          <w:szCs w:val="26"/>
          <w:lang w:eastAsia="en-US"/>
        </w:rPr>
        <w:t>Обжалование решений органов муниципального контроля, действий (бездействия) их должностных лиц</w:t>
      </w:r>
    </w:p>
    <w:p w:rsidR="009D5394" w:rsidRPr="009D5394" w:rsidRDefault="009D5394" w:rsidP="009D5394">
      <w:pPr>
        <w:spacing w:after="160" w:line="240" w:lineRule="auto"/>
        <w:ind w:firstLine="851"/>
        <w:jc w:val="both"/>
        <w:rPr>
          <w:rFonts w:ascii="Times New Roman" w:eastAsia="Calibri" w:hAnsi="Times New Roman" w:cs="Times New Roman"/>
          <w:sz w:val="26"/>
          <w:szCs w:val="26"/>
          <w:lang w:eastAsia="en-US"/>
        </w:rPr>
      </w:pP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9D5394" w:rsidRPr="009D5394" w:rsidRDefault="009D5394" w:rsidP="009D5394">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Досудебный порядок подачи жалоб, установленный главой 9 Федерального закона № 248-ФЗ, при осуществлении</w:t>
      </w:r>
      <w:r w:rsidRPr="009D5394">
        <w:rPr>
          <w:rFonts w:ascii="Times New Roman" w:eastAsia="Calibri" w:hAnsi="Times New Roman" w:cs="Times New Roman"/>
          <w:i/>
          <w:sz w:val="26"/>
          <w:szCs w:val="26"/>
          <w:lang w:eastAsia="en-US"/>
        </w:rPr>
        <w:t xml:space="preserve"> </w:t>
      </w:r>
      <w:r w:rsidRPr="009D5394">
        <w:rPr>
          <w:rFonts w:ascii="Times New Roman" w:eastAsia="Calibri" w:hAnsi="Times New Roman" w:cs="Times New Roman"/>
          <w:sz w:val="26"/>
          <w:szCs w:val="26"/>
          <w:lang w:eastAsia="en-US"/>
        </w:rPr>
        <w:t xml:space="preserve">муниципального контроля не применяется. </w:t>
      </w:r>
    </w:p>
    <w:p w:rsidR="009D5394" w:rsidRPr="009D5394" w:rsidRDefault="009D5394" w:rsidP="009D5394">
      <w:pPr>
        <w:spacing w:after="0" w:line="240" w:lineRule="auto"/>
        <w:ind w:firstLine="709"/>
        <w:jc w:val="both"/>
        <w:rPr>
          <w:rFonts w:ascii="Times New Roman" w:eastAsia="Calibri" w:hAnsi="Times New Roman" w:cs="Times New Roman"/>
          <w:b/>
          <w:sz w:val="26"/>
          <w:szCs w:val="26"/>
          <w:lang w:eastAsia="en-US"/>
        </w:rPr>
      </w:pPr>
      <w:r w:rsidRPr="009D5394">
        <w:rPr>
          <w:rFonts w:ascii="Times New Roman" w:eastAsia="Calibri" w:hAnsi="Times New Roman" w:cs="Times New Roman"/>
          <w:sz w:val="26"/>
          <w:szCs w:val="26"/>
          <w:lang w:eastAsia="en-US"/>
        </w:rPr>
        <w:t>Статья 9.</w:t>
      </w:r>
      <w:r w:rsidRPr="009D5394">
        <w:rPr>
          <w:rFonts w:ascii="Times New Roman" w:eastAsia="Calibri" w:hAnsi="Times New Roman" w:cs="Times New Roman"/>
          <w:b/>
          <w:sz w:val="26"/>
          <w:szCs w:val="26"/>
          <w:lang w:eastAsia="en-US"/>
        </w:rPr>
        <w:t xml:space="preserve"> Оценка результативности и эффективности осуществления муниципального контроля</w:t>
      </w:r>
    </w:p>
    <w:p w:rsidR="009D5394" w:rsidRPr="009D5394" w:rsidRDefault="009D5394" w:rsidP="009D5394">
      <w:pPr>
        <w:spacing w:after="0" w:line="240" w:lineRule="auto"/>
        <w:ind w:firstLine="709"/>
        <w:jc w:val="both"/>
        <w:rPr>
          <w:rFonts w:ascii="Times New Roman" w:eastAsia="Calibri" w:hAnsi="Times New Roman" w:cs="Times New Roman"/>
          <w:color w:val="538135"/>
          <w:sz w:val="26"/>
          <w:szCs w:val="26"/>
          <w:lang w:eastAsia="en-US"/>
        </w:rPr>
      </w:pPr>
    </w:p>
    <w:p w:rsidR="009D5394" w:rsidRPr="009D5394" w:rsidRDefault="009D5394" w:rsidP="009D5394">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Оценка результативности и эффективности осуществления</w:t>
      </w:r>
      <w:r w:rsidRPr="009D5394">
        <w:rPr>
          <w:rFonts w:ascii="Times New Roman" w:eastAsia="Calibri" w:hAnsi="Times New Roman" w:cs="Times New Roman"/>
          <w:i/>
          <w:sz w:val="26"/>
          <w:szCs w:val="26"/>
          <w:lang w:eastAsia="en-US"/>
        </w:rPr>
        <w:t xml:space="preserve"> </w:t>
      </w:r>
      <w:r w:rsidRPr="009D5394">
        <w:rPr>
          <w:rFonts w:ascii="Times New Roman" w:eastAsia="Calibri" w:hAnsi="Times New Roman" w:cs="Times New Roman"/>
          <w:sz w:val="26"/>
          <w:szCs w:val="26"/>
          <w:lang w:eastAsia="en-US"/>
        </w:rPr>
        <w:t xml:space="preserve">муниципального контроля осуществляется на основании статьи 30 Федерального закона № 248-ФЗ, в порядке, установленном решением </w:t>
      </w:r>
      <w:r w:rsidR="006A60A0">
        <w:rPr>
          <w:rFonts w:ascii="Times New Roman" w:eastAsia="Calibri" w:hAnsi="Times New Roman" w:cs="Times New Roman"/>
          <w:sz w:val="26"/>
          <w:szCs w:val="26"/>
          <w:lang w:eastAsia="en-US"/>
        </w:rPr>
        <w:t>Совета депутатов Усть-Нейского сельского поселения</w:t>
      </w:r>
      <w:r w:rsidRPr="009D5394">
        <w:rPr>
          <w:rFonts w:ascii="Times New Roman" w:eastAsia="Calibri" w:hAnsi="Times New Roman" w:cs="Times New Roman"/>
          <w:sz w:val="26"/>
          <w:szCs w:val="26"/>
          <w:lang w:eastAsia="en-US"/>
        </w:rPr>
        <w:t>.</w:t>
      </w:r>
    </w:p>
    <w:p w:rsidR="009D5394" w:rsidRPr="009D5394" w:rsidRDefault="009D5394" w:rsidP="009D5394">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2. Ключевые показатели вида контроля и их целевые значения, индикативные показатели для муниципального контроля утверждаются решением </w:t>
      </w:r>
      <w:r w:rsidR="006A60A0">
        <w:rPr>
          <w:rFonts w:ascii="Times New Roman" w:eastAsia="Calibri" w:hAnsi="Times New Roman" w:cs="Times New Roman"/>
          <w:sz w:val="26"/>
          <w:szCs w:val="26"/>
          <w:lang w:eastAsia="en-US"/>
        </w:rPr>
        <w:t>Совета депутатов Усть-Нейского сельского поселения.</w:t>
      </w:r>
    </w:p>
    <w:p w:rsidR="009D5394" w:rsidRPr="009D5394" w:rsidRDefault="009D5394" w:rsidP="009D5394">
      <w:pPr>
        <w:spacing w:after="160" w:line="240" w:lineRule="auto"/>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r w:rsidRPr="009D5394">
        <w:rPr>
          <w:rFonts w:ascii="Times New Roman" w:eastAsia="Calibri" w:hAnsi="Times New Roman" w:cs="Times New Roman"/>
          <w:bCs/>
          <w:sz w:val="26"/>
          <w:szCs w:val="26"/>
          <w:lang w:eastAsia="en-US"/>
        </w:rPr>
        <w:t>Статья 10.</w:t>
      </w:r>
      <w:r w:rsidRPr="009D5394">
        <w:rPr>
          <w:rFonts w:ascii="Times New Roman" w:eastAsia="Calibri" w:hAnsi="Times New Roman" w:cs="Times New Roman"/>
          <w:b/>
          <w:bCs/>
          <w:sz w:val="26"/>
          <w:szCs w:val="26"/>
          <w:lang w:eastAsia="en-US"/>
        </w:rPr>
        <w:t xml:space="preserve"> Права, обязанности и ответственность контролируемых лиц</w:t>
      </w:r>
    </w:p>
    <w:p w:rsidR="009D5394" w:rsidRPr="009D5394" w:rsidRDefault="009D5394" w:rsidP="009D5394">
      <w:pPr>
        <w:autoSpaceDE w:val="0"/>
        <w:autoSpaceDN w:val="0"/>
        <w:adjustRightInd w:val="0"/>
        <w:spacing w:after="0" w:line="240" w:lineRule="auto"/>
        <w:ind w:firstLine="540"/>
        <w:jc w:val="both"/>
        <w:outlineLvl w:val="0"/>
        <w:rPr>
          <w:rFonts w:ascii="Times New Roman" w:eastAsia="Calibri" w:hAnsi="Times New Roman" w:cs="Times New Roman"/>
          <w:b/>
          <w:bCs/>
          <w:sz w:val="26"/>
          <w:szCs w:val="26"/>
          <w:lang w:eastAsia="en-US"/>
        </w:rPr>
      </w:pPr>
    </w:p>
    <w:p w:rsidR="009D5394" w:rsidRPr="009D5394" w:rsidRDefault="009D5394" w:rsidP="009D5394">
      <w:pPr>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bCs/>
          <w:sz w:val="26"/>
          <w:szCs w:val="26"/>
          <w:lang w:eastAsia="en-US"/>
        </w:rPr>
        <w:t xml:space="preserve">Контролируемые лица осуществляют права, исполняют обязанности, установленные Федеральным </w:t>
      </w:r>
      <w:hyperlink r:id="rId13" w:history="1">
        <w:r w:rsidRPr="009D5394">
          <w:rPr>
            <w:rFonts w:ascii="Times New Roman" w:eastAsia="Calibri" w:hAnsi="Times New Roman" w:cs="Times New Roman"/>
            <w:bCs/>
            <w:sz w:val="26"/>
            <w:szCs w:val="26"/>
            <w:lang w:eastAsia="en-US"/>
          </w:rPr>
          <w:t>законом</w:t>
        </w:r>
      </w:hyperlink>
      <w:r w:rsidRPr="009D5394">
        <w:rPr>
          <w:rFonts w:ascii="Times New Roman" w:eastAsia="Calibri" w:hAnsi="Times New Roman" w:cs="Times New Roman"/>
          <w:bCs/>
          <w:sz w:val="26"/>
          <w:szCs w:val="26"/>
          <w:lang w:eastAsia="en-US"/>
        </w:rPr>
        <w:t xml:space="preserve"> № 248-ФЗ.</w:t>
      </w:r>
    </w:p>
    <w:p w:rsidR="009D5394" w:rsidRPr="009D5394" w:rsidRDefault="009D5394" w:rsidP="009D5394">
      <w:pPr>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Контролируемые лица, допустившие нарушение Федерального </w:t>
      </w:r>
      <w:hyperlink r:id="rId14" w:history="1">
        <w:r w:rsidRPr="009D5394">
          <w:rPr>
            <w:rFonts w:ascii="Times New Roman" w:eastAsia="Calibri" w:hAnsi="Times New Roman" w:cs="Times New Roman"/>
            <w:sz w:val="26"/>
            <w:szCs w:val="26"/>
            <w:lang w:eastAsia="en-US"/>
          </w:rPr>
          <w:t>закона</w:t>
        </w:r>
      </w:hyperlink>
      <w:r w:rsidRPr="009D5394">
        <w:rPr>
          <w:rFonts w:ascii="Times New Roman" w:eastAsia="Calibri" w:hAnsi="Times New Roman" w:cs="Times New Roman"/>
          <w:sz w:val="26"/>
          <w:szCs w:val="26"/>
          <w:lang w:eastAsia="en-US"/>
        </w:rPr>
        <w:t xml:space="preserve">                        № 248-ФЗ, Правил благоустройства несут ответственность в соответствии с законодательством Российской Федерации и нормативными правовыми актами Костромской области.</w:t>
      </w:r>
    </w:p>
    <w:p w:rsidR="009D5394" w:rsidRPr="009D5394" w:rsidRDefault="009D5394" w:rsidP="009D5394">
      <w:pPr>
        <w:autoSpaceDE w:val="0"/>
        <w:autoSpaceDN w:val="0"/>
        <w:adjustRightInd w:val="0"/>
        <w:spacing w:after="0" w:line="240" w:lineRule="auto"/>
        <w:ind w:firstLine="540"/>
        <w:jc w:val="both"/>
        <w:outlineLvl w:val="0"/>
        <w:rPr>
          <w:rFonts w:ascii="Times New Roman" w:eastAsia="Calibri" w:hAnsi="Times New Roman" w:cs="Times New Roman"/>
          <w:b/>
          <w:bCs/>
          <w:sz w:val="26"/>
          <w:szCs w:val="26"/>
          <w:lang w:eastAsia="en-US"/>
        </w:rPr>
      </w:pPr>
    </w:p>
    <w:p w:rsidR="009D5394" w:rsidRPr="009D5394" w:rsidRDefault="009D5394" w:rsidP="009D5394">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r w:rsidRPr="009D5394">
        <w:rPr>
          <w:rFonts w:ascii="Times New Roman" w:eastAsia="Calibri" w:hAnsi="Times New Roman" w:cs="Times New Roman"/>
          <w:bCs/>
          <w:sz w:val="26"/>
          <w:szCs w:val="26"/>
          <w:lang w:eastAsia="en-US"/>
        </w:rPr>
        <w:t>Статья 11.</w:t>
      </w:r>
      <w:r w:rsidRPr="009D5394">
        <w:rPr>
          <w:rFonts w:ascii="Times New Roman" w:eastAsia="Calibri" w:hAnsi="Times New Roman" w:cs="Times New Roman"/>
          <w:b/>
          <w:bCs/>
          <w:sz w:val="26"/>
          <w:szCs w:val="26"/>
          <w:lang w:eastAsia="en-US"/>
        </w:rPr>
        <w:t xml:space="preserve"> Права, обязанности, ограничения, запреты и ответственность должностных лиц органа муниципального контроля</w:t>
      </w:r>
    </w:p>
    <w:p w:rsidR="009D5394" w:rsidRPr="009D5394" w:rsidRDefault="009D5394" w:rsidP="009D5394">
      <w:pPr>
        <w:spacing w:after="160" w:line="240" w:lineRule="auto"/>
        <w:ind w:firstLine="851"/>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1. Должностные лица органа муниципального контроля при осуществлении муниципального контроля осуществляют права, исполняют обязанности, соблюдают ограничения и запреты, установленные Федеральным </w:t>
      </w:r>
      <w:hyperlink r:id="rId15" w:history="1">
        <w:r w:rsidRPr="009D5394">
          <w:rPr>
            <w:rFonts w:ascii="Times New Roman" w:eastAsia="Calibri" w:hAnsi="Times New Roman" w:cs="Times New Roman"/>
            <w:sz w:val="26"/>
            <w:szCs w:val="26"/>
            <w:lang w:eastAsia="en-US"/>
          </w:rPr>
          <w:t>законом</w:t>
        </w:r>
      </w:hyperlink>
      <w:r w:rsidRPr="009D5394">
        <w:rPr>
          <w:rFonts w:ascii="Times New Roman" w:eastAsia="Calibri" w:hAnsi="Times New Roman" w:cs="Times New Roman"/>
          <w:sz w:val="26"/>
          <w:szCs w:val="26"/>
          <w:lang w:eastAsia="en-US"/>
        </w:rPr>
        <w:t xml:space="preserve"> № 248-ФЗ, совершают действия, предусмотренные иными федеральными законами.</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2. Должностные лица органа муниципального контроля при проведении контрольного мероприятия в пределах своих полномочий и в объеме проводимых </w:t>
      </w:r>
      <w:r w:rsidRPr="009D5394">
        <w:rPr>
          <w:rFonts w:ascii="Times New Roman" w:eastAsia="Calibri" w:hAnsi="Times New Roman" w:cs="Times New Roman"/>
          <w:sz w:val="26"/>
          <w:szCs w:val="26"/>
          <w:lang w:eastAsia="en-US"/>
        </w:rPr>
        <w:lastRenderedPageBreak/>
        <w:t>контрольных действий имеют право совершать действия, предусмотренные федеральными законами.</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4. Руководитель органа муниципального контроля осуществляет контроль за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органа муниципального контроля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510D49" w:rsidRDefault="00510D49" w:rsidP="00BA1EEF">
      <w:pPr>
        <w:pStyle w:val="ConsPlusNormal"/>
        <w:widowControl/>
        <w:ind w:firstLine="709"/>
        <w:jc w:val="both"/>
        <w:rPr>
          <w:sz w:val="24"/>
          <w:szCs w:val="24"/>
        </w:rPr>
      </w:pPr>
    </w:p>
    <w:p w:rsidR="00510D49" w:rsidRDefault="00510D49" w:rsidP="00BA1EEF">
      <w:pPr>
        <w:pStyle w:val="ConsPlusNormal"/>
        <w:widowControl/>
        <w:ind w:firstLine="709"/>
        <w:jc w:val="both"/>
        <w:rPr>
          <w:sz w:val="24"/>
          <w:szCs w:val="24"/>
        </w:rPr>
      </w:pPr>
    </w:p>
    <w:p w:rsidR="00510D49" w:rsidRDefault="00510D49" w:rsidP="00BA1EEF">
      <w:pPr>
        <w:pStyle w:val="ConsPlusNormal"/>
        <w:widowControl/>
        <w:ind w:firstLine="709"/>
        <w:jc w:val="both"/>
        <w:rPr>
          <w:sz w:val="24"/>
          <w:szCs w:val="24"/>
        </w:rPr>
      </w:pPr>
    </w:p>
    <w:p w:rsidR="00A95E5F" w:rsidRDefault="00A95E5F" w:rsidP="00BA1EEF">
      <w:pPr>
        <w:pStyle w:val="ConsPlusNormal"/>
        <w:widowControl/>
        <w:ind w:firstLine="709"/>
        <w:jc w:val="both"/>
        <w:rPr>
          <w:sz w:val="24"/>
          <w:szCs w:val="24"/>
        </w:rPr>
      </w:pPr>
    </w:p>
    <w:p w:rsidR="00F32134" w:rsidRDefault="00F32134" w:rsidP="00BA1EEF">
      <w:pPr>
        <w:pStyle w:val="ConsPlusNormal"/>
        <w:widowControl/>
        <w:ind w:firstLine="709"/>
        <w:jc w:val="both"/>
        <w:rPr>
          <w:sz w:val="24"/>
          <w:szCs w:val="24"/>
        </w:rPr>
      </w:pPr>
    </w:p>
    <w:p w:rsidR="00F32134" w:rsidRPr="00BA1EEF" w:rsidRDefault="00F32134" w:rsidP="00BA1EEF">
      <w:pPr>
        <w:pStyle w:val="ConsPlusNormal"/>
        <w:widowControl/>
        <w:ind w:firstLine="709"/>
        <w:jc w:val="both"/>
        <w:rPr>
          <w:sz w:val="24"/>
          <w:szCs w:val="24"/>
        </w:rPr>
      </w:pPr>
    </w:p>
    <w:sectPr w:rsidR="00F32134" w:rsidRPr="00BA1EEF" w:rsidSect="00BA1EE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BE" w:rsidRDefault="000B27BE" w:rsidP="002E288A">
      <w:pPr>
        <w:spacing w:after="0" w:line="240" w:lineRule="auto"/>
      </w:pPr>
      <w:r>
        <w:separator/>
      </w:r>
    </w:p>
  </w:endnote>
  <w:endnote w:type="continuationSeparator" w:id="0">
    <w:p w:rsidR="000B27BE" w:rsidRDefault="000B27BE" w:rsidP="002E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BE" w:rsidRDefault="000B27BE" w:rsidP="002E288A">
      <w:pPr>
        <w:spacing w:after="0" w:line="240" w:lineRule="auto"/>
      </w:pPr>
      <w:r>
        <w:separator/>
      </w:r>
    </w:p>
  </w:footnote>
  <w:footnote w:type="continuationSeparator" w:id="0">
    <w:p w:rsidR="000B27BE" w:rsidRDefault="000B27BE" w:rsidP="002E2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F3D"/>
    <w:multiLevelType w:val="hybridMultilevel"/>
    <w:tmpl w:val="41EEB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0363A8"/>
    <w:multiLevelType w:val="hybridMultilevel"/>
    <w:tmpl w:val="9908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E0096"/>
    <w:multiLevelType w:val="hybridMultilevel"/>
    <w:tmpl w:val="E73A3A04"/>
    <w:lvl w:ilvl="0" w:tplc="3AB24120">
      <w:start w:val="1"/>
      <w:numFmt w:val="decimal"/>
      <w:lvlText w:val="%1)"/>
      <w:lvlJc w:val="left"/>
      <w:pPr>
        <w:ind w:left="1012" w:hanging="360"/>
      </w:pPr>
    </w:lvl>
    <w:lvl w:ilvl="1" w:tplc="04190019">
      <w:start w:val="1"/>
      <w:numFmt w:val="lowerLetter"/>
      <w:lvlText w:val="%2."/>
      <w:lvlJc w:val="left"/>
      <w:pPr>
        <w:ind w:left="1732" w:hanging="360"/>
      </w:pPr>
    </w:lvl>
    <w:lvl w:ilvl="2" w:tplc="0419001B">
      <w:start w:val="1"/>
      <w:numFmt w:val="lowerRoman"/>
      <w:lvlText w:val="%3."/>
      <w:lvlJc w:val="right"/>
      <w:pPr>
        <w:ind w:left="2452" w:hanging="180"/>
      </w:pPr>
    </w:lvl>
    <w:lvl w:ilvl="3" w:tplc="0419000F">
      <w:start w:val="1"/>
      <w:numFmt w:val="decimal"/>
      <w:lvlText w:val="%4."/>
      <w:lvlJc w:val="left"/>
      <w:pPr>
        <w:ind w:left="3172" w:hanging="360"/>
      </w:pPr>
    </w:lvl>
    <w:lvl w:ilvl="4" w:tplc="04190019">
      <w:start w:val="1"/>
      <w:numFmt w:val="lowerLetter"/>
      <w:lvlText w:val="%5."/>
      <w:lvlJc w:val="left"/>
      <w:pPr>
        <w:ind w:left="3892" w:hanging="360"/>
      </w:pPr>
    </w:lvl>
    <w:lvl w:ilvl="5" w:tplc="0419001B">
      <w:start w:val="1"/>
      <w:numFmt w:val="lowerRoman"/>
      <w:lvlText w:val="%6."/>
      <w:lvlJc w:val="right"/>
      <w:pPr>
        <w:ind w:left="4612" w:hanging="180"/>
      </w:pPr>
    </w:lvl>
    <w:lvl w:ilvl="6" w:tplc="0419000F">
      <w:start w:val="1"/>
      <w:numFmt w:val="decimal"/>
      <w:lvlText w:val="%7."/>
      <w:lvlJc w:val="left"/>
      <w:pPr>
        <w:ind w:left="5332" w:hanging="360"/>
      </w:pPr>
    </w:lvl>
    <w:lvl w:ilvl="7" w:tplc="04190019">
      <w:start w:val="1"/>
      <w:numFmt w:val="lowerLetter"/>
      <w:lvlText w:val="%8."/>
      <w:lvlJc w:val="left"/>
      <w:pPr>
        <w:ind w:left="6052" w:hanging="360"/>
      </w:pPr>
    </w:lvl>
    <w:lvl w:ilvl="8" w:tplc="0419001B">
      <w:start w:val="1"/>
      <w:numFmt w:val="lowerRoman"/>
      <w:lvlText w:val="%9."/>
      <w:lvlJc w:val="right"/>
      <w:pPr>
        <w:ind w:left="6772" w:hanging="180"/>
      </w:pPr>
    </w:lvl>
  </w:abstractNum>
  <w:abstractNum w:abstractNumId="3" w15:restartNumberingAfterBreak="0">
    <w:nsid w:val="11216519"/>
    <w:multiLevelType w:val="hybridMultilevel"/>
    <w:tmpl w:val="A386E4C6"/>
    <w:lvl w:ilvl="0" w:tplc="C55620A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15:restartNumberingAfterBreak="0">
    <w:nsid w:val="17F40F02"/>
    <w:multiLevelType w:val="hybridMultilevel"/>
    <w:tmpl w:val="135E4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FF7D44"/>
    <w:multiLevelType w:val="hybridMultilevel"/>
    <w:tmpl w:val="320EBA22"/>
    <w:lvl w:ilvl="0" w:tplc="594ACDBE">
      <w:start w:val="1"/>
      <w:numFmt w:val="decimal"/>
      <w:lvlText w:val="%1."/>
      <w:lvlJc w:val="left"/>
      <w:pPr>
        <w:ind w:left="1084" w:hanging="375"/>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215E39"/>
    <w:multiLevelType w:val="hybridMultilevel"/>
    <w:tmpl w:val="7326FB54"/>
    <w:lvl w:ilvl="0" w:tplc="7F3CC99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3"/>
  </w:num>
  <w:num w:numId="2">
    <w:abstractNumId w:val="7"/>
  </w:num>
  <w:num w:numId="3">
    <w:abstractNumId w:val="1"/>
  </w:num>
  <w:num w:numId="4">
    <w:abstractNumId w:val="4"/>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6930"/>
    <w:rsid w:val="00012FD8"/>
    <w:rsid w:val="000806C4"/>
    <w:rsid w:val="00093F86"/>
    <w:rsid w:val="000B0622"/>
    <w:rsid w:val="000B27BE"/>
    <w:rsid w:val="000F3CF6"/>
    <w:rsid w:val="001025E1"/>
    <w:rsid w:val="001D186A"/>
    <w:rsid w:val="00233BB0"/>
    <w:rsid w:val="002770F2"/>
    <w:rsid w:val="00285E66"/>
    <w:rsid w:val="002A0AA4"/>
    <w:rsid w:val="002A111D"/>
    <w:rsid w:val="002B021D"/>
    <w:rsid w:val="002D1FD1"/>
    <w:rsid w:val="002D6F12"/>
    <w:rsid w:val="002E288A"/>
    <w:rsid w:val="002F5820"/>
    <w:rsid w:val="00303463"/>
    <w:rsid w:val="00326F8D"/>
    <w:rsid w:val="00372DF3"/>
    <w:rsid w:val="00375A21"/>
    <w:rsid w:val="00385CEB"/>
    <w:rsid w:val="003A1821"/>
    <w:rsid w:val="00401DE9"/>
    <w:rsid w:val="00452F57"/>
    <w:rsid w:val="004617F7"/>
    <w:rsid w:val="004642E9"/>
    <w:rsid w:val="004A4C07"/>
    <w:rsid w:val="004E4E8B"/>
    <w:rsid w:val="004F0C4B"/>
    <w:rsid w:val="00510D49"/>
    <w:rsid w:val="00523AFB"/>
    <w:rsid w:val="0055204A"/>
    <w:rsid w:val="00557001"/>
    <w:rsid w:val="00574B1D"/>
    <w:rsid w:val="00584E94"/>
    <w:rsid w:val="005A6930"/>
    <w:rsid w:val="005B7FA7"/>
    <w:rsid w:val="005C761C"/>
    <w:rsid w:val="00614C14"/>
    <w:rsid w:val="0062787F"/>
    <w:rsid w:val="006669B2"/>
    <w:rsid w:val="006A60A0"/>
    <w:rsid w:val="006D2D87"/>
    <w:rsid w:val="006D569F"/>
    <w:rsid w:val="006E1F44"/>
    <w:rsid w:val="006F7432"/>
    <w:rsid w:val="00714C66"/>
    <w:rsid w:val="00720CF3"/>
    <w:rsid w:val="007213BC"/>
    <w:rsid w:val="007307C6"/>
    <w:rsid w:val="00731D44"/>
    <w:rsid w:val="00741FD1"/>
    <w:rsid w:val="007428E2"/>
    <w:rsid w:val="007820CD"/>
    <w:rsid w:val="007A70AA"/>
    <w:rsid w:val="007D681A"/>
    <w:rsid w:val="007F7537"/>
    <w:rsid w:val="0080776A"/>
    <w:rsid w:val="00834D2C"/>
    <w:rsid w:val="00841636"/>
    <w:rsid w:val="00863119"/>
    <w:rsid w:val="008801B2"/>
    <w:rsid w:val="008874EA"/>
    <w:rsid w:val="008A26F2"/>
    <w:rsid w:val="008F1898"/>
    <w:rsid w:val="008F37F1"/>
    <w:rsid w:val="00926693"/>
    <w:rsid w:val="00956285"/>
    <w:rsid w:val="009A29E6"/>
    <w:rsid w:val="009B7170"/>
    <w:rsid w:val="009B79C5"/>
    <w:rsid w:val="009D5394"/>
    <w:rsid w:val="00A3067D"/>
    <w:rsid w:val="00A95E5F"/>
    <w:rsid w:val="00AE1E0B"/>
    <w:rsid w:val="00B86461"/>
    <w:rsid w:val="00BA1EEF"/>
    <w:rsid w:val="00BE439B"/>
    <w:rsid w:val="00C02F32"/>
    <w:rsid w:val="00C137E7"/>
    <w:rsid w:val="00C25558"/>
    <w:rsid w:val="00C33F12"/>
    <w:rsid w:val="00C531B8"/>
    <w:rsid w:val="00C54EC3"/>
    <w:rsid w:val="00C653C3"/>
    <w:rsid w:val="00C90536"/>
    <w:rsid w:val="00CF2FF2"/>
    <w:rsid w:val="00D113A3"/>
    <w:rsid w:val="00D349A5"/>
    <w:rsid w:val="00D34D63"/>
    <w:rsid w:val="00D57351"/>
    <w:rsid w:val="00D5780F"/>
    <w:rsid w:val="00D71B61"/>
    <w:rsid w:val="00DA31BA"/>
    <w:rsid w:val="00DB00B3"/>
    <w:rsid w:val="00DB0BC5"/>
    <w:rsid w:val="00DD5950"/>
    <w:rsid w:val="00DE44F1"/>
    <w:rsid w:val="00E34094"/>
    <w:rsid w:val="00E77A8A"/>
    <w:rsid w:val="00E80C5E"/>
    <w:rsid w:val="00E95F4E"/>
    <w:rsid w:val="00EB0C8B"/>
    <w:rsid w:val="00EC3171"/>
    <w:rsid w:val="00EC5160"/>
    <w:rsid w:val="00EE5FC7"/>
    <w:rsid w:val="00F02A97"/>
    <w:rsid w:val="00F32134"/>
    <w:rsid w:val="00F32723"/>
    <w:rsid w:val="00FD767E"/>
    <w:rsid w:val="00FE148D"/>
    <w:rsid w:val="00FE2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86CC2-206E-43CE-8FD7-2F56B212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9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6930"/>
    <w:rPr>
      <w:color w:val="0000FF" w:themeColor="hyperlink"/>
      <w:u w:val="single"/>
    </w:rPr>
  </w:style>
  <w:style w:type="paragraph" w:customStyle="1" w:styleId="ConsPlusNormal">
    <w:name w:val="ConsPlusNormal"/>
    <w:rsid w:val="005A69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A69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59"/>
    <w:rsid w:val="00F32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32723"/>
    <w:pPr>
      <w:ind w:left="720"/>
      <w:contextualSpacing/>
    </w:pPr>
  </w:style>
  <w:style w:type="paragraph" w:styleId="a6">
    <w:name w:val="Balloon Text"/>
    <w:basedOn w:val="a"/>
    <w:link w:val="a7"/>
    <w:uiPriority w:val="99"/>
    <w:semiHidden/>
    <w:unhideWhenUsed/>
    <w:rsid w:val="00464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2E9"/>
    <w:rPr>
      <w:rFonts w:ascii="Tahoma" w:eastAsiaTheme="minorEastAsia" w:hAnsi="Tahoma" w:cs="Tahoma"/>
      <w:sz w:val="16"/>
      <w:szCs w:val="16"/>
      <w:lang w:eastAsia="ru-RU"/>
    </w:rPr>
  </w:style>
  <w:style w:type="paragraph" w:styleId="a8">
    <w:name w:val="No Spacing"/>
    <w:uiPriority w:val="1"/>
    <w:qFormat/>
    <w:rsid w:val="00FE148D"/>
    <w:pPr>
      <w:spacing w:after="0" w:line="240" w:lineRule="auto"/>
    </w:pPr>
    <w:rPr>
      <w:rFonts w:eastAsiaTheme="minorEastAsia"/>
      <w:lang w:eastAsia="ru-RU"/>
    </w:rPr>
  </w:style>
  <w:style w:type="paragraph" w:styleId="a9">
    <w:name w:val="header"/>
    <w:basedOn w:val="a"/>
    <w:link w:val="aa"/>
    <w:uiPriority w:val="99"/>
    <w:unhideWhenUsed/>
    <w:rsid w:val="002E28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288A"/>
    <w:rPr>
      <w:rFonts w:eastAsiaTheme="minorEastAsia"/>
      <w:lang w:eastAsia="ru-RU"/>
    </w:rPr>
  </w:style>
  <w:style w:type="paragraph" w:styleId="ab">
    <w:name w:val="footer"/>
    <w:basedOn w:val="a"/>
    <w:link w:val="ac"/>
    <w:uiPriority w:val="99"/>
    <w:unhideWhenUsed/>
    <w:rsid w:val="002E28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288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01836">
      <w:bodyDiv w:val="1"/>
      <w:marLeft w:val="0"/>
      <w:marRight w:val="0"/>
      <w:marTop w:val="0"/>
      <w:marBottom w:val="0"/>
      <w:divBdr>
        <w:top w:val="none" w:sz="0" w:space="0" w:color="auto"/>
        <w:left w:val="none" w:sz="0" w:space="0" w:color="auto"/>
        <w:bottom w:val="none" w:sz="0" w:space="0" w:color="auto"/>
        <w:right w:val="none" w:sz="0" w:space="0" w:color="auto"/>
      </w:divBdr>
    </w:div>
    <w:div w:id="826475294">
      <w:bodyDiv w:val="1"/>
      <w:marLeft w:val="0"/>
      <w:marRight w:val="0"/>
      <w:marTop w:val="0"/>
      <w:marBottom w:val="0"/>
      <w:divBdr>
        <w:top w:val="none" w:sz="0" w:space="0" w:color="auto"/>
        <w:left w:val="none" w:sz="0" w:space="0" w:color="auto"/>
        <w:bottom w:val="none" w:sz="0" w:space="0" w:color="auto"/>
        <w:right w:val="none" w:sz="0" w:space="0" w:color="auto"/>
      </w:divBdr>
    </w:div>
    <w:div w:id="831918913">
      <w:bodyDiv w:val="1"/>
      <w:marLeft w:val="0"/>
      <w:marRight w:val="0"/>
      <w:marTop w:val="0"/>
      <w:marBottom w:val="0"/>
      <w:divBdr>
        <w:top w:val="none" w:sz="0" w:space="0" w:color="auto"/>
        <w:left w:val="none" w:sz="0" w:space="0" w:color="auto"/>
        <w:bottom w:val="none" w:sz="0" w:space="0" w:color="auto"/>
        <w:right w:val="none" w:sz="0" w:space="0" w:color="auto"/>
      </w:divBdr>
    </w:div>
    <w:div w:id="1494487536">
      <w:bodyDiv w:val="1"/>
      <w:marLeft w:val="0"/>
      <w:marRight w:val="0"/>
      <w:marTop w:val="0"/>
      <w:marBottom w:val="0"/>
      <w:divBdr>
        <w:top w:val="none" w:sz="0" w:space="0" w:color="auto"/>
        <w:left w:val="none" w:sz="0" w:space="0" w:color="auto"/>
        <w:bottom w:val="none" w:sz="0" w:space="0" w:color="auto"/>
        <w:right w:val="none" w:sz="0" w:space="0" w:color="auto"/>
      </w:divBdr>
    </w:div>
    <w:div w:id="1524245068">
      <w:bodyDiv w:val="1"/>
      <w:marLeft w:val="0"/>
      <w:marRight w:val="0"/>
      <w:marTop w:val="0"/>
      <w:marBottom w:val="0"/>
      <w:divBdr>
        <w:top w:val="none" w:sz="0" w:space="0" w:color="auto"/>
        <w:left w:val="none" w:sz="0" w:space="0" w:color="auto"/>
        <w:bottom w:val="none" w:sz="0" w:space="0" w:color="auto"/>
        <w:right w:val="none" w:sz="0" w:space="0" w:color="auto"/>
      </w:divBdr>
    </w:div>
    <w:div w:id="1713730003">
      <w:bodyDiv w:val="1"/>
      <w:marLeft w:val="0"/>
      <w:marRight w:val="0"/>
      <w:marTop w:val="0"/>
      <w:marBottom w:val="0"/>
      <w:divBdr>
        <w:top w:val="none" w:sz="0" w:space="0" w:color="auto"/>
        <w:left w:val="none" w:sz="0" w:space="0" w:color="auto"/>
        <w:bottom w:val="none" w:sz="0" w:space="0" w:color="auto"/>
        <w:right w:val="none" w:sz="0" w:space="0" w:color="auto"/>
      </w:divBdr>
    </w:div>
    <w:div w:id="1755972474">
      <w:bodyDiv w:val="1"/>
      <w:marLeft w:val="0"/>
      <w:marRight w:val="0"/>
      <w:marTop w:val="0"/>
      <w:marBottom w:val="0"/>
      <w:divBdr>
        <w:top w:val="none" w:sz="0" w:space="0" w:color="auto"/>
        <w:left w:val="none" w:sz="0" w:space="0" w:color="auto"/>
        <w:bottom w:val="none" w:sz="0" w:space="0" w:color="auto"/>
        <w:right w:val="none" w:sz="0" w:space="0" w:color="auto"/>
      </w:divBdr>
    </w:div>
    <w:div w:id="1812209462">
      <w:bodyDiv w:val="1"/>
      <w:marLeft w:val="0"/>
      <w:marRight w:val="0"/>
      <w:marTop w:val="0"/>
      <w:marBottom w:val="0"/>
      <w:divBdr>
        <w:top w:val="none" w:sz="0" w:space="0" w:color="auto"/>
        <w:left w:val="none" w:sz="0" w:space="0" w:color="auto"/>
        <w:bottom w:val="none" w:sz="0" w:space="0" w:color="auto"/>
        <w:right w:val="none" w:sz="0" w:space="0" w:color="auto"/>
      </w:divBdr>
    </w:div>
    <w:div w:id="2017224765">
      <w:bodyDiv w:val="1"/>
      <w:marLeft w:val="0"/>
      <w:marRight w:val="0"/>
      <w:marTop w:val="0"/>
      <w:marBottom w:val="0"/>
      <w:divBdr>
        <w:top w:val="none" w:sz="0" w:space="0" w:color="auto"/>
        <w:left w:val="none" w:sz="0" w:space="0" w:color="auto"/>
        <w:bottom w:val="none" w:sz="0" w:space="0" w:color="auto"/>
        <w:right w:val="none" w:sz="0" w:space="0" w:color="auto"/>
      </w:divBdr>
    </w:div>
    <w:div w:id="2048066888">
      <w:bodyDiv w:val="1"/>
      <w:marLeft w:val="0"/>
      <w:marRight w:val="0"/>
      <w:marTop w:val="0"/>
      <w:marBottom w:val="0"/>
      <w:divBdr>
        <w:top w:val="none" w:sz="0" w:space="0" w:color="auto"/>
        <w:left w:val="none" w:sz="0" w:space="0" w:color="auto"/>
        <w:bottom w:val="none" w:sz="0" w:space="0" w:color="auto"/>
        <w:right w:val="none" w:sz="0" w:space="0" w:color="auto"/>
      </w:divBdr>
    </w:div>
    <w:div w:id="21326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yperlink" Target="consultantplus://offline/ref=F289091E44E0DBBAED6F01C14AA82EF4EB353C079C50ED53E214CB907581DD6D2D528D8144B94A0041CB11A33595976E6A867B6CE3263F64C5M4L" TargetMode="Externa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40859BD429157DACE57252E5F3UAyEH" TargetMode="Externa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66704B4B5FA87C24CDB8E14FED710BCUBy5H" TargetMode="External"/><Relationship Id="rId5" Type="http://schemas.openxmlformats.org/officeDocument/2006/relationships/footnotes" Target="footnotes.xml"/><Relationship Id="rId15" Type="http://schemas.openxmlformats.org/officeDocument/2006/relationships/hyperlink" Target="consultantplus://offline/ref=D0485362E5E668297D0130D2645683D0F585E8AB3DF7BB6F9505449D270E3CADC606D14E7FDB3BCA316393389A73E22166E9CFE3EC7A4E49j06FK"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consultantplus://offline/ref=93D3C9F0AB856CA4C87440E4115F05D75EB17FCC3FBA20E2ABA9B98557261F9A44C2D40FF017F8EFED78583A7553E7F9BCF099F52D9A8FD2S7Q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Pages>
  <Words>4506</Words>
  <Characters>25687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98</cp:revision>
  <cp:lastPrinted>2021-06-30T05:03:00Z</cp:lastPrinted>
  <dcterms:created xsi:type="dcterms:W3CDTF">2015-02-19T07:46:00Z</dcterms:created>
  <dcterms:modified xsi:type="dcterms:W3CDTF">2021-09-09T08:55:00Z</dcterms:modified>
</cp:coreProperties>
</file>