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23" w:rsidRDefault="008F5423" w:rsidP="008F5423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РОССИЙСКАЯ ФЕДЕРАЦИЯ</w:t>
      </w:r>
    </w:p>
    <w:p w:rsidR="008F5423" w:rsidRDefault="008F5423" w:rsidP="008F5423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СОВЕТ ДЕПУТАТОВ</w:t>
      </w:r>
    </w:p>
    <w:p w:rsidR="008F5423" w:rsidRDefault="008F5423" w:rsidP="008F5423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УСТЬ-НЕЙСКОГО СЕЛЬСКОГО ПОСЕЛЕНИЯ</w:t>
      </w:r>
    </w:p>
    <w:p w:rsidR="008F5423" w:rsidRDefault="008F5423" w:rsidP="008F5423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МАКАРЬЕВСКОГО МУНИЦИПАЛЬНОГО РАЙОНА</w:t>
      </w:r>
    </w:p>
    <w:p w:rsidR="008F5423" w:rsidRDefault="008F5423" w:rsidP="008F5423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КОСТРОМСКОЙ ОБЛАСТИ</w:t>
      </w:r>
    </w:p>
    <w:p w:rsidR="008F5423" w:rsidRDefault="008F5423" w:rsidP="008F5423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proofErr w:type="gramStart"/>
      <w:r>
        <w:rPr>
          <w:rFonts w:ascii="Tahoma" w:hAnsi="Tahoma" w:cs="Tahoma"/>
          <w:color w:val="1E1E1E"/>
          <w:sz w:val="21"/>
          <w:szCs w:val="21"/>
        </w:rPr>
        <w:t>Р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 xml:space="preserve"> Е Ш Е Н И Е</w:t>
      </w:r>
    </w:p>
    <w:p w:rsidR="008F5423" w:rsidRDefault="008F5423" w:rsidP="008F5423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№ 207</w:t>
      </w:r>
    </w:p>
    <w:p w:rsidR="008F5423" w:rsidRDefault="008F5423" w:rsidP="008F5423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от   24       июня   2016 года</w:t>
      </w:r>
    </w:p>
    <w:p w:rsidR="008F5423" w:rsidRDefault="008F5423" w:rsidP="008F5423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О досрочном прекращении полномочий депутата Совета депутатов</w:t>
      </w:r>
    </w:p>
    <w:p w:rsidR="008F5423" w:rsidRDefault="008F5423" w:rsidP="008F5423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proofErr w:type="spellStart"/>
      <w:r>
        <w:rPr>
          <w:rFonts w:ascii="Tahoma" w:hAnsi="Tahoma" w:cs="Tahoma"/>
          <w:color w:val="1E1E1E"/>
          <w:sz w:val="21"/>
          <w:szCs w:val="21"/>
        </w:rPr>
        <w:t>Усть-Нейского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сельского поселения   по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десятимандатному</w:t>
      </w:r>
      <w:proofErr w:type="spellEnd"/>
    </w:p>
    <w:p w:rsidR="008F5423" w:rsidRDefault="008F5423" w:rsidP="008F5423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избирательному округу.</w:t>
      </w:r>
    </w:p>
    <w:p w:rsidR="008F5423" w:rsidRDefault="008F5423" w:rsidP="008F5423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В </w:t>
      </w:r>
      <w:proofErr w:type="gramStart"/>
      <w:r>
        <w:rPr>
          <w:rFonts w:ascii="Tahoma" w:hAnsi="Tahoma" w:cs="Tahoma"/>
          <w:color w:val="1E1E1E"/>
          <w:sz w:val="21"/>
          <w:szCs w:val="21"/>
        </w:rPr>
        <w:t>соответствии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 xml:space="preserve"> с   частью 7.1 статьи 40 № 131-ФЗ « Об общих принципах организации местного самоуправления в Российской Федерации»;</w:t>
      </w:r>
    </w:p>
    <w:p w:rsidR="008F5423" w:rsidRDefault="008F5423" w:rsidP="008F5423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                                             Совет депутатов решил</w:t>
      </w:r>
      <w:proofErr w:type="gramStart"/>
      <w:r>
        <w:rPr>
          <w:rFonts w:ascii="Tahoma" w:hAnsi="Tahoma" w:cs="Tahoma"/>
          <w:color w:val="1E1E1E"/>
          <w:sz w:val="21"/>
          <w:szCs w:val="21"/>
        </w:rPr>
        <w:t xml:space="preserve"> :</w:t>
      </w:r>
      <w:proofErr w:type="gramEnd"/>
    </w:p>
    <w:p w:rsidR="008F5423" w:rsidRDefault="008F5423" w:rsidP="008F5423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1. Прекратить досрочно полномочия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Докиной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Галины    Николаевны</w:t>
      </w:r>
      <w:proofErr w:type="gramStart"/>
      <w:r>
        <w:rPr>
          <w:rFonts w:ascii="Tahoma" w:hAnsi="Tahoma" w:cs="Tahoma"/>
          <w:color w:val="1E1E1E"/>
          <w:sz w:val="21"/>
          <w:szCs w:val="21"/>
        </w:rPr>
        <w:t xml:space="preserve"> ,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 xml:space="preserve"> депутата Совета депутатов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Усть-Нейского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сельского поселения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Макарьевского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муниципального района Костромской области по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десятимандатному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избирательному округу , в связи неисполнением обязанностей , которые установлены Федеральным законом от 25 декабря 2008 года № 273-ФЗ "О противодействии коррупции" с 24 июня   2016 года .</w:t>
      </w:r>
    </w:p>
    <w:p w:rsidR="008F5423" w:rsidRDefault="008F5423" w:rsidP="008F5423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2. Данное решение </w:t>
      </w:r>
      <w:proofErr w:type="gramStart"/>
      <w:r>
        <w:rPr>
          <w:rFonts w:ascii="Tahoma" w:hAnsi="Tahoma" w:cs="Tahoma"/>
          <w:color w:val="1E1E1E"/>
          <w:sz w:val="21"/>
          <w:szCs w:val="21"/>
        </w:rPr>
        <w:t>подлежит опубликованию и вступает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 xml:space="preserve"> в силу с момента опубликования в информационном бюллетене «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Усть-Нейский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>   вестник»</w:t>
      </w:r>
    </w:p>
    <w:p w:rsidR="008F5423" w:rsidRDefault="008F5423" w:rsidP="008F5423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Глава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Усть-Нейского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сельского поселения</w:t>
      </w:r>
    </w:p>
    <w:p w:rsidR="008F5423" w:rsidRDefault="008F5423" w:rsidP="008F5423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proofErr w:type="spellStart"/>
      <w:r>
        <w:rPr>
          <w:rFonts w:ascii="Tahoma" w:hAnsi="Tahoma" w:cs="Tahoma"/>
          <w:color w:val="1E1E1E"/>
          <w:sz w:val="21"/>
          <w:szCs w:val="21"/>
        </w:rPr>
        <w:t>Макарьевского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муниципального района</w:t>
      </w:r>
    </w:p>
    <w:p w:rsidR="008F5423" w:rsidRDefault="008F5423" w:rsidP="008F5423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Костромской области</w:t>
      </w:r>
      <w:proofErr w:type="gramStart"/>
      <w:r>
        <w:rPr>
          <w:rFonts w:ascii="Tahoma" w:hAnsi="Tahoma" w:cs="Tahoma"/>
          <w:color w:val="1E1E1E"/>
          <w:sz w:val="21"/>
          <w:szCs w:val="21"/>
        </w:rPr>
        <w:t xml:space="preserve"> :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>                                                                            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А.Н.Боровиков</w:t>
      </w:r>
      <w:proofErr w:type="spellEnd"/>
    </w:p>
    <w:p w:rsidR="008D4FC0" w:rsidRDefault="008D4FC0">
      <w:bookmarkStart w:id="0" w:name="_GoBack"/>
      <w:bookmarkEnd w:id="0"/>
    </w:p>
    <w:sectPr w:rsidR="008D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95"/>
    <w:rsid w:val="008D4FC0"/>
    <w:rsid w:val="008F5423"/>
    <w:rsid w:val="00C1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2</cp:revision>
  <dcterms:created xsi:type="dcterms:W3CDTF">2016-12-15T09:35:00Z</dcterms:created>
  <dcterms:modified xsi:type="dcterms:W3CDTF">2016-12-15T09:35:00Z</dcterms:modified>
</cp:coreProperties>
</file>