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221A">
      <w:pPr>
        <w:pStyle w:val="a8"/>
        <w:spacing w:after="0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ДОКЛАД</w:t>
      </w:r>
    </w:p>
    <w:p w:rsidR="00000000" w:rsidRDefault="009D221A">
      <w:pPr>
        <w:pStyle w:val="a8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осуществлении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сохранности автомобильных дорог местного значения 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сельского поселения  и об эффективности такого контроля на территории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</w:p>
    <w:p w:rsidR="00000000" w:rsidRDefault="009D221A">
      <w:pPr>
        <w:pStyle w:val="a8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516B90"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 xml:space="preserve"> году </w:t>
      </w:r>
    </w:p>
    <w:p w:rsidR="00000000" w:rsidRDefault="009D221A">
      <w:pPr>
        <w:pStyle w:val="a8"/>
        <w:spacing w:after="0"/>
        <w:ind w:left="0"/>
        <w:rPr>
          <w:b/>
          <w:sz w:val="22"/>
          <w:szCs w:val="22"/>
        </w:rPr>
      </w:pPr>
    </w:p>
    <w:p w:rsidR="00000000" w:rsidRDefault="009D221A">
      <w:pPr>
        <w:pStyle w:val="a8"/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</w:t>
      </w:r>
      <w:r>
        <w:rPr>
          <w:sz w:val="22"/>
          <w:szCs w:val="22"/>
        </w:rPr>
        <w:t>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</w:t>
      </w:r>
      <w:r>
        <w:rPr>
          <w:sz w:val="22"/>
          <w:szCs w:val="22"/>
        </w:rPr>
        <w:t>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sz w:val="22"/>
          <w:szCs w:val="22"/>
        </w:rPr>
        <w:t xml:space="preserve"> закона от 26 дека</w:t>
      </w:r>
      <w:r>
        <w:rPr>
          <w:sz w:val="22"/>
          <w:szCs w:val="22"/>
        </w:rPr>
        <w:t xml:space="preserve">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00000" w:rsidRDefault="009D221A">
      <w:pPr>
        <w:pStyle w:val="NormalWeb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bookmarkStart w:id="1" w:name="YANDEX_10"/>
      <w:bookmarkEnd w:id="1"/>
      <w:r>
        <w:rPr>
          <w:rStyle w:val="highlight"/>
          <w:sz w:val="22"/>
          <w:szCs w:val="22"/>
        </w:rPr>
        <w:t> доклад </w:t>
      </w:r>
      <w:r>
        <w:rPr>
          <w:sz w:val="22"/>
          <w:szCs w:val="22"/>
        </w:rPr>
        <w:t xml:space="preserve"> включены сведения об организации и проведении муниципального </w:t>
      </w:r>
      <w:proofErr w:type="gramStart"/>
      <w:r>
        <w:rPr>
          <w:sz w:val="22"/>
          <w:szCs w:val="22"/>
        </w:rPr>
        <w:t xml:space="preserve">контроля </w:t>
      </w:r>
      <w:bookmarkStart w:id="2" w:name="YANDEX_11"/>
      <w:bookmarkEnd w:id="2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беспечением сохранности автомобильных дорог местного значения 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 сельского поселения  за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год, а также его эффективности. </w:t>
      </w:r>
    </w:p>
    <w:p w:rsidR="00000000" w:rsidRDefault="009D221A">
      <w:pPr>
        <w:jc w:val="both"/>
        <w:rPr>
          <w:color w:val="FF6600"/>
          <w:sz w:val="22"/>
          <w:szCs w:val="22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1.  Состояние нормативно-правового регулирования при осуществлении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</w:t>
      </w:r>
      <w:r>
        <w:rPr>
          <w:b/>
          <w:sz w:val="22"/>
          <w:szCs w:val="22"/>
        </w:rPr>
        <w:t xml:space="preserve">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</w:t>
      </w: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</w:p>
    <w:p w:rsidR="00000000" w:rsidRDefault="009D221A">
      <w:pPr>
        <w:rPr>
          <w:b/>
          <w:sz w:val="22"/>
          <w:szCs w:val="22"/>
        </w:rPr>
      </w:pPr>
    </w:p>
    <w:p w:rsidR="00000000" w:rsidRDefault="009D22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своей деятельности администрация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  руководствуется нормативно-правовыми актами Российской Федерации,   Костромской  области, соблюдени</w:t>
      </w:r>
      <w:r>
        <w:rPr>
          <w:sz w:val="22"/>
          <w:szCs w:val="22"/>
        </w:rPr>
        <w:t xml:space="preserve">е которых подлежит проверке в процессе осуществления муниципального   дорожного  контроля: </w:t>
      </w:r>
    </w:p>
    <w:p w:rsidR="00000000" w:rsidRDefault="009D221A">
      <w:pPr>
        <w:pStyle w:val="11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00000" w:rsidRDefault="009D221A">
      <w:pPr>
        <w:pStyle w:val="11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26.12.2008 № 294-Ф</w:t>
      </w:r>
      <w:r>
        <w:rPr>
          <w:rFonts w:ascii="Times New Roman" w:hAnsi="Times New Roman"/>
        </w:rPr>
        <w:t>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000000" w:rsidRDefault="009D221A">
      <w:pPr>
        <w:pStyle w:val="11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02.05.2006 г. № 59-ФЗ «О порядке рассмотрения обращений граждан РФ»;</w:t>
      </w:r>
    </w:p>
    <w:p w:rsidR="00000000" w:rsidRDefault="009D221A">
      <w:pPr>
        <w:pStyle w:val="11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 </w:t>
      </w:r>
      <w:proofErr w:type="spellStart"/>
      <w:r>
        <w:rPr>
          <w:rFonts w:ascii="Times New Roman" w:hAnsi="Times New Roman"/>
        </w:rPr>
        <w:t>Усть-Не</w:t>
      </w:r>
      <w:r>
        <w:rPr>
          <w:rFonts w:ascii="Times New Roman" w:hAnsi="Times New Roman"/>
        </w:rPr>
        <w:t>йского</w:t>
      </w:r>
      <w:proofErr w:type="spellEnd"/>
      <w:r>
        <w:rPr>
          <w:rFonts w:ascii="Times New Roman" w:hAnsi="Times New Roman"/>
        </w:rPr>
        <w:t xml:space="preserve"> сельского поселения  от 10.02.2016 №8  « Об  утверждении   административного регламента  по  осуществлению  муниципального дорожного контроля  за сохранностью автомобильных дорог  общего пользования местного значения  </w:t>
      </w:r>
      <w:proofErr w:type="spellStart"/>
      <w:proofErr w:type="gramStart"/>
      <w:r>
        <w:rPr>
          <w:rFonts w:ascii="Times New Roman" w:hAnsi="Times New Roman"/>
        </w:rPr>
        <w:t>значения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Усть-Нейского</w:t>
      </w:r>
      <w:proofErr w:type="spellEnd"/>
      <w:r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 поселения»;</w:t>
      </w:r>
    </w:p>
    <w:p w:rsidR="00000000" w:rsidRDefault="009D221A">
      <w:pPr>
        <w:ind w:firstLine="709"/>
        <w:jc w:val="both"/>
        <w:rPr>
          <w:sz w:val="22"/>
          <w:szCs w:val="22"/>
          <w:u w:val="single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2. Организация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</w:p>
    <w:p w:rsidR="00000000" w:rsidRDefault="009D221A">
      <w:pPr>
        <w:rPr>
          <w:b/>
          <w:sz w:val="22"/>
          <w:szCs w:val="22"/>
        </w:rPr>
      </w:pPr>
    </w:p>
    <w:p w:rsidR="00000000" w:rsidRDefault="009D221A">
      <w:pPr>
        <w:pStyle w:val="NoSpacing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за обеспечением сохранности автомобильных дорог местного значения </w:t>
      </w:r>
      <w:proofErr w:type="spellStart"/>
      <w:r>
        <w:rPr>
          <w:sz w:val="22"/>
          <w:szCs w:val="22"/>
        </w:rPr>
        <w:t>Уст</w:t>
      </w:r>
      <w:r>
        <w:rPr>
          <w:sz w:val="22"/>
          <w:szCs w:val="22"/>
        </w:rPr>
        <w:t>ь-Нейского</w:t>
      </w:r>
      <w:proofErr w:type="spellEnd"/>
      <w:r>
        <w:rPr>
          <w:sz w:val="22"/>
          <w:szCs w:val="22"/>
        </w:rPr>
        <w:t xml:space="preserve">  сельского поселения  осуществляется администрацией 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000000" w:rsidRDefault="009D22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осуществляется должностными лиц</w:t>
      </w:r>
      <w:r>
        <w:rPr>
          <w:rFonts w:ascii="Times New Roman" w:hAnsi="Times New Roman" w:cs="Times New Roman"/>
          <w:sz w:val="22"/>
          <w:szCs w:val="22"/>
        </w:rPr>
        <w:t xml:space="preserve">ами  администрации 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r>
        <w:t xml:space="preserve"> 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Должностные лица, осуществляющие муниципальный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в соответствии со своей компетенцией, имеют права и обязанности: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своевремен</w:t>
      </w:r>
      <w:r>
        <w:rPr>
          <w:rFonts w:ascii="Times New Roman" w:hAnsi="Times New Roman" w:cs="Times New Roman"/>
          <w:sz w:val="22"/>
          <w:szCs w:val="22"/>
        </w:rPr>
        <w:t>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собл</w:t>
      </w:r>
      <w:r>
        <w:rPr>
          <w:rFonts w:ascii="Times New Roman" w:hAnsi="Times New Roman" w:cs="Times New Roman"/>
          <w:sz w:val="22"/>
          <w:szCs w:val="22"/>
        </w:rPr>
        <w:t xml:space="preserve">юдать законодательство Российской Федерации, права и законные интересы юридического лица, индивидуального предпринимателя,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гражданина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проверка которых проводится;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проводить проверку на основании распоряжения главы  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о е</w:t>
      </w:r>
      <w:r>
        <w:rPr>
          <w:rFonts w:ascii="Times New Roman" w:hAnsi="Times New Roman" w:cs="Times New Roman"/>
          <w:sz w:val="22"/>
          <w:szCs w:val="22"/>
        </w:rPr>
        <w:t>е проведении в соответствии с ее назначением;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 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и копии д</w:t>
      </w:r>
      <w:r>
        <w:rPr>
          <w:rFonts w:ascii="Times New Roman" w:hAnsi="Times New Roman" w:cs="Times New Roman"/>
          <w:sz w:val="22"/>
          <w:szCs w:val="22"/>
        </w:rPr>
        <w:t>окумента о согласовании проведения проверки;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</w:t>
      </w:r>
      <w:r>
        <w:rPr>
          <w:rFonts w:ascii="Times New Roman" w:hAnsi="Times New Roman" w:cs="Times New Roman"/>
          <w:sz w:val="22"/>
          <w:szCs w:val="22"/>
        </w:rPr>
        <w:t>роведении проверки и давать разъяснения по вопросам, относящимся к предмету проверки;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</w:t>
      </w:r>
      <w:r>
        <w:rPr>
          <w:rFonts w:ascii="Times New Roman" w:hAnsi="Times New Roman" w:cs="Times New Roman"/>
          <w:sz w:val="22"/>
          <w:szCs w:val="22"/>
        </w:rPr>
        <w:t>телю, гражданину, присутствующим при проведении проверки, информацию и документы, относящиеся к предмету проверки;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знакомить руководителя, иного должностного лица или уполномоченного представителя юридического лица, индивидуального предпринимателя, его </w:t>
      </w:r>
      <w:r>
        <w:rPr>
          <w:rFonts w:ascii="Times New Roman" w:hAnsi="Times New Roman" w:cs="Times New Roman"/>
          <w:sz w:val="22"/>
          <w:szCs w:val="22"/>
        </w:rPr>
        <w:t>уполномоченного представителя, гражданина с результатами проверки;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</w:t>
      </w:r>
      <w:r>
        <w:rPr>
          <w:rFonts w:ascii="Times New Roman" w:hAnsi="Times New Roman" w:cs="Times New Roman"/>
          <w:sz w:val="22"/>
          <w:szCs w:val="22"/>
        </w:rPr>
        <w:t>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</w:t>
      </w:r>
      <w:r>
        <w:rPr>
          <w:rFonts w:ascii="Times New Roman" w:hAnsi="Times New Roman" w:cs="Times New Roman"/>
          <w:sz w:val="22"/>
          <w:szCs w:val="22"/>
        </w:rPr>
        <w:t>елей, юридических лиц;</w:t>
      </w:r>
      <w:proofErr w:type="gramEnd"/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соблюдать сроки проведения проверки;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не тр</w:t>
      </w:r>
      <w:r>
        <w:rPr>
          <w:rFonts w:ascii="Times New Roman" w:hAnsi="Times New Roman" w:cs="Times New Roman"/>
          <w:sz w:val="22"/>
          <w:szCs w:val="22"/>
        </w:rPr>
        <w:t>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перед началом проведения выездной проверки по просьбе руководителя, иног</w:t>
      </w:r>
      <w:r>
        <w:rPr>
          <w:rFonts w:ascii="Times New Roman" w:hAnsi="Times New Roman" w:cs="Times New Roman"/>
          <w:sz w:val="22"/>
          <w:szCs w:val="22"/>
        </w:rPr>
        <w:t>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осуществ</w:t>
      </w:r>
      <w:r>
        <w:rPr>
          <w:rFonts w:ascii="Times New Roman" w:hAnsi="Times New Roman" w:cs="Times New Roman"/>
          <w:sz w:val="22"/>
          <w:szCs w:val="22"/>
        </w:rPr>
        <w:t>лять запись о проведенной проверке в журнале учета проверок.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проведении проверок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на территории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проверяются: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соблюдение юридиче</w:t>
      </w:r>
      <w:r>
        <w:rPr>
          <w:rFonts w:ascii="Times New Roman" w:hAnsi="Times New Roman" w:cs="Times New Roman"/>
          <w:sz w:val="22"/>
          <w:szCs w:val="22"/>
        </w:rPr>
        <w:t xml:space="preserve">скими лицами, индивидуальными предпринимателями, гражданами - пользователями автомобильных дорог местного значения в  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сельском поселении - в процессе осуществления их деятельности требований, установленных правилами пользования автомобильным</w:t>
      </w:r>
      <w:r>
        <w:rPr>
          <w:rFonts w:ascii="Times New Roman" w:hAnsi="Times New Roman" w:cs="Times New Roman"/>
          <w:sz w:val="22"/>
          <w:szCs w:val="22"/>
        </w:rPr>
        <w:t xml:space="preserve">и дорогами местного значения, полосами отвода и придорожными полосами автомобильных дорог местного значения в  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Усть-Нейском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сельском поселении.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Нормативно-правовые акты, регламентирующие порядок осуществления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обеспечением сохра</w:t>
      </w:r>
      <w:r>
        <w:rPr>
          <w:rFonts w:ascii="Times New Roman" w:hAnsi="Times New Roman" w:cs="Times New Roman"/>
          <w:sz w:val="22"/>
          <w:szCs w:val="22"/>
        </w:rPr>
        <w:t>нности автомобильных дорог местного значения: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Кодекс Российской Федерации об административных правонарушениях от 30 декабря 2001 года № 195-ФЗ ("Российская газета", N 256, 31 декабря 2001 года);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08 ноября 2007 года № 257-ФЗ «Об автомоб</w:t>
      </w:r>
      <w:r>
        <w:rPr>
          <w:rFonts w:ascii="Times New Roman" w:hAnsi="Times New Roman" w:cs="Times New Roman"/>
          <w:sz w:val="22"/>
          <w:szCs w:val="22"/>
        </w:rPr>
        <w:t>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10 декабря 1995 года № 196-ФЗ «О безопасности дорожного движения»;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26 д</w:t>
      </w:r>
      <w:r>
        <w:rPr>
          <w:rFonts w:ascii="Times New Roman" w:hAnsi="Times New Roman" w:cs="Times New Roman"/>
          <w:sz w:val="22"/>
          <w:szCs w:val="22"/>
        </w:rPr>
        <w:t>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 года);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Правительства Российс</w:t>
      </w:r>
      <w:r>
        <w:rPr>
          <w:rFonts w:ascii="Times New Roman" w:hAnsi="Times New Roman" w:cs="Times New Roman"/>
          <w:sz w:val="22"/>
          <w:szCs w:val="22"/>
        </w:rPr>
        <w:t xml:space="preserve">кой Федерации от 30 июня 2010 г. №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индивидуальных предпринимателей" ("Собр</w:t>
      </w:r>
      <w:r>
        <w:rPr>
          <w:rFonts w:ascii="Times New Roman" w:hAnsi="Times New Roman" w:cs="Times New Roman"/>
          <w:sz w:val="22"/>
          <w:szCs w:val="22"/>
        </w:rPr>
        <w:t>ание законодательства РФ", 12 июля 2010 г., № 28, ст. 3706);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Генпрокуратуры России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</w:t>
      </w:r>
      <w:r>
        <w:rPr>
          <w:rFonts w:ascii="Times New Roman" w:hAnsi="Times New Roman" w:cs="Times New Roman"/>
          <w:sz w:val="22"/>
          <w:szCs w:val="22"/>
        </w:rPr>
        <w:t>ществлении государственного контроля (надзора) и муниципального контроля» (документ не опубликован);</w:t>
      </w:r>
    </w:p>
    <w:p w:rsidR="00000000" w:rsidRDefault="009D22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</w:t>
      </w:r>
      <w:r>
        <w:rPr>
          <w:rFonts w:ascii="Times New Roman" w:hAnsi="Times New Roman" w:cs="Times New Roman"/>
          <w:sz w:val="22"/>
          <w:szCs w:val="22"/>
        </w:rPr>
        <w:t>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000000" w:rsidRDefault="009D221A">
      <w:pPr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Муниципальный </w:t>
      </w:r>
      <w:proofErr w:type="gramStart"/>
      <w:r>
        <w:rPr>
          <w:rFonts w:cs="Tahoma"/>
          <w:sz w:val="22"/>
          <w:szCs w:val="22"/>
        </w:rPr>
        <w:t xml:space="preserve">контроль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</w:t>
      </w:r>
      <w:r>
        <w:rPr>
          <w:sz w:val="22"/>
          <w:szCs w:val="22"/>
        </w:rPr>
        <w:t xml:space="preserve">селения  </w:t>
      </w:r>
      <w:r>
        <w:rPr>
          <w:rFonts w:cs="Tahoma"/>
          <w:sz w:val="22"/>
          <w:szCs w:val="22"/>
        </w:rPr>
        <w:t>осуществляется в форме проведения плановых и внеплановых проверок исполнения законодательства Российской Федерации,   Костромской    области и правовых актов, указанных в разделе «состояние нормативно-правового регулирования в области муниципально</w:t>
      </w:r>
      <w:r>
        <w:rPr>
          <w:rFonts w:cs="Tahoma"/>
          <w:sz w:val="22"/>
          <w:szCs w:val="22"/>
        </w:rPr>
        <w:t>го контроля</w:t>
      </w:r>
      <w:r>
        <w:rPr>
          <w:sz w:val="22"/>
          <w:szCs w:val="22"/>
        </w:rPr>
        <w:t xml:space="preserve"> за обеспечением сохранности автомобильных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</w:t>
      </w:r>
      <w:r>
        <w:rPr>
          <w:rFonts w:cs="Tahoma"/>
          <w:sz w:val="22"/>
          <w:szCs w:val="22"/>
        </w:rPr>
        <w:t>».</w:t>
      </w:r>
    </w:p>
    <w:p w:rsidR="00000000" w:rsidRDefault="009D221A">
      <w:pPr>
        <w:jc w:val="center"/>
        <w:rPr>
          <w:sz w:val="22"/>
          <w:szCs w:val="22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3. Финансовое и кадровое обеспечение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</w:t>
      </w:r>
      <w:r>
        <w:rPr>
          <w:b/>
          <w:sz w:val="22"/>
          <w:szCs w:val="22"/>
        </w:rPr>
        <w:t>ейского</w:t>
      </w:r>
      <w:proofErr w:type="spellEnd"/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сельского поселения </w:t>
      </w:r>
    </w:p>
    <w:p w:rsidR="00000000" w:rsidRDefault="009D221A">
      <w:pPr>
        <w:jc w:val="center"/>
        <w:rPr>
          <w:color w:val="000000"/>
          <w:sz w:val="22"/>
          <w:szCs w:val="22"/>
          <w:u w:val="single"/>
        </w:rPr>
      </w:pPr>
    </w:p>
    <w:p w:rsidR="00000000" w:rsidRDefault="009D221A">
      <w:pPr>
        <w:shd w:val="clear" w:color="auto" w:fill="FFFFFF"/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В </w:t>
      </w:r>
      <w:r w:rsidR="00516B90">
        <w:rPr>
          <w:rFonts w:cs="Tahoma"/>
          <w:sz w:val="22"/>
          <w:szCs w:val="22"/>
        </w:rPr>
        <w:t>2016</w:t>
      </w:r>
      <w:r>
        <w:rPr>
          <w:rFonts w:cs="Tahoma"/>
          <w:sz w:val="22"/>
          <w:szCs w:val="22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000000" w:rsidRDefault="009D221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Мероприятия по повышению квалификации  работников, выполняющих функции по муниципальному </w:t>
      </w:r>
      <w:proofErr w:type="gramStart"/>
      <w:r>
        <w:rPr>
          <w:sz w:val="22"/>
          <w:szCs w:val="22"/>
        </w:rPr>
        <w:t>контролю за</w:t>
      </w:r>
      <w:proofErr w:type="gramEnd"/>
      <w:r>
        <w:rPr>
          <w:sz w:val="22"/>
          <w:szCs w:val="22"/>
        </w:rPr>
        <w:t xml:space="preserve"> обеспечением сохранности </w:t>
      </w:r>
      <w:r>
        <w:rPr>
          <w:sz w:val="22"/>
          <w:szCs w:val="22"/>
        </w:rPr>
        <w:t xml:space="preserve">автомобильных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 в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г.  не проводились.</w:t>
      </w:r>
    </w:p>
    <w:p w:rsidR="00000000" w:rsidRDefault="009D221A">
      <w:pPr>
        <w:ind w:firstLine="567"/>
        <w:jc w:val="both"/>
        <w:rPr>
          <w:sz w:val="22"/>
          <w:szCs w:val="22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bookmarkStart w:id="3" w:name="sub_10004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Раздел 4. Проведение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</w:t>
      </w: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поселения.</w:t>
      </w:r>
    </w:p>
    <w:p w:rsidR="00000000" w:rsidRDefault="009D221A">
      <w:pPr>
        <w:jc w:val="both"/>
        <w:rPr>
          <w:sz w:val="22"/>
          <w:szCs w:val="22"/>
          <w:u w:val="single"/>
        </w:rPr>
      </w:pPr>
    </w:p>
    <w:p w:rsidR="00000000" w:rsidRDefault="009D221A">
      <w:pPr>
        <w:pStyle w:val="ind"/>
        <w:spacing w:before="0" w:after="0"/>
        <w:ind w:firstLine="567"/>
        <w:rPr>
          <w:sz w:val="22"/>
          <w:szCs w:val="22"/>
        </w:rPr>
      </w:pPr>
      <w:bookmarkStart w:id="4" w:name="sub_10041"/>
      <w:bookmarkEnd w:id="3"/>
      <w:r>
        <w:rPr>
          <w:sz w:val="22"/>
          <w:szCs w:val="22"/>
        </w:rPr>
        <w:t>За отч</w:t>
      </w:r>
      <w:r>
        <w:rPr>
          <w:sz w:val="22"/>
          <w:szCs w:val="22"/>
        </w:rPr>
        <w:t xml:space="preserve">етный период плановых и внеплановых проверок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 сельского поселения, не проводилось. К проведению мероприятий по муниципальному контролю эксперты и экспер</w:t>
      </w:r>
      <w:r>
        <w:rPr>
          <w:sz w:val="22"/>
          <w:szCs w:val="22"/>
        </w:rPr>
        <w:t xml:space="preserve">тные организации в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году не привлекались. </w:t>
      </w:r>
    </w:p>
    <w:p w:rsidR="00000000" w:rsidRDefault="009D221A">
      <w:pPr>
        <w:pStyle w:val="ind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</w:t>
      </w:r>
      <w:r>
        <w:rPr>
          <w:sz w:val="22"/>
          <w:szCs w:val="22"/>
        </w:rPr>
        <w:t xml:space="preserve">утверждается, согласовывается с прокуратурой план проведения плановых проверок юридических лиц и индивидуальных предпринимателей администрацией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 на соответствующий год. </w:t>
      </w:r>
    </w:p>
    <w:p w:rsidR="00000000" w:rsidRDefault="009D221A">
      <w:pPr>
        <w:pStyle w:val="BodyTextIndent3"/>
        <w:spacing w:after="0"/>
        <w:ind w:left="0"/>
        <w:jc w:val="both"/>
        <w:rPr>
          <w:sz w:val="22"/>
          <w:szCs w:val="22"/>
          <w:u w:val="single"/>
        </w:rPr>
      </w:pPr>
    </w:p>
    <w:p w:rsidR="00000000" w:rsidRDefault="009D221A">
      <w:pPr>
        <w:widowControl w:val="0"/>
        <w:jc w:val="center"/>
        <w:rPr>
          <w:b/>
          <w:sz w:val="22"/>
          <w:szCs w:val="22"/>
        </w:rPr>
      </w:pPr>
      <w:bookmarkStart w:id="5" w:name="sub_10006"/>
      <w:bookmarkEnd w:id="4"/>
      <w:r>
        <w:rPr>
          <w:b/>
          <w:sz w:val="22"/>
          <w:szCs w:val="22"/>
        </w:rPr>
        <w:t xml:space="preserve">Раздел 5.   Действия администрации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се</w:t>
      </w:r>
      <w:r>
        <w:rPr>
          <w:b/>
          <w:sz w:val="22"/>
          <w:szCs w:val="22"/>
        </w:rPr>
        <w:t>льского поселения   по пресечению нарушений обязательных требований законодательства РФ и (или) устранению последствий таких нарушений</w:t>
      </w:r>
    </w:p>
    <w:p w:rsidR="00000000" w:rsidRDefault="009D221A">
      <w:pPr>
        <w:widowControl w:val="0"/>
        <w:jc w:val="both"/>
        <w:rPr>
          <w:sz w:val="22"/>
          <w:szCs w:val="22"/>
          <w:u w:val="single"/>
        </w:rPr>
      </w:pPr>
    </w:p>
    <w:p w:rsidR="00000000" w:rsidRDefault="009D221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Администрацией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 сельского поселения  ведется постоянная работа с устными и письменными обращениями  гражда</w:t>
      </w:r>
      <w:r>
        <w:rPr>
          <w:sz w:val="22"/>
          <w:szCs w:val="22"/>
        </w:rPr>
        <w:t xml:space="preserve">н о нарушениях в сфере дорожного законодательства. </w:t>
      </w:r>
    </w:p>
    <w:p w:rsidR="00000000" w:rsidRDefault="009D221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Должностными лицами, осуществляющими муниципальный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 сельского поселения, по результатам проведенных проверок выполн</w:t>
      </w:r>
      <w:r>
        <w:rPr>
          <w:sz w:val="22"/>
          <w:szCs w:val="22"/>
        </w:rPr>
        <w:t xml:space="preserve">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</w:t>
      </w:r>
      <w:proofErr w:type="gramStart"/>
      <w:r>
        <w:rPr>
          <w:sz w:val="22"/>
          <w:szCs w:val="22"/>
        </w:rPr>
        <w:t xml:space="preserve">Так как в рамках установленной компетенции администрация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 не о</w:t>
      </w:r>
      <w:r>
        <w:rPr>
          <w:sz w:val="22"/>
          <w:szCs w:val="22"/>
        </w:rPr>
        <w:t xml:space="preserve">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</w:t>
      </w:r>
      <w:r>
        <w:rPr>
          <w:sz w:val="22"/>
          <w:szCs w:val="22"/>
        </w:rPr>
        <w:t>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</w:t>
      </w:r>
      <w:proofErr w:type="gramEnd"/>
      <w:r>
        <w:rPr>
          <w:sz w:val="22"/>
          <w:szCs w:val="22"/>
        </w:rPr>
        <w:t xml:space="preserve"> соответствующих мер реагирования (привлечения нарушите</w:t>
      </w:r>
      <w:r>
        <w:rPr>
          <w:sz w:val="22"/>
          <w:szCs w:val="22"/>
        </w:rPr>
        <w:t xml:space="preserve">ля к административной ответственности, выдачи предписания об устранении нарушения законодательства 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выданного предписания).</w:t>
      </w:r>
    </w:p>
    <w:p w:rsidR="00000000" w:rsidRDefault="009D221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году должностными лицами, осуществляющими муниципальный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обеспечением сохранности автомоб</w:t>
      </w:r>
      <w:r>
        <w:rPr>
          <w:sz w:val="22"/>
          <w:szCs w:val="22"/>
        </w:rPr>
        <w:t xml:space="preserve">ильных дорог местного значения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000000" w:rsidRDefault="009D221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Оспаривания в суде юридическими лицами и </w:t>
      </w:r>
      <w:r>
        <w:rPr>
          <w:sz w:val="22"/>
          <w:szCs w:val="22"/>
        </w:rPr>
        <w:t>индивидуальными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:rsidR="00000000" w:rsidRDefault="009D221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просвещения и информирования населения о правовых актах в сфере дорожного законодательства ведется работа со средств</w:t>
      </w:r>
      <w:r>
        <w:rPr>
          <w:sz w:val="22"/>
          <w:szCs w:val="22"/>
        </w:rPr>
        <w:t xml:space="preserve">ами массовой информации. </w:t>
      </w:r>
    </w:p>
    <w:p w:rsidR="00000000" w:rsidRDefault="009D221A">
      <w:pPr>
        <w:widowControl w:val="0"/>
        <w:jc w:val="both"/>
        <w:rPr>
          <w:sz w:val="22"/>
          <w:szCs w:val="22"/>
          <w:u w:val="single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6. Анализ и оценка эффективности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  <w:r>
        <w:rPr>
          <w:b/>
          <w:sz w:val="22"/>
          <w:szCs w:val="22"/>
        </w:rPr>
        <w:t xml:space="preserve"> сельского поселения   </w:t>
      </w:r>
    </w:p>
    <w:p w:rsidR="00000000" w:rsidRDefault="009D221A">
      <w:pPr>
        <w:jc w:val="center"/>
        <w:rPr>
          <w:b/>
          <w:sz w:val="22"/>
          <w:szCs w:val="22"/>
        </w:rPr>
      </w:pPr>
    </w:p>
    <w:p w:rsidR="00000000" w:rsidRDefault="009D221A">
      <w:pPr>
        <w:jc w:val="center"/>
        <w:rPr>
          <w:b/>
          <w:sz w:val="22"/>
          <w:szCs w:val="22"/>
        </w:rPr>
      </w:pPr>
    </w:p>
    <w:p w:rsidR="00000000" w:rsidRDefault="009D221A">
      <w:pPr>
        <w:jc w:val="both"/>
        <w:rPr>
          <w:color w:val="22222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1"/>
        <w:gridCol w:w="1512"/>
      </w:tblGrid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%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утвержденного плана провед</w:t>
            </w:r>
            <w:r>
              <w:rPr>
                <w:sz w:val="22"/>
                <w:szCs w:val="22"/>
              </w:rPr>
              <w:t>ения проверок за отчетный период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516B9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 план не утверждался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</w:t>
            </w:r>
            <w:r>
              <w:rPr>
                <w:sz w:val="22"/>
                <w:szCs w:val="22"/>
              </w:rPr>
              <w:t>вляющих деятельность на территории сельского поселения)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rFonts w:ascii="Symbol" w:hAnsi="Symbol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222222"/>
                <w:sz w:val="22"/>
                <w:szCs w:val="22"/>
              </w:rPr>
              <w:t>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внеплановых проверок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заявлений администрации </w:t>
            </w:r>
            <w:proofErr w:type="spellStart"/>
            <w:r>
              <w:rPr>
                <w:sz w:val="22"/>
                <w:szCs w:val="22"/>
              </w:rPr>
              <w:t>Усть-Нейского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 в рамках исполнения предписаний, выданных по результатам про</w:t>
            </w:r>
            <w:r>
              <w:rPr>
                <w:sz w:val="22"/>
                <w:szCs w:val="22"/>
              </w:rPr>
              <w:t>веденных ранее проверок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</w:t>
            </w:r>
            <w:r>
              <w:rPr>
                <w:sz w:val="22"/>
                <w:szCs w:val="22"/>
              </w:rPr>
              <w:t xml:space="preserve">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</w:t>
            </w:r>
            <w:r>
              <w:rPr>
                <w:sz w:val="22"/>
                <w:szCs w:val="22"/>
              </w:rPr>
              <w:t>х общего количества</w:t>
            </w:r>
            <w:proofErr w:type="gramEnd"/>
            <w:r>
              <w:rPr>
                <w:sz w:val="22"/>
                <w:szCs w:val="22"/>
              </w:rPr>
              <w:t xml:space="preserve">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</w:t>
            </w:r>
            <w:r>
              <w:rPr>
                <w:sz w:val="22"/>
                <w:szCs w:val="22"/>
              </w:rPr>
              <w:t xml:space="preserve">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</w:t>
            </w:r>
            <w:r>
              <w:rPr>
                <w:sz w:val="22"/>
                <w:szCs w:val="22"/>
              </w:rPr>
              <w:t>ейшего причинения вреда и ликвидации последствий таких нарушений</w:t>
            </w:r>
            <w:proofErr w:type="gramEnd"/>
            <w:r>
              <w:rPr>
                <w:sz w:val="22"/>
                <w:szCs w:val="22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</w:t>
            </w:r>
            <w:r>
              <w:rPr>
                <w:sz w:val="22"/>
                <w:szCs w:val="22"/>
              </w:rPr>
              <w:t>рок)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проведенных ад</w:t>
            </w:r>
            <w:r>
              <w:rPr>
                <w:sz w:val="22"/>
                <w:szCs w:val="22"/>
              </w:rPr>
              <w:t xml:space="preserve">министрацией </w:t>
            </w:r>
            <w:proofErr w:type="spellStart"/>
            <w:r>
              <w:rPr>
                <w:sz w:val="22"/>
                <w:szCs w:val="22"/>
              </w:rPr>
              <w:t>Усть-Нейского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 нарушением требований законодательства о порядке их проведения, по </w:t>
            </w:r>
            <w:proofErr w:type="gramStart"/>
            <w:r>
              <w:rPr>
                <w:sz w:val="22"/>
                <w:szCs w:val="22"/>
              </w:rPr>
              <w:t>результатам</w:t>
            </w:r>
            <w:proofErr w:type="gramEnd"/>
            <w:r>
              <w:rPr>
                <w:sz w:val="22"/>
                <w:szCs w:val="22"/>
              </w:rPr>
              <w:t xml:space="preserve"> выявления которых к должностным лицам администрации </w:t>
            </w:r>
            <w:proofErr w:type="spellStart"/>
            <w:r>
              <w:rPr>
                <w:sz w:val="22"/>
                <w:szCs w:val="22"/>
              </w:rPr>
              <w:t>Усть-Нейского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поселения, осуществившим такие проверки, применены </w:t>
            </w:r>
            <w:r>
              <w:rPr>
                <w:sz w:val="22"/>
                <w:szCs w:val="22"/>
              </w:rPr>
              <w:t>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  <w:tr w:rsidR="00000000">
        <w:trPr>
          <w:trHeight w:val="1531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221A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</w:t>
            </w:r>
          </w:p>
        </w:tc>
      </w:tr>
    </w:tbl>
    <w:p w:rsidR="00000000" w:rsidRDefault="009D221A">
      <w:pPr>
        <w:jc w:val="both"/>
        <w:rPr>
          <w:color w:val="222222"/>
          <w:sz w:val="22"/>
          <w:szCs w:val="22"/>
        </w:rPr>
      </w:pPr>
    </w:p>
    <w:p w:rsidR="00000000" w:rsidRDefault="009D22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году плановых проверок юридических лиц и индивидуальных предпринимателей по соблюдению требова</w:t>
      </w:r>
      <w:r>
        <w:rPr>
          <w:sz w:val="22"/>
          <w:szCs w:val="22"/>
        </w:rPr>
        <w:t xml:space="preserve">ний дорожного законодательства Российской Федерации не планировалось и не проводилось. </w:t>
      </w:r>
    </w:p>
    <w:p w:rsidR="00000000" w:rsidRDefault="009D221A">
      <w:pPr>
        <w:ind w:firstLine="567"/>
        <w:jc w:val="both"/>
        <w:rPr>
          <w:sz w:val="22"/>
          <w:szCs w:val="22"/>
        </w:rPr>
      </w:pPr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7. Выводы и предложения по результатам осуществления  муниципального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proofErr w:type="spellStart"/>
      <w:r>
        <w:rPr>
          <w:b/>
          <w:sz w:val="22"/>
          <w:szCs w:val="22"/>
        </w:rPr>
        <w:t>Усть-Нейского</w:t>
      </w:r>
      <w:proofErr w:type="spellEnd"/>
    </w:p>
    <w:p w:rsidR="00000000" w:rsidRDefault="009D2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</w:t>
      </w:r>
      <w:r>
        <w:rPr>
          <w:b/>
          <w:sz w:val="22"/>
          <w:szCs w:val="22"/>
        </w:rPr>
        <w:t>льского поселения</w:t>
      </w:r>
    </w:p>
    <w:p w:rsidR="00000000" w:rsidRDefault="009D221A">
      <w:pPr>
        <w:rPr>
          <w:b/>
          <w:sz w:val="22"/>
          <w:szCs w:val="22"/>
        </w:rPr>
      </w:pPr>
    </w:p>
    <w:p w:rsidR="00000000" w:rsidRDefault="009D22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Выводы и предложения по результатам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обеспечением сохранности автомобильных дорог местного значения сделать не представляется возможным, так как на территории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сельского поселения в </w:t>
      </w:r>
      <w:r w:rsidR="00516B90">
        <w:rPr>
          <w:sz w:val="22"/>
          <w:szCs w:val="22"/>
        </w:rPr>
        <w:t>2016</w:t>
      </w:r>
      <w:r>
        <w:rPr>
          <w:sz w:val="22"/>
          <w:szCs w:val="22"/>
        </w:rPr>
        <w:t xml:space="preserve"> году муници</w:t>
      </w:r>
      <w:r>
        <w:rPr>
          <w:sz w:val="22"/>
          <w:szCs w:val="22"/>
        </w:rPr>
        <w:t xml:space="preserve">пальный контроль не проводился. </w:t>
      </w:r>
    </w:p>
    <w:p w:rsidR="00000000" w:rsidRDefault="009D221A">
      <w:pPr>
        <w:pStyle w:val="a6"/>
        <w:jc w:val="both"/>
        <w:rPr>
          <w:sz w:val="22"/>
          <w:szCs w:val="22"/>
        </w:rPr>
      </w:pPr>
    </w:p>
    <w:p w:rsidR="00000000" w:rsidRDefault="009D2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Усть-Нейского</w:t>
      </w:r>
      <w:proofErr w:type="spellEnd"/>
      <w:r>
        <w:rPr>
          <w:sz w:val="22"/>
          <w:szCs w:val="22"/>
        </w:rPr>
        <w:t xml:space="preserve"> </w:t>
      </w:r>
    </w:p>
    <w:p w:rsidR="00000000" w:rsidRDefault="009D221A">
      <w:pPr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           Ю.Ю. Метелкин    </w:t>
      </w:r>
      <w:bookmarkEnd w:id="5"/>
    </w:p>
    <w:sectPr w:rsidR="00000000">
      <w:pgSz w:w="11906" w:h="16838"/>
      <w:pgMar w:top="567" w:right="567" w:bottom="567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90"/>
    <w:rsid w:val="00516B90"/>
    <w:rsid w:val="009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DefaultParagraphFont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ind">
    <w:name w:val="ind"/>
    <w:basedOn w:val="a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DefaultParagraphFont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ind">
    <w:name w:val="ind"/>
    <w:basedOn w:val="a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2392</Words>
  <Characters>13635</Characters>
  <Application>Microsoft Office Word</Application>
  <DocSecurity>4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1601-01-01T00:00:00Z</cp:lastPrinted>
  <dcterms:created xsi:type="dcterms:W3CDTF">2018-01-25T11:21:00Z</dcterms:created>
  <dcterms:modified xsi:type="dcterms:W3CDTF">2018-01-25T11:21:00Z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