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  <w:r w:rsidRPr="0061047E">
        <w:rPr>
          <w:rFonts w:ascii="Arial" w:hAnsi="Arial" w:cs="Arial"/>
          <w:b/>
          <w:color w:val="000000" w:themeColor="text1"/>
        </w:rPr>
        <w:t>По постановлению Костромского межрайонного природоохранного прокурора ООО «Строительное управление-1» привлечено к административной ответственности за неисполнение законных требований прокурора</w:t>
      </w: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 xml:space="preserve">В сентябре 2016 г. Костромской межрайонной природоохранной прокуратурой по факту сжигания отходов на строительной площадке по адресу: </w:t>
      </w:r>
      <w:r w:rsidRPr="0061047E">
        <w:rPr>
          <w:rFonts w:ascii="Arial" w:hAnsi="Arial" w:cs="Arial"/>
          <w:color w:val="000000"/>
        </w:rPr>
        <w:br/>
        <w:t>г. Кострома в районе ул. Бульварная и ул. Соловьиная г. Костромы проводилась проверка исполнения природоохранного законодательства.</w:t>
      </w: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 xml:space="preserve">В ходе проверки было установлено, что строительство многоквартирного жилого дома по ул. Бульварная г. Костромы осуществляет ЖСК «Молодежный». </w:t>
      </w:r>
      <w:bookmarkStart w:id="0" w:name="_GoBack"/>
      <w:bookmarkEnd w:id="0"/>
      <w:r w:rsidRPr="0061047E">
        <w:rPr>
          <w:rFonts w:ascii="Arial" w:hAnsi="Arial" w:cs="Arial"/>
          <w:color w:val="000000"/>
        </w:rPr>
        <w:t xml:space="preserve">Функции заказчика и технического заказчика при таком строительстве выполняет ООО «Строительное управление-1». В целях установления обстоятельств произошедшего и лиц, виновных в сжигании отходов на строительной площадке природоохранным прокурором у ООО «Строительное управление-1» были истребованы необходимые для проверки документы, однако, в установленные </w:t>
      </w:r>
      <w:proofErr w:type="spellStart"/>
      <w:r w:rsidRPr="0061047E">
        <w:rPr>
          <w:rFonts w:ascii="Arial" w:hAnsi="Arial" w:cs="Arial"/>
          <w:color w:val="000000"/>
        </w:rPr>
        <w:t>межрайпрокурором</w:t>
      </w:r>
      <w:proofErr w:type="spellEnd"/>
      <w:r w:rsidRPr="0061047E">
        <w:rPr>
          <w:rFonts w:ascii="Arial" w:hAnsi="Arial" w:cs="Arial"/>
          <w:color w:val="000000"/>
        </w:rPr>
        <w:t xml:space="preserve"> сроки такие документы предоставлены не были. Документы не были предоставлены и по повторному требованию прокурора.</w:t>
      </w: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>Кроме того, ООО «Строительное управление-1» не принято мер к исполнению в установленные прокурором сроки требования прокурора о предоставлении проекта строительства многоквартирного жилого дома.</w:t>
      </w: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>В связи с неоднократным неисполнением ООО «Строительное управление-1» законных требований прокурора природоохранным прокурором 30.09.2016 в отношении ООО «Строительное управление-1» и в отношении временно исполняющего обязанности директора ООО «Строительное управление-1» были возбуждены производства по делам об административных правонарушениях по ст. 17.7 КоАП РФ.</w:t>
      </w: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>Постановлением Ленинского районного суда г. Костромы от 21.10.2016 и постановлением мирового судьи судебного участка № 12 Ленинского судебного района от 09.11.2016 ООО «Строительное управление-1» и временно исполняющий обязанности директора ООО «Строительное управление-1» признаны виновными в совершении административного правонарушения, предусмотренного ст. 17.7 КоАП РФ, им назначены административные наказания в виде административных штрафов в размере 50 000 рублей и 2 000 рублей соответственно.</w:t>
      </w: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>Постановление о назначении административного наказания временно исполняющему обязанности директора ООО «Строительное управление – 1» не вступило в законную силу.</w:t>
      </w:r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>Не согласившись с судебным решением ООО «Строительное управление - 1» обжаловало постановление Ленинского районного суда г. Костромы. По результатам рассмотрения жалобы строительной организации Костромским областным судом 24.11.2016 принято решение об оставлении решения Ленинского районного суда г. Костромы без изменения.</w:t>
      </w:r>
    </w:p>
    <w:p w:rsidR="0061047E" w:rsidRPr="0061047E" w:rsidRDefault="0061047E" w:rsidP="0061047E">
      <w:pPr>
        <w:keepNext/>
        <w:suppressAutoHyphens/>
        <w:spacing w:line="240" w:lineRule="exact"/>
        <w:rPr>
          <w:rFonts w:ascii="Arial" w:hAnsi="Arial" w:cs="Arial"/>
          <w:b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lastRenderedPageBreak/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keepNext/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1047E">
        <w:rPr>
          <w:rFonts w:ascii="Arial" w:hAnsi="Arial" w:cs="Arial"/>
          <w:b/>
          <w:sz w:val="24"/>
          <w:szCs w:val="24"/>
        </w:rPr>
        <w:t>Природоохранной прокуратурой по обращениям жителей г. Нерехта проверена деятельность мастерской по изготовлению памятников.</w:t>
      </w:r>
    </w:p>
    <w:p w:rsidR="0061047E" w:rsidRPr="0061047E" w:rsidRDefault="0061047E" w:rsidP="0061047E">
      <w:pPr>
        <w:keepNext/>
        <w:suppressAutoHyphens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Костромской межрайонной природоохранной прокуратурой в связи с поступившим обращением проведена проверка исполнения природоохранного законодательства при функционировании мастерской «Берег», расположенной по адресу: Костромская область, г. Нерехта, ул. Луначарского, д. 24, специализирующейся на изготовлении и реализации металлических, мраморных и гранитных памятников, надгробных плит, оград и иной продукции.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Проверкой установлено, что в нарушение федерального законодательства указанная деятельность осуществляется индивидуальным предпринимателем – собственником мастерской в жилой зоне, на земельном участке, предназначенном для индивидуального жилищного строительства.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Кроме того, в процессе осуществления хозяйственной деятельности мастерской эксплуатируются источники выбросов вредных (загрязняющих) веществ в атмосферный воздух (станки и иное оборудование), образуются отходы производства и потребления, осуществляется шумовое воздействие на окружающую среду.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Вместе с тем, на момент проверки у предпринимателя отсутствовал проект санитарно-защитной зоны (который для предприятий такого рода составляет 100 м) и положительное санитарно-эпидемиологическое заключение на него.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В связи с выявленными нарушениями Костромским межрайонным природоохранным прокурором в </w:t>
      </w:r>
      <w:proofErr w:type="spellStart"/>
      <w:r w:rsidRPr="0061047E">
        <w:rPr>
          <w:rFonts w:ascii="Arial" w:hAnsi="Arial" w:cs="Arial"/>
          <w:sz w:val="24"/>
          <w:szCs w:val="24"/>
        </w:rPr>
        <w:t>Нерехтский</w:t>
      </w:r>
      <w:proofErr w:type="spellEnd"/>
      <w:r w:rsidRPr="0061047E">
        <w:rPr>
          <w:rFonts w:ascii="Arial" w:hAnsi="Arial" w:cs="Arial"/>
          <w:sz w:val="24"/>
          <w:szCs w:val="24"/>
        </w:rPr>
        <w:t xml:space="preserve"> районный суд Костромской области направлено исковое заявление о возложении на предпринимателя обязанности прекратить использование земельного участка с нарушениями закона.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Решением суда от 21.11.2016 исковые требования прокурора удовлетворены в полном объеме. Решение суда в законную силу не вступило.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Кроме того, материалам прокурорской проверки Управлением </w:t>
      </w:r>
      <w:proofErr w:type="spellStart"/>
      <w:r w:rsidRPr="0061047E">
        <w:rPr>
          <w:rFonts w:ascii="Arial" w:hAnsi="Arial" w:cs="Arial"/>
          <w:sz w:val="24"/>
          <w:szCs w:val="24"/>
        </w:rPr>
        <w:t>Росреестра</w:t>
      </w:r>
      <w:proofErr w:type="spellEnd"/>
      <w:r w:rsidRPr="0061047E">
        <w:rPr>
          <w:rFonts w:ascii="Arial" w:hAnsi="Arial" w:cs="Arial"/>
          <w:sz w:val="24"/>
          <w:szCs w:val="24"/>
        </w:rPr>
        <w:t xml:space="preserve"> по Костромской области предприниматель привлечен к административной ответственности по ч. 1 ст. 8.8 КоАП РФ (</w:t>
      </w:r>
      <w:r w:rsidRPr="0061047E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</w:t>
      </w:r>
      <w:r w:rsidRPr="006104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1047E">
        <w:rPr>
          <w:rFonts w:ascii="Arial" w:hAnsi="Arial" w:cs="Arial"/>
          <w:sz w:val="24"/>
          <w:szCs w:val="24"/>
          <w:shd w:val="clear" w:color="auto" w:fill="FFFFFF"/>
        </w:rPr>
        <w:t>частями 2</w:t>
      </w:r>
      <w:r w:rsidRPr="0061047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6104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1047E">
        <w:rPr>
          <w:rFonts w:ascii="Arial" w:hAnsi="Arial" w:cs="Arial"/>
          <w:sz w:val="24"/>
          <w:szCs w:val="24"/>
          <w:shd w:val="clear" w:color="auto" w:fill="FFFFFF"/>
        </w:rPr>
        <w:t>2.1</w:t>
      </w:r>
      <w:r w:rsidRPr="006104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1047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6104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1047E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6104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1047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настоящей статьи</w:t>
      </w:r>
      <w:r w:rsidRPr="0061047E">
        <w:rPr>
          <w:rFonts w:ascii="Arial" w:hAnsi="Arial" w:cs="Arial"/>
          <w:sz w:val="24"/>
          <w:szCs w:val="24"/>
        </w:rPr>
        <w:t>).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Устранение нарушений находится на контроле природоохранной прокуратуры.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spacing w:line="240" w:lineRule="exact"/>
        <w:rPr>
          <w:rFonts w:ascii="Arial" w:hAnsi="Arial" w:cs="Arial"/>
          <w:b/>
          <w:kern w:val="16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keepNext/>
        <w:suppressAutoHyphens/>
        <w:autoSpaceDN w:val="0"/>
        <w:adjustRightInd w:val="0"/>
        <w:spacing w:line="240" w:lineRule="exact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autoSpaceDN w:val="0"/>
        <w:adjustRightInd w:val="0"/>
        <w:spacing w:line="240" w:lineRule="exact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61047E">
        <w:rPr>
          <w:rFonts w:ascii="Arial" w:hAnsi="Arial" w:cs="Arial"/>
          <w:b/>
          <w:kern w:val="16"/>
          <w:sz w:val="24"/>
          <w:szCs w:val="24"/>
        </w:rPr>
        <w:t>По результатам проверки природоохранной прокуратуры деятельность АБЗ за грубые нарушения приостановлена судом на 60 суток.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ind w:firstLine="709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eastAsia="Calibri" w:hAnsi="Arial" w:cs="Arial"/>
          <w:kern w:val="16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Проверкой установлено,</w:t>
      </w:r>
      <w:r w:rsidRPr="0061047E">
        <w:rPr>
          <w:rFonts w:ascii="Arial" w:eastAsia="Calibri" w:hAnsi="Arial" w:cs="Arial"/>
          <w:kern w:val="16"/>
          <w:sz w:val="24"/>
          <w:szCs w:val="24"/>
        </w:rPr>
        <w:t xml:space="preserve"> что производство асфальтобетонной смеси осуществляется Обществом в асфальтобетонной установке «</w:t>
      </w:r>
      <w:proofErr w:type="spellStart"/>
      <w:r w:rsidRPr="0061047E">
        <w:rPr>
          <w:rFonts w:ascii="Arial" w:eastAsia="Calibri" w:hAnsi="Arial" w:cs="Arial"/>
          <w:kern w:val="16"/>
          <w:sz w:val="24"/>
          <w:szCs w:val="24"/>
        </w:rPr>
        <w:t>Тельтомат</w:t>
      </w:r>
      <w:proofErr w:type="spellEnd"/>
      <w:r w:rsidRPr="0061047E">
        <w:rPr>
          <w:rFonts w:ascii="Arial" w:eastAsia="Calibri" w:hAnsi="Arial" w:cs="Arial"/>
          <w:kern w:val="16"/>
          <w:sz w:val="24"/>
          <w:szCs w:val="24"/>
        </w:rPr>
        <w:t xml:space="preserve">», расположенной по адресу: г. Кострома, ул. Индустриальная, д. 58/18. 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eastAsia="Calibri" w:hAnsi="Arial" w:cs="Arial"/>
          <w:kern w:val="16"/>
          <w:sz w:val="24"/>
          <w:szCs w:val="24"/>
        </w:rPr>
      </w:pPr>
      <w:r w:rsidRPr="0061047E">
        <w:rPr>
          <w:rFonts w:ascii="Arial" w:eastAsia="Calibri" w:hAnsi="Arial" w:cs="Arial"/>
          <w:kern w:val="16"/>
          <w:sz w:val="24"/>
          <w:szCs w:val="24"/>
        </w:rPr>
        <w:t xml:space="preserve">Указанная установка является стационарным источником выбросов вредных (загрязняющих) веществ в атмосферный воздух, </w:t>
      </w:r>
      <w:r w:rsidRPr="0061047E">
        <w:rPr>
          <w:rFonts w:ascii="Arial" w:hAnsi="Arial" w:cs="Arial"/>
          <w:color w:val="000000"/>
          <w:kern w:val="16"/>
          <w:sz w:val="24"/>
          <w:szCs w:val="24"/>
        </w:rPr>
        <w:t xml:space="preserve">в ходе </w:t>
      </w:r>
      <w:proofErr w:type="gramStart"/>
      <w:r w:rsidRPr="0061047E">
        <w:rPr>
          <w:rFonts w:ascii="Arial" w:hAnsi="Arial" w:cs="Arial"/>
          <w:color w:val="000000"/>
          <w:kern w:val="16"/>
          <w:sz w:val="24"/>
          <w:szCs w:val="24"/>
        </w:rPr>
        <w:t>эксплуатации</w:t>
      </w:r>
      <w:proofErr w:type="gramEnd"/>
      <w:r w:rsidRPr="0061047E">
        <w:rPr>
          <w:rFonts w:ascii="Arial" w:hAnsi="Arial" w:cs="Arial"/>
          <w:color w:val="000000"/>
          <w:kern w:val="16"/>
          <w:sz w:val="24"/>
          <w:szCs w:val="24"/>
        </w:rPr>
        <w:t xml:space="preserve"> которой в атмосферный воздух выбрасываются следующие вещества: диоксид азота, оксид азота, оксид углерода, диоксид серы, сажа, пыль (взвешенные частицы).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Вместе с тем, указанная деятельность осуществляется Обществом в отсутствие разрешения на выброс вредных (загрязняющих) веществ в атмосферный воздух.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По результатам проверки 05.10.2016 в отношении ООО «</w:t>
      </w:r>
      <w:proofErr w:type="spellStart"/>
      <w:r w:rsidRPr="0061047E">
        <w:rPr>
          <w:rFonts w:ascii="Arial" w:hAnsi="Arial" w:cs="Arial"/>
          <w:sz w:val="24"/>
          <w:szCs w:val="24"/>
        </w:rPr>
        <w:t>Альфадор</w:t>
      </w:r>
      <w:proofErr w:type="spellEnd"/>
      <w:r w:rsidRPr="0061047E">
        <w:rPr>
          <w:rFonts w:ascii="Arial" w:hAnsi="Arial" w:cs="Arial"/>
          <w:sz w:val="24"/>
          <w:szCs w:val="24"/>
        </w:rPr>
        <w:t>» возбуждено производство по делу об административном правонарушении по ч. 1 ст. 8.21 КоАП РФ, которое направлено в департамент природных ресурсов и охраны окружающей среды для рассмотрения.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В последующем, материалы дела переданы ДПР КО в Свердловский районный суд для решения вопроса об административном приостановлении деятельности.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Постановлением Свердловского районного суда г. Костромы от 17.11.2016 Общество признано виновным в совершении указанного правонарушения, ему назначено наказание в виде административного приостановления деятельности на срок 60 суток.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keepNext/>
        <w:suppressAutoHyphens/>
        <w:autoSpaceDN w:val="0"/>
        <w:adjustRightInd w:val="0"/>
        <w:spacing w:line="240" w:lineRule="exact"/>
        <w:ind w:hanging="142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autoSpaceDN w:val="0"/>
        <w:adjustRightInd w:val="0"/>
        <w:spacing w:line="240" w:lineRule="exact"/>
        <w:ind w:hanging="14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61047E">
        <w:rPr>
          <w:rFonts w:ascii="Arial" w:hAnsi="Arial" w:cs="Arial"/>
          <w:b/>
          <w:kern w:val="16"/>
          <w:sz w:val="24"/>
          <w:szCs w:val="24"/>
        </w:rPr>
        <w:t xml:space="preserve">За грубые нарушения природоохранного законодательства, выявленные природоохранной прокуратурой по жалобам жителей г. Костромы, деятельность асфальтобетонного завода </w:t>
      </w:r>
      <w:r w:rsidRPr="0061047E">
        <w:rPr>
          <w:rFonts w:ascii="Arial" w:hAnsi="Arial" w:cs="Arial"/>
          <w:b/>
          <w:kern w:val="16"/>
          <w:sz w:val="24"/>
          <w:szCs w:val="24"/>
        </w:rPr>
        <w:br/>
        <w:t>его приостановлена судом на 90 суток.</w:t>
      </w:r>
    </w:p>
    <w:p w:rsidR="0061047E" w:rsidRPr="0061047E" w:rsidRDefault="0061047E" w:rsidP="0061047E">
      <w:pPr>
        <w:keepNext/>
        <w:suppressAutoHyphens/>
        <w:autoSpaceDN w:val="0"/>
        <w:adjustRightInd w:val="0"/>
        <w:spacing w:line="240" w:lineRule="exact"/>
        <w:ind w:hanging="142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Постановлением Свердловского районного суда г. Костромы от 04.10.2016, вынесенного по результатам рассмотрения материалов проверки Костромской </w:t>
      </w:r>
      <w:proofErr w:type="spellStart"/>
      <w:r w:rsidRPr="0061047E">
        <w:rPr>
          <w:rFonts w:ascii="Arial" w:hAnsi="Arial" w:cs="Arial"/>
          <w:sz w:val="24"/>
          <w:szCs w:val="24"/>
        </w:rPr>
        <w:t>межрайпрокуратуры</w:t>
      </w:r>
      <w:proofErr w:type="spellEnd"/>
      <w:r w:rsidRPr="0061047E">
        <w:rPr>
          <w:rFonts w:ascii="Arial" w:hAnsi="Arial" w:cs="Arial"/>
          <w:sz w:val="24"/>
          <w:szCs w:val="24"/>
        </w:rPr>
        <w:t xml:space="preserve">, на 90 суток приостановлена деятельность ООО «АЛЕКС», специализирующегося на производстве древесного угля по адресу: г. Кострома, ул. </w:t>
      </w:r>
      <w:proofErr w:type="spellStart"/>
      <w:r w:rsidRPr="0061047E">
        <w:rPr>
          <w:rFonts w:ascii="Arial" w:hAnsi="Arial" w:cs="Arial"/>
          <w:sz w:val="24"/>
          <w:szCs w:val="24"/>
        </w:rPr>
        <w:t>Деминская</w:t>
      </w:r>
      <w:proofErr w:type="spellEnd"/>
      <w:r w:rsidRPr="0061047E">
        <w:rPr>
          <w:rFonts w:ascii="Arial" w:hAnsi="Arial" w:cs="Arial"/>
          <w:sz w:val="24"/>
          <w:szCs w:val="24"/>
        </w:rPr>
        <w:t>, д. 5.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Поводом для такого решения послужили грубые нарушения, выявленные при проведении проверки деятельности указанного предприятия.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Установлено, в частности, что в рамках осуществления производственной деятельности предприятие эксплуатирует 6 </w:t>
      </w:r>
      <w:proofErr w:type="spellStart"/>
      <w:r w:rsidRPr="0061047E">
        <w:rPr>
          <w:rFonts w:ascii="Arial" w:hAnsi="Arial" w:cs="Arial"/>
          <w:sz w:val="24"/>
          <w:szCs w:val="24"/>
        </w:rPr>
        <w:t>пиролизных</w:t>
      </w:r>
      <w:proofErr w:type="spellEnd"/>
      <w:r w:rsidRPr="0061047E">
        <w:rPr>
          <w:rFonts w:ascii="Arial" w:hAnsi="Arial" w:cs="Arial"/>
          <w:sz w:val="24"/>
          <w:szCs w:val="24"/>
        </w:rPr>
        <w:t xml:space="preserve"> установок (углевыжигательных печей), работа которых сопровождается выбросом в атмосферный воздух вредных (загрязняющих) веществ. При этом, инвентаризация источников выбросов не проведена, нормативы выбросов не установлены, разрешение на выброс вредных веществ в атмосферу отсутствует.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Исполнение постановления суда находится на контроле службы судебных приставов.</w:t>
      </w:r>
    </w:p>
    <w:p w:rsidR="0061047E" w:rsidRPr="0061047E" w:rsidRDefault="0061047E" w:rsidP="0061047E">
      <w:pPr>
        <w:keepNext/>
        <w:widowControl w:val="0"/>
        <w:suppressAutoHyphens/>
        <w:spacing w:line="240" w:lineRule="exact"/>
        <w:ind w:right="40"/>
        <w:rPr>
          <w:rFonts w:ascii="Arial" w:hAnsi="Arial" w:cs="Arial"/>
          <w:b/>
          <w:color w:val="000000" w:themeColor="text1"/>
          <w:kern w:val="16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keepNext/>
        <w:widowControl w:val="0"/>
        <w:suppressAutoHyphens/>
        <w:spacing w:line="240" w:lineRule="exact"/>
        <w:ind w:right="40"/>
        <w:jc w:val="center"/>
        <w:rPr>
          <w:rFonts w:ascii="Arial" w:hAnsi="Arial" w:cs="Arial"/>
          <w:b/>
          <w:color w:val="000000" w:themeColor="text1"/>
          <w:kern w:val="16"/>
          <w:sz w:val="24"/>
          <w:szCs w:val="24"/>
        </w:rPr>
      </w:pPr>
      <w:r w:rsidRPr="0061047E">
        <w:rPr>
          <w:rFonts w:ascii="Arial" w:hAnsi="Arial" w:cs="Arial"/>
          <w:b/>
          <w:color w:val="000000" w:themeColor="text1"/>
          <w:kern w:val="16"/>
          <w:sz w:val="24"/>
          <w:szCs w:val="24"/>
        </w:rPr>
        <w:t>Костромской межрайонной природоохранной прокуратурой выявлены нарушения законодательства об охране атмосферного воздуха в г. Макарьев.</w:t>
      </w:r>
    </w:p>
    <w:p w:rsidR="0061047E" w:rsidRPr="0061047E" w:rsidRDefault="0061047E" w:rsidP="0061047E">
      <w:pPr>
        <w:keepNext/>
        <w:widowControl w:val="0"/>
        <w:suppressAutoHyphens/>
        <w:ind w:right="39" w:firstLine="708"/>
        <w:jc w:val="both"/>
        <w:rPr>
          <w:rFonts w:ascii="Arial" w:hAnsi="Arial" w:cs="Arial"/>
          <w:color w:val="000000" w:themeColor="text1"/>
          <w:kern w:val="16"/>
          <w:sz w:val="24"/>
          <w:szCs w:val="24"/>
        </w:rPr>
      </w:pPr>
    </w:p>
    <w:p w:rsidR="0061047E" w:rsidRPr="0061047E" w:rsidRDefault="0061047E" w:rsidP="0061047E">
      <w:pPr>
        <w:keepNext/>
        <w:widowControl w:val="0"/>
        <w:suppressAutoHyphens/>
        <w:ind w:right="39" w:firstLine="708"/>
        <w:jc w:val="both"/>
        <w:rPr>
          <w:rFonts w:ascii="Arial" w:hAnsi="Arial" w:cs="Arial"/>
          <w:color w:val="000000" w:themeColor="text1"/>
          <w:kern w:val="16"/>
          <w:sz w:val="24"/>
          <w:szCs w:val="24"/>
        </w:rPr>
      </w:pPr>
      <w:r w:rsidRPr="0061047E">
        <w:rPr>
          <w:rFonts w:ascii="Arial" w:hAnsi="Arial" w:cs="Arial"/>
          <w:color w:val="000000" w:themeColor="text1"/>
          <w:kern w:val="16"/>
          <w:sz w:val="24"/>
          <w:szCs w:val="24"/>
        </w:rPr>
        <w:t>Природоохранной прокуратурой проведена проверка исполнения природоохранного законодательства ООО «Царь Берендей», основным видом деятельности которого является переработка и консервирование фруктов и овощей в г. Макарьев Костромской области.</w:t>
      </w:r>
    </w:p>
    <w:p w:rsidR="0061047E" w:rsidRPr="0061047E" w:rsidRDefault="0061047E" w:rsidP="0061047E">
      <w:pPr>
        <w:keepNext/>
        <w:widowControl w:val="0"/>
        <w:suppressAutoHyphens/>
        <w:ind w:right="39" w:firstLine="708"/>
        <w:jc w:val="both"/>
        <w:rPr>
          <w:rFonts w:ascii="Arial" w:hAnsi="Arial" w:cs="Arial"/>
          <w:color w:val="000000" w:themeColor="text1"/>
          <w:kern w:val="16"/>
          <w:sz w:val="24"/>
          <w:szCs w:val="24"/>
        </w:rPr>
      </w:pPr>
      <w:r w:rsidRPr="0061047E">
        <w:rPr>
          <w:rFonts w:ascii="Arial" w:hAnsi="Arial" w:cs="Arial"/>
          <w:color w:val="000000" w:themeColor="text1"/>
          <w:kern w:val="16"/>
          <w:sz w:val="24"/>
          <w:szCs w:val="24"/>
        </w:rPr>
        <w:t xml:space="preserve">Установлено, что в процессе осуществления производственной деятельности Общество эксплуатирует </w:t>
      </w:r>
      <w:r w:rsidRPr="0061047E">
        <w:rPr>
          <w:rFonts w:ascii="Arial" w:hAnsi="Arial" w:cs="Arial"/>
          <w:color w:val="000000"/>
          <w:kern w:val="16"/>
          <w:sz w:val="24"/>
          <w:szCs w:val="24"/>
        </w:rPr>
        <w:t xml:space="preserve">котельную, являющуюся </w:t>
      </w:r>
      <w:r w:rsidRPr="0061047E">
        <w:rPr>
          <w:rFonts w:ascii="Arial" w:hAnsi="Arial" w:cs="Arial"/>
          <w:color w:val="000000" w:themeColor="text1"/>
          <w:kern w:val="16"/>
          <w:sz w:val="24"/>
          <w:szCs w:val="24"/>
        </w:rPr>
        <w:t xml:space="preserve">стационарным источником выбросов загрязняющих веществ в атмосферный воздух. Работа которой сопровождается выбросом в атмосферный воздух следующих загрязняющих веществ: </w:t>
      </w:r>
      <w:r w:rsidRPr="0061047E">
        <w:rPr>
          <w:rFonts w:ascii="Arial" w:hAnsi="Arial" w:cs="Arial"/>
          <w:color w:val="000000" w:themeColor="text1"/>
          <w:kern w:val="16"/>
          <w:sz w:val="24"/>
          <w:szCs w:val="24"/>
          <w:shd w:val="clear" w:color="auto" w:fill="FFFFFF"/>
        </w:rPr>
        <w:t xml:space="preserve">азота </w:t>
      </w:r>
      <w:proofErr w:type="gramStart"/>
      <w:r w:rsidRPr="0061047E">
        <w:rPr>
          <w:rFonts w:ascii="Arial" w:hAnsi="Arial" w:cs="Arial"/>
          <w:color w:val="000000" w:themeColor="text1"/>
          <w:kern w:val="16"/>
          <w:sz w:val="24"/>
          <w:szCs w:val="24"/>
          <w:shd w:val="clear" w:color="auto" w:fill="FFFFFF"/>
        </w:rPr>
        <w:t>диоксид;  азота</w:t>
      </w:r>
      <w:proofErr w:type="gramEnd"/>
      <w:r w:rsidRPr="0061047E">
        <w:rPr>
          <w:rFonts w:ascii="Arial" w:hAnsi="Arial" w:cs="Arial"/>
          <w:color w:val="000000" w:themeColor="text1"/>
          <w:kern w:val="16"/>
          <w:sz w:val="24"/>
          <w:szCs w:val="24"/>
          <w:shd w:val="clear" w:color="auto" w:fill="FFFFFF"/>
        </w:rPr>
        <w:t xml:space="preserve"> оксид;  углерод оксид;  диоксид серы; </w:t>
      </w:r>
      <w:proofErr w:type="spellStart"/>
      <w:r w:rsidRPr="0061047E">
        <w:rPr>
          <w:rFonts w:ascii="Arial" w:hAnsi="Arial" w:cs="Arial"/>
          <w:color w:val="000000" w:themeColor="text1"/>
          <w:kern w:val="16"/>
          <w:sz w:val="24"/>
          <w:szCs w:val="24"/>
          <w:shd w:val="clear" w:color="auto" w:fill="FFFFFF"/>
        </w:rPr>
        <w:lastRenderedPageBreak/>
        <w:t>бенз</w:t>
      </w:r>
      <w:proofErr w:type="spellEnd"/>
      <w:r w:rsidRPr="0061047E">
        <w:rPr>
          <w:rFonts w:ascii="Arial" w:hAnsi="Arial" w:cs="Arial"/>
          <w:color w:val="000000" w:themeColor="text1"/>
          <w:kern w:val="16"/>
          <w:sz w:val="24"/>
          <w:szCs w:val="24"/>
          <w:shd w:val="clear" w:color="auto" w:fill="FFFFFF"/>
        </w:rPr>
        <w:t>(а)</w:t>
      </w:r>
      <w:proofErr w:type="spellStart"/>
      <w:r w:rsidRPr="0061047E">
        <w:rPr>
          <w:rFonts w:ascii="Arial" w:hAnsi="Arial" w:cs="Arial"/>
          <w:color w:val="000000" w:themeColor="text1"/>
          <w:kern w:val="16"/>
          <w:sz w:val="24"/>
          <w:szCs w:val="24"/>
          <w:shd w:val="clear" w:color="auto" w:fill="FFFFFF"/>
        </w:rPr>
        <w:t>пирен</w:t>
      </w:r>
      <w:proofErr w:type="spellEnd"/>
      <w:r w:rsidRPr="0061047E">
        <w:rPr>
          <w:rFonts w:ascii="Arial" w:hAnsi="Arial" w:cs="Arial"/>
          <w:color w:val="000000" w:themeColor="text1"/>
          <w:kern w:val="16"/>
          <w:sz w:val="24"/>
          <w:szCs w:val="24"/>
          <w:shd w:val="clear" w:color="auto" w:fill="FFFFFF"/>
        </w:rPr>
        <w:t>.</w:t>
      </w:r>
    </w:p>
    <w:p w:rsidR="0061047E" w:rsidRPr="0061047E" w:rsidRDefault="0061047E" w:rsidP="0061047E">
      <w:pPr>
        <w:keepNext/>
        <w:suppressAutoHyphens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47E">
        <w:rPr>
          <w:rFonts w:ascii="Arial" w:hAnsi="Arial" w:cs="Arial"/>
          <w:color w:val="000000" w:themeColor="text1"/>
          <w:sz w:val="24"/>
          <w:szCs w:val="24"/>
        </w:rPr>
        <w:t>Вместе с тем, разрешение на выброс вредных (загрязняющих) веществ в атмосферный воздух у Общества отсутствует.</w:t>
      </w:r>
    </w:p>
    <w:p w:rsidR="0061047E" w:rsidRPr="0061047E" w:rsidRDefault="0061047E" w:rsidP="0061047E">
      <w:pPr>
        <w:pStyle w:val="ConsNormal"/>
        <w:keepNext/>
        <w:suppressAutoHyphens/>
        <w:ind w:firstLine="684"/>
        <w:jc w:val="both"/>
        <w:rPr>
          <w:rFonts w:cs="Arial"/>
          <w:kern w:val="16"/>
          <w:sz w:val="24"/>
          <w:szCs w:val="24"/>
        </w:rPr>
      </w:pPr>
      <w:r w:rsidRPr="0061047E">
        <w:rPr>
          <w:rFonts w:cs="Arial"/>
          <w:kern w:val="16"/>
          <w:sz w:val="24"/>
          <w:szCs w:val="24"/>
        </w:rPr>
        <w:t>По результатам проверки 08.11.2016 в отношении заместителя генерального директора Общества возбуждено производство об административном правонарушении по ч. 1 ст. 8.21 КоАП РФ, материалы проверки направлены в департамент природных ресурсов и охраны окружающей среды Костромской области для рассмотрения.</w:t>
      </w:r>
    </w:p>
    <w:p w:rsidR="0061047E" w:rsidRPr="0061047E" w:rsidRDefault="0061047E" w:rsidP="0061047E">
      <w:pPr>
        <w:pStyle w:val="ConsNormal"/>
        <w:keepNext/>
        <w:suppressAutoHyphens/>
        <w:ind w:firstLine="684"/>
        <w:jc w:val="both"/>
        <w:rPr>
          <w:rFonts w:cs="Arial"/>
          <w:kern w:val="16"/>
          <w:sz w:val="24"/>
          <w:szCs w:val="24"/>
        </w:rPr>
      </w:pPr>
      <w:r w:rsidRPr="0061047E">
        <w:rPr>
          <w:rFonts w:cs="Arial"/>
          <w:kern w:val="16"/>
          <w:sz w:val="24"/>
          <w:szCs w:val="24"/>
        </w:rPr>
        <w:t>Кроме того, руководителю Общества внесено представление об устранении нарушений закона, которое находится в стадии рассмотрения.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keepNext/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1047E">
        <w:rPr>
          <w:rFonts w:ascii="Arial" w:hAnsi="Arial" w:cs="Arial"/>
          <w:b/>
          <w:sz w:val="24"/>
          <w:szCs w:val="24"/>
        </w:rPr>
        <w:t xml:space="preserve">Природоохранной прокуратурой выявлены нарушения на территории заповедника федерального значения </w:t>
      </w:r>
      <w:proofErr w:type="spellStart"/>
      <w:r w:rsidRPr="0061047E">
        <w:rPr>
          <w:rFonts w:ascii="Arial" w:hAnsi="Arial" w:cs="Arial"/>
          <w:b/>
          <w:sz w:val="24"/>
          <w:szCs w:val="24"/>
        </w:rPr>
        <w:t>Кологривский</w:t>
      </w:r>
      <w:proofErr w:type="spellEnd"/>
      <w:r w:rsidRPr="0061047E">
        <w:rPr>
          <w:rFonts w:ascii="Arial" w:hAnsi="Arial" w:cs="Arial"/>
          <w:b/>
          <w:sz w:val="24"/>
          <w:szCs w:val="24"/>
        </w:rPr>
        <w:t xml:space="preserve"> лес.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47E">
        <w:rPr>
          <w:rFonts w:ascii="Arial" w:hAnsi="Arial" w:cs="Arial"/>
          <w:color w:val="000000" w:themeColor="text1"/>
          <w:sz w:val="24"/>
          <w:szCs w:val="24"/>
        </w:rPr>
        <w:t xml:space="preserve">В августе 2016 г. Костромской межрайонной природоохранной прокуратурой проверка исполнения закона при выполнении работ по расширению просеки для ЛЭП на территории </w:t>
      </w:r>
      <w:proofErr w:type="spellStart"/>
      <w:r w:rsidRPr="0061047E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proofErr w:type="spellEnd"/>
      <w:r w:rsidRPr="0061047E">
        <w:rPr>
          <w:rFonts w:ascii="Arial" w:hAnsi="Arial" w:cs="Arial"/>
          <w:color w:val="000000" w:themeColor="text1"/>
          <w:sz w:val="24"/>
          <w:szCs w:val="24"/>
        </w:rPr>
        <w:t xml:space="preserve"> участка особо охраняемой природной территории федерального значения государственного природного заповедника «</w:t>
      </w:r>
      <w:proofErr w:type="spellStart"/>
      <w:r w:rsidRPr="0061047E">
        <w:rPr>
          <w:rFonts w:ascii="Arial" w:hAnsi="Arial" w:cs="Arial"/>
          <w:color w:val="000000" w:themeColor="text1"/>
          <w:sz w:val="24"/>
          <w:szCs w:val="24"/>
        </w:rPr>
        <w:t>Кологривский</w:t>
      </w:r>
      <w:proofErr w:type="spellEnd"/>
      <w:r w:rsidRPr="0061047E">
        <w:rPr>
          <w:rFonts w:ascii="Arial" w:hAnsi="Arial" w:cs="Arial"/>
          <w:color w:val="000000" w:themeColor="text1"/>
          <w:sz w:val="24"/>
          <w:szCs w:val="24"/>
        </w:rPr>
        <w:t xml:space="preserve"> лес».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47E">
        <w:rPr>
          <w:rFonts w:ascii="Arial" w:hAnsi="Arial" w:cs="Arial"/>
          <w:color w:val="000000" w:themeColor="text1"/>
          <w:sz w:val="24"/>
          <w:szCs w:val="24"/>
        </w:rPr>
        <w:t xml:space="preserve">Проверкой установлено, что работы по расширению указанной просеки проведены ООО «Ресурс» в 3 квартале 2015 г. 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4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При выполнении работ по расчистке просеки для ЛЭП в границах особо охраняемой территории Обществом допущены многочисленные нарушения Правил пожарной безопасности в лесах: </w:t>
      </w:r>
      <w:r w:rsidRPr="0061047E">
        <w:rPr>
          <w:rFonts w:ascii="Arial" w:hAnsi="Arial" w:cs="Arial"/>
          <w:color w:val="000000" w:themeColor="text1"/>
          <w:sz w:val="24"/>
          <w:szCs w:val="24"/>
        </w:rPr>
        <w:t>ширина вала местами достигала 16 м (при нормативе 3м), складированные деревья уложены хаотично и неплотно, местами вплотную к стенке леса (при нормативе – 10 м), стволы поваленных деревьев не очищены от сучьев и ветвей, отдельные образцы достигали 17 м в длину.</w:t>
      </w:r>
    </w:p>
    <w:p w:rsidR="0061047E" w:rsidRPr="0061047E" w:rsidRDefault="0061047E" w:rsidP="0061047E">
      <w:pPr>
        <w:keepNext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47E">
        <w:rPr>
          <w:rFonts w:ascii="Arial" w:hAnsi="Arial" w:cs="Arial"/>
          <w:color w:val="000000" w:themeColor="text1"/>
          <w:sz w:val="24"/>
          <w:szCs w:val="24"/>
        </w:rPr>
        <w:t>Выявленные нарушения создают прямую угрозу возникновения возгораний на территории заповедника в пожароопасный период, причинению невосполнимого ущерба природным богатствам, диким животным и местам их обитания.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В связи с установленными фактами, в отношении ООО «Ресурс» и генерального директора предприятия возбуждены производства по делам об административных правонарушениях, предусмотренных ст. 8.39 КоАП РФ, </w:t>
      </w:r>
      <w:r w:rsidRPr="0061047E">
        <w:rPr>
          <w:rFonts w:ascii="Arial" w:hAnsi="Arial" w:cs="Arial"/>
          <w:sz w:val="24"/>
          <w:szCs w:val="24"/>
        </w:rPr>
        <w:lastRenderedPageBreak/>
        <w:t>генеральному директору предприятия внесено представление об устранении допущенных нарушений закона от 05.08.2016.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 xml:space="preserve">Постановлениями Управления </w:t>
      </w:r>
      <w:proofErr w:type="spellStart"/>
      <w:r w:rsidRPr="0061047E">
        <w:rPr>
          <w:rFonts w:ascii="Arial" w:hAnsi="Arial" w:cs="Arial"/>
          <w:color w:val="000000"/>
          <w:sz w:val="24"/>
          <w:szCs w:val="24"/>
        </w:rPr>
        <w:t>Росприроднадзора</w:t>
      </w:r>
      <w:proofErr w:type="spellEnd"/>
      <w:r w:rsidRPr="0061047E">
        <w:rPr>
          <w:rFonts w:ascii="Arial" w:hAnsi="Arial" w:cs="Arial"/>
          <w:color w:val="000000"/>
          <w:sz w:val="24"/>
          <w:szCs w:val="24"/>
        </w:rPr>
        <w:t xml:space="preserve"> по Костромской области от 31.08.2016 указанные лица признаны виновными в совершении данного административного правонарушения, им назначено наказание в виде штрафа в размере 150 тысяч рублей и 15 тысяч рублей соответственно.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047E">
        <w:rPr>
          <w:rFonts w:ascii="Arial" w:eastAsia="Calibri" w:hAnsi="Arial" w:cs="Arial"/>
          <w:color w:val="000000"/>
          <w:sz w:val="24"/>
          <w:szCs w:val="24"/>
        </w:rPr>
        <w:t xml:space="preserve">Вместе с тем, </w:t>
      </w:r>
      <w:r w:rsidRPr="0061047E">
        <w:rPr>
          <w:rFonts w:ascii="Arial" w:hAnsi="Arial" w:cs="Arial"/>
          <w:color w:val="000000"/>
          <w:sz w:val="24"/>
          <w:szCs w:val="24"/>
        </w:rPr>
        <w:t>до настоящего времени выявленные нарушения не устранены. В связи с изложенным, в суд направлено исковое заявление о возложении на ООО «Ресурс» обязанности устранить допущенные нарушения путем приведения просеки ЛЭП в нормативное состояние, соответствующее Правилам пожарной безопасности в лесах.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047E">
        <w:rPr>
          <w:rFonts w:ascii="Arial" w:eastAsia="Calibri" w:hAnsi="Arial" w:cs="Arial"/>
          <w:sz w:val="24"/>
          <w:szCs w:val="24"/>
        </w:rPr>
        <w:t>Исковое заявление находится в стадии рассмотрения. Судебное заседание по делу назначено на 27.12.2016.</w:t>
      </w:r>
    </w:p>
    <w:p w:rsidR="0061047E" w:rsidRPr="0061047E" w:rsidRDefault="0061047E" w:rsidP="0061047E">
      <w:pPr>
        <w:keepNext/>
        <w:suppressAutoHyphens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 w:line="240" w:lineRule="exact"/>
        <w:ind w:firstLine="142"/>
        <w:jc w:val="center"/>
        <w:rPr>
          <w:rFonts w:ascii="Arial" w:hAnsi="Arial" w:cs="Arial"/>
          <w:b/>
          <w:color w:val="000000"/>
        </w:rPr>
      </w:pP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 w:line="240" w:lineRule="exact"/>
        <w:ind w:firstLine="142"/>
        <w:jc w:val="center"/>
        <w:rPr>
          <w:rFonts w:ascii="Arial" w:hAnsi="Arial" w:cs="Arial"/>
          <w:b/>
          <w:color w:val="000000"/>
        </w:rPr>
      </w:pPr>
      <w:r w:rsidRPr="0061047E">
        <w:rPr>
          <w:rFonts w:ascii="Arial" w:hAnsi="Arial" w:cs="Arial"/>
          <w:b/>
          <w:color w:val="000000"/>
        </w:rPr>
        <w:t>В Костромской области вынесен обвинительный приговор в отношении лесоруба, действовавшего от имени умерших лиц.</w:t>
      </w: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 w:line="240" w:lineRule="exact"/>
        <w:ind w:firstLine="142"/>
        <w:jc w:val="center"/>
        <w:rPr>
          <w:rFonts w:ascii="Arial" w:hAnsi="Arial" w:cs="Arial"/>
          <w:color w:val="000000"/>
        </w:rPr>
      </w:pP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 xml:space="preserve">Так, в 2015 г. Костромской </w:t>
      </w:r>
      <w:proofErr w:type="spellStart"/>
      <w:r w:rsidRPr="0061047E">
        <w:rPr>
          <w:rFonts w:ascii="Arial" w:hAnsi="Arial" w:cs="Arial"/>
          <w:color w:val="000000"/>
        </w:rPr>
        <w:t>межрайпрокуратурой</w:t>
      </w:r>
      <w:proofErr w:type="spellEnd"/>
      <w:r w:rsidRPr="0061047E">
        <w:rPr>
          <w:rFonts w:ascii="Arial" w:hAnsi="Arial" w:cs="Arial"/>
          <w:color w:val="000000"/>
        </w:rPr>
        <w:t xml:space="preserve"> в рамках проверок исполнения законодательства об обороте древесины выявлено 13 фиктивных договоров, заключенных с 2012 по 2014 гг. между ОГКУ «</w:t>
      </w:r>
      <w:proofErr w:type="spellStart"/>
      <w:r w:rsidRPr="0061047E">
        <w:rPr>
          <w:rFonts w:ascii="Arial" w:hAnsi="Arial" w:cs="Arial"/>
          <w:color w:val="000000"/>
        </w:rPr>
        <w:t>Мантуровское</w:t>
      </w:r>
      <w:proofErr w:type="spellEnd"/>
      <w:r w:rsidRPr="0061047E">
        <w:rPr>
          <w:rFonts w:ascii="Arial" w:hAnsi="Arial" w:cs="Arial"/>
          <w:color w:val="000000"/>
        </w:rPr>
        <w:t xml:space="preserve"> лесничество» с одной стороны и от имени граждан, умерших на момент заключения указанных договоров – с другой.</w:t>
      </w: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/>
        <w:ind w:right="29"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 xml:space="preserve">В ходе прокурорской проверки установлено виновное лицо. Им оказался предприниматель из г. </w:t>
      </w:r>
      <w:proofErr w:type="spellStart"/>
      <w:r w:rsidRPr="0061047E">
        <w:rPr>
          <w:rFonts w:ascii="Arial" w:hAnsi="Arial" w:cs="Arial"/>
          <w:color w:val="000000"/>
        </w:rPr>
        <w:t>Мантурово</w:t>
      </w:r>
      <w:proofErr w:type="spellEnd"/>
      <w:r w:rsidRPr="0061047E">
        <w:rPr>
          <w:rFonts w:ascii="Arial" w:hAnsi="Arial" w:cs="Arial"/>
          <w:color w:val="000000"/>
        </w:rPr>
        <w:t>, который на протяжении нескольких лет приобретал копии паспортов и третьих лиц в целях последующего оформления в лесничестве договоров купли-продажи леса на корню. После заключения фиктивных сделок предпринимателем совершалась незаконная рубка с присвоением заготовленной древесины.</w:t>
      </w: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/>
        <w:ind w:right="29"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>Всего по выявленным фактам предприимчивым лесорубом причинен ущерб лесному фонду на общую сумму 339 тысяч рублей (243 дерева общим объёмом 126 м</w:t>
      </w:r>
      <w:r w:rsidRPr="0061047E">
        <w:rPr>
          <w:rFonts w:ascii="Arial" w:hAnsi="Arial" w:cs="Arial"/>
          <w:color w:val="000000"/>
          <w:vertAlign w:val="superscript"/>
        </w:rPr>
        <w:t>3</w:t>
      </w:r>
      <w:r w:rsidRPr="0061047E">
        <w:rPr>
          <w:rFonts w:ascii="Arial" w:hAnsi="Arial" w:cs="Arial"/>
          <w:color w:val="000000"/>
        </w:rPr>
        <w:t>).</w:t>
      </w: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/>
        <w:ind w:right="29"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 xml:space="preserve">По результатам проверки 07.12.2015 материалы были направлены Костромским </w:t>
      </w:r>
      <w:proofErr w:type="spellStart"/>
      <w:r w:rsidRPr="0061047E">
        <w:rPr>
          <w:rFonts w:ascii="Arial" w:hAnsi="Arial" w:cs="Arial"/>
          <w:color w:val="000000"/>
        </w:rPr>
        <w:t>межрайпрокурором</w:t>
      </w:r>
      <w:proofErr w:type="spellEnd"/>
      <w:r w:rsidRPr="0061047E">
        <w:rPr>
          <w:rFonts w:ascii="Arial" w:hAnsi="Arial" w:cs="Arial"/>
          <w:color w:val="000000"/>
        </w:rPr>
        <w:t xml:space="preserve"> в орган предварительного расследования в порядке п. 2 ч. 2 ст. 37 УПК РФ для решения вопроса об уголовном преследовании по ст. 260 УК РФ, возбуждено уголовное дело.</w:t>
      </w: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/>
        <w:ind w:right="29"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 xml:space="preserve">Приговором </w:t>
      </w:r>
      <w:proofErr w:type="spellStart"/>
      <w:r w:rsidRPr="0061047E">
        <w:rPr>
          <w:rFonts w:ascii="Arial" w:hAnsi="Arial" w:cs="Arial"/>
          <w:color w:val="000000"/>
        </w:rPr>
        <w:t>Мантуровского</w:t>
      </w:r>
      <w:proofErr w:type="spellEnd"/>
      <w:r w:rsidRPr="0061047E">
        <w:rPr>
          <w:rFonts w:ascii="Arial" w:hAnsi="Arial" w:cs="Arial"/>
          <w:color w:val="000000"/>
        </w:rPr>
        <w:t xml:space="preserve"> районного суда Костромской области от 29.09.2016 предприниматель, несмотря на полное отрицание своей вины признан виновным в совершении преступления, ему назначено наказание в виде штрафа в размере 1 млн. рублей.</w:t>
      </w: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/>
        <w:ind w:right="29"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lastRenderedPageBreak/>
        <w:t>В связи с актом об амнистии он освобожден от наказания. Вместе с тем, на него возложена обязанность возместить в пользу государства сумму ущерба, причиненного лесному фонду совершенным преступлением.</w:t>
      </w:r>
    </w:p>
    <w:p w:rsidR="0061047E" w:rsidRPr="0061047E" w:rsidRDefault="0061047E" w:rsidP="0061047E">
      <w:pPr>
        <w:pStyle w:val="western"/>
        <w:keepNext/>
        <w:shd w:val="clear" w:color="auto" w:fill="FFFFFF"/>
        <w:suppressAutoHyphens/>
        <w:spacing w:before="0" w:beforeAutospacing="0" w:after="0" w:afterAutospacing="0"/>
        <w:ind w:right="29" w:firstLine="709"/>
        <w:jc w:val="both"/>
        <w:rPr>
          <w:rFonts w:ascii="Arial" w:hAnsi="Arial" w:cs="Arial"/>
          <w:color w:val="000000"/>
        </w:rPr>
      </w:pPr>
      <w:r w:rsidRPr="0061047E">
        <w:rPr>
          <w:rFonts w:ascii="Arial" w:hAnsi="Arial" w:cs="Arial"/>
          <w:color w:val="000000"/>
        </w:rPr>
        <w:t>Приговор суда вступил в законную силу.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keepNext/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61047E" w:rsidRPr="0061047E" w:rsidRDefault="0061047E" w:rsidP="0061047E">
      <w:pPr>
        <w:keepNext/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1047E">
        <w:rPr>
          <w:rFonts w:ascii="Arial" w:hAnsi="Arial" w:cs="Arial"/>
          <w:b/>
          <w:sz w:val="24"/>
          <w:szCs w:val="24"/>
        </w:rPr>
        <w:t xml:space="preserve">По материалам проверки Костромской </w:t>
      </w:r>
      <w:proofErr w:type="spellStart"/>
      <w:r w:rsidRPr="0061047E">
        <w:rPr>
          <w:rFonts w:ascii="Arial" w:hAnsi="Arial" w:cs="Arial"/>
          <w:b/>
          <w:sz w:val="24"/>
          <w:szCs w:val="24"/>
        </w:rPr>
        <w:t>межрайпрокуратуры</w:t>
      </w:r>
      <w:proofErr w:type="spellEnd"/>
      <w:r w:rsidRPr="0061047E">
        <w:rPr>
          <w:rFonts w:ascii="Arial" w:hAnsi="Arial" w:cs="Arial"/>
          <w:b/>
          <w:sz w:val="24"/>
          <w:szCs w:val="24"/>
        </w:rPr>
        <w:t xml:space="preserve"> возбуждено уголовное дело по факту рубки леса в </w:t>
      </w:r>
      <w:proofErr w:type="spellStart"/>
      <w:r w:rsidRPr="0061047E">
        <w:rPr>
          <w:rFonts w:ascii="Arial" w:hAnsi="Arial" w:cs="Arial"/>
          <w:b/>
          <w:sz w:val="24"/>
          <w:szCs w:val="24"/>
        </w:rPr>
        <w:t>Судиславском</w:t>
      </w:r>
      <w:proofErr w:type="spellEnd"/>
      <w:r w:rsidRPr="0061047E">
        <w:rPr>
          <w:rFonts w:ascii="Arial" w:hAnsi="Arial" w:cs="Arial"/>
          <w:b/>
          <w:sz w:val="24"/>
          <w:szCs w:val="24"/>
        </w:rPr>
        <w:t xml:space="preserve"> лесничестве от имени умершего лица.</w:t>
      </w:r>
    </w:p>
    <w:p w:rsidR="0061047E" w:rsidRPr="0061047E" w:rsidRDefault="0061047E" w:rsidP="0061047E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1047E" w:rsidRPr="0061047E" w:rsidRDefault="0061047E" w:rsidP="0061047E">
      <w:pPr>
        <w:pStyle w:val="ConsPlusNormal"/>
        <w:keepNext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 xml:space="preserve">Так, Костромской </w:t>
      </w:r>
      <w:proofErr w:type="spellStart"/>
      <w:r w:rsidRPr="0061047E">
        <w:rPr>
          <w:rFonts w:ascii="Arial" w:hAnsi="Arial" w:cs="Arial"/>
          <w:color w:val="000000"/>
          <w:sz w:val="24"/>
          <w:szCs w:val="24"/>
        </w:rPr>
        <w:t>межрайпрокуратурой</w:t>
      </w:r>
      <w:proofErr w:type="spellEnd"/>
      <w:r w:rsidRPr="0061047E">
        <w:rPr>
          <w:rFonts w:ascii="Arial" w:hAnsi="Arial" w:cs="Arial"/>
          <w:color w:val="000000"/>
          <w:sz w:val="24"/>
          <w:szCs w:val="24"/>
        </w:rPr>
        <w:t xml:space="preserve"> в 1 полугодии 2016 г. продолжены проверки законности рубок лесных насаждений на основании договоров купли-продажи лесных насаждений для собственных нужд граждан. </w:t>
      </w:r>
    </w:p>
    <w:p w:rsidR="0061047E" w:rsidRPr="0061047E" w:rsidRDefault="0061047E" w:rsidP="0061047E">
      <w:pPr>
        <w:pStyle w:val="ConsPlusNormal"/>
        <w:keepNext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>В апреле 2016 г. в ОГКУ «</w:t>
      </w:r>
      <w:proofErr w:type="spellStart"/>
      <w:r w:rsidRPr="0061047E">
        <w:rPr>
          <w:rFonts w:ascii="Arial" w:hAnsi="Arial" w:cs="Arial"/>
          <w:color w:val="000000"/>
          <w:sz w:val="24"/>
          <w:szCs w:val="24"/>
        </w:rPr>
        <w:t>Судиславское</w:t>
      </w:r>
      <w:proofErr w:type="spellEnd"/>
      <w:r w:rsidRPr="0061047E">
        <w:rPr>
          <w:rFonts w:ascii="Arial" w:hAnsi="Arial" w:cs="Arial"/>
          <w:color w:val="000000"/>
          <w:sz w:val="24"/>
          <w:szCs w:val="24"/>
        </w:rPr>
        <w:t xml:space="preserve"> лесничество», подведомственном Департаменту лесного хозяйства Костромской области, выявлено 11 договоров купли-продажи лесных насаждений для собственных нужд граждан, заключенных лесничеством и третьими лицами от имени граждан, умерших на дату их заключения.</w:t>
      </w:r>
    </w:p>
    <w:p w:rsidR="0061047E" w:rsidRPr="0061047E" w:rsidRDefault="0061047E" w:rsidP="0061047E">
      <w:pPr>
        <w:pStyle w:val="ConsPlusNormal"/>
        <w:keepNext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>Фиктивные сделки предоставляли право на заготовку древесины для целей отопления в объеме 25 куб. м. каждая. На основании указанных договоров были совершены незаконные рубки, причинившие ущерб в общей сумме более 570 тыс. рублей.</w:t>
      </w:r>
    </w:p>
    <w:p w:rsidR="0061047E" w:rsidRPr="0061047E" w:rsidRDefault="0061047E" w:rsidP="0061047E">
      <w:pPr>
        <w:pStyle w:val="ConsPlusNormal"/>
        <w:keepNext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>Материалы проверки по одному из указанных фактов с причинением ущерба лесному фонду в размере 60,3 тыс. рублей направлены 08.06.2016 в МО МВД «Островский» для решения вопроса о возбуждении уголовного дела по</w:t>
      </w:r>
      <w:r w:rsidRPr="0061047E">
        <w:rPr>
          <w:rFonts w:ascii="Arial" w:hAnsi="Arial" w:cs="Arial"/>
          <w:color w:val="000000"/>
          <w:sz w:val="24"/>
          <w:szCs w:val="24"/>
        </w:rPr>
        <w:br/>
        <w:t>п. «</w:t>
      </w:r>
      <w:proofErr w:type="gramStart"/>
      <w:r w:rsidRPr="0061047E">
        <w:rPr>
          <w:rFonts w:ascii="Arial" w:hAnsi="Arial" w:cs="Arial"/>
          <w:color w:val="000000"/>
          <w:sz w:val="24"/>
          <w:szCs w:val="24"/>
        </w:rPr>
        <w:t>г»  ч.</w:t>
      </w:r>
      <w:proofErr w:type="gramEnd"/>
      <w:r w:rsidRPr="0061047E">
        <w:rPr>
          <w:rFonts w:ascii="Arial" w:hAnsi="Arial" w:cs="Arial"/>
          <w:color w:val="000000"/>
          <w:sz w:val="24"/>
          <w:szCs w:val="24"/>
        </w:rPr>
        <w:t xml:space="preserve"> 2 ст. 260 УК РФ.</w:t>
      </w:r>
    </w:p>
    <w:p w:rsidR="0061047E" w:rsidRPr="0061047E" w:rsidRDefault="0061047E" w:rsidP="0061047E">
      <w:pPr>
        <w:pStyle w:val="ConsPlusNormal"/>
        <w:keepNext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>Постановлением следователя от 07.07.2016 возбуждено уголовное дело. Ведется следствие.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b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1047E">
        <w:rPr>
          <w:rFonts w:ascii="Arial" w:hAnsi="Arial" w:cs="Arial"/>
          <w:b/>
          <w:sz w:val="24"/>
          <w:szCs w:val="24"/>
        </w:rPr>
        <w:t>По решению суда, вынесенному по иску природоохранной прокуратуры, кировское предприятие, раскопавшее шахтно-пусковую установку в галичском лесу, проведет рекультивацию за свой счет</w:t>
      </w:r>
    </w:p>
    <w:p w:rsidR="0061047E" w:rsidRPr="0061047E" w:rsidRDefault="0061047E" w:rsidP="0061047E">
      <w:pPr>
        <w:keepNext/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lastRenderedPageBreak/>
        <w:t xml:space="preserve">Напомним, в октябре 2015 г. природоохранной прокуратурой проведена проверка по факту уничтожения почвенного слоя при демонтаже шахтно-пусковой установки в квартале 26 выделе 4 </w:t>
      </w:r>
      <w:proofErr w:type="spellStart"/>
      <w:r w:rsidRPr="0061047E">
        <w:rPr>
          <w:rFonts w:ascii="Arial" w:hAnsi="Arial" w:cs="Arial"/>
          <w:color w:val="000000"/>
          <w:sz w:val="24"/>
          <w:szCs w:val="24"/>
        </w:rPr>
        <w:t>Пронинского</w:t>
      </w:r>
      <w:proofErr w:type="spellEnd"/>
      <w:r w:rsidRPr="0061047E">
        <w:rPr>
          <w:rFonts w:ascii="Arial" w:hAnsi="Arial" w:cs="Arial"/>
          <w:color w:val="000000"/>
          <w:sz w:val="24"/>
          <w:szCs w:val="24"/>
        </w:rPr>
        <w:t xml:space="preserve"> участкового лесничества ОГКУ «Галичское лесничество».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>Установлено, что в нарушение природоохранного законодательства, в августе 2015 г. ООО «Де-строй» (г. Киров) в отсутствие разрешительной документации, с использованием техники осуществлено снятие и перемещение верхнего плодородного слоя почвы на земельном участке лесного фонда площадью около 0,015 га.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 xml:space="preserve">Указанные действия оказали негативное воздействие на окружающую природную среду и причинили вред объектам окружающей природной среды, выразившийся в изменении первоначального состояния природно-территориального комплекса, уничтожении почвенно-растительного покрова на данном участке, экскавации и вывозе </w:t>
      </w:r>
      <w:proofErr w:type="spellStart"/>
      <w:r w:rsidRPr="0061047E">
        <w:rPr>
          <w:rFonts w:ascii="Arial" w:hAnsi="Arial" w:cs="Arial"/>
          <w:color w:val="000000"/>
          <w:sz w:val="24"/>
          <w:szCs w:val="24"/>
        </w:rPr>
        <w:t>почвогрунта</w:t>
      </w:r>
      <w:proofErr w:type="spellEnd"/>
      <w:r w:rsidRPr="0061047E">
        <w:rPr>
          <w:rFonts w:ascii="Arial" w:hAnsi="Arial" w:cs="Arial"/>
          <w:color w:val="000000"/>
          <w:sz w:val="24"/>
          <w:szCs w:val="24"/>
        </w:rPr>
        <w:t>.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>Кроме того, согласно расчету, представленному ОГКУ «Галичское лесничество», ущерб почвам, причиненный в результате незаконного проведения земельных работ, составил 222 480 рублей.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 xml:space="preserve">По итогам проверки ее материалы направлены в орган предварительного расследования для решения вопроса об уголовном преследовании ст. 246 Уголовного кодекса Российской Федерации («Нарушение правил охраны окружающей среды при проектировании, размещении, строительстве, вводе в эксплуатацию и эксплуатации промышленных, сельскохозяйственных, научных и иных объектов лицами, ответственными за соблюдение этих правил, если это повлекло существенное изменение радиоактивного фона, </w:t>
      </w:r>
      <w:proofErr w:type="spellStart"/>
      <w:r w:rsidRPr="0061047E">
        <w:rPr>
          <w:rFonts w:ascii="Arial" w:hAnsi="Arial" w:cs="Arial"/>
          <w:color w:val="000000"/>
          <w:sz w:val="24"/>
          <w:szCs w:val="24"/>
        </w:rPr>
        <w:t>причинение</w:t>
      </w:r>
      <w:r w:rsidRPr="0061047E">
        <w:rPr>
          <w:rFonts w:ascii="Arial" w:hAnsi="Arial" w:cs="Arial"/>
          <w:color w:val="0000FF"/>
          <w:sz w:val="24"/>
          <w:szCs w:val="24"/>
        </w:rPr>
        <w:t>вреда</w:t>
      </w:r>
      <w:proofErr w:type="spellEnd"/>
      <w:r w:rsidRPr="0061047E">
        <w:rPr>
          <w:rFonts w:ascii="Arial" w:hAnsi="Arial" w:cs="Arial"/>
          <w:color w:val="0000FF"/>
          <w:sz w:val="24"/>
          <w:szCs w:val="24"/>
        </w:rPr>
        <w:t xml:space="preserve"> здоровью</w:t>
      </w:r>
      <w:r w:rsidRPr="0061047E">
        <w:rPr>
          <w:rFonts w:ascii="Arial" w:hAnsi="Arial" w:cs="Arial"/>
          <w:color w:val="000000"/>
          <w:sz w:val="24"/>
          <w:szCs w:val="24"/>
        </w:rPr>
        <w:t> человека, массовую гибель животных либо </w:t>
      </w:r>
      <w:r w:rsidRPr="0061047E">
        <w:rPr>
          <w:rFonts w:ascii="Arial" w:hAnsi="Arial" w:cs="Arial"/>
          <w:color w:val="0000FF"/>
          <w:sz w:val="24"/>
          <w:szCs w:val="24"/>
        </w:rPr>
        <w:t>иные</w:t>
      </w:r>
      <w:r w:rsidRPr="0061047E">
        <w:rPr>
          <w:rFonts w:ascii="Arial" w:hAnsi="Arial" w:cs="Arial"/>
          <w:color w:val="000000"/>
          <w:sz w:val="24"/>
          <w:szCs w:val="24"/>
        </w:rPr>
        <w:t> тяжкие последствия»).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 xml:space="preserve">Кроме того, в Галичский районный суд Костромской области направлено исковое заявление о возложении на Общество обязанности </w:t>
      </w:r>
      <w:proofErr w:type="spellStart"/>
      <w:r w:rsidRPr="0061047E">
        <w:rPr>
          <w:rFonts w:ascii="Arial" w:hAnsi="Arial" w:cs="Arial"/>
          <w:color w:val="000000"/>
          <w:sz w:val="24"/>
          <w:szCs w:val="24"/>
        </w:rPr>
        <w:t>рекультивировать</w:t>
      </w:r>
      <w:proofErr w:type="spellEnd"/>
      <w:r w:rsidRPr="0061047E">
        <w:rPr>
          <w:rFonts w:ascii="Arial" w:hAnsi="Arial" w:cs="Arial"/>
          <w:color w:val="000000"/>
          <w:sz w:val="24"/>
          <w:szCs w:val="24"/>
        </w:rPr>
        <w:t xml:space="preserve"> нарушенные земли на основании проекта рекультивации.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47E">
        <w:rPr>
          <w:rFonts w:ascii="Arial" w:hAnsi="Arial" w:cs="Arial"/>
          <w:color w:val="000000"/>
          <w:sz w:val="24"/>
          <w:szCs w:val="24"/>
        </w:rPr>
        <w:t>Решением суда от 27.10.2016 исковые требования прокурора удовлетворены в полном объеме.</w:t>
      </w:r>
    </w:p>
    <w:p w:rsidR="0061047E" w:rsidRPr="0061047E" w:rsidRDefault="0061047E" w:rsidP="0061047E">
      <w:pPr>
        <w:keepNext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Костромской межрайонный 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>природоохранный прокурор</w:t>
      </w: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</w:p>
    <w:p w:rsidR="0061047E" w:rsidRPr="0061047E" w:rsidRDefault="0061047E" w:rsidP="0061047E">
      <w:pPr>
        <w:keepNext/>
        <w:shd w:val="clear" w:color="auto" w:fill="FFFFFF"/>
        <w:suppressAutoHyphens/>
        <w:spacing w:line="240" w:lineRule="exact"/>
        <w:rPr>
          <w:rFonts w:ascii="Arial" w:hAnsi="Arial" w:cs="Arial"/>
          <w:sz w:val="24"/>
          <w:szCs w:val="24"/>
        </w:rPr>
      </w:pPr>
      <w:r w:rsidRPr="0061047E">
        <w:rPr>
          <w:rFonts w:ascii="Arial" w:hAnsi="Arial" w:cs="Arial"/>
          <w:sz w:val="24"/>
          <w:szCs w:val="24"/>
        </w:rPr>
        <w:t xml:space="preserve">младший советник юстиции </w:t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</w:r>
      <w:r w:rsidRPr="0061047E">
        <w:rPr>
          <w:rFonts w:ascii="Arial" w:hAnsi="Arial" w:cs="Arial"/>
          <w:sz w:val="24"/>
          <w:szCs w:val="24"/>
        </w:rPr>
        <w:tab/>
        <w:t xml:space="preserve">       О.С. </w:t>
      </w:r>
      <w:proofErr w:type="spellStart"/>
      <w:r w:rsidRPr="0061047E">
        <w:rPr>
          <w:rFonts w:ascii="Arial" w:hAnsi="Arial" w:cs="Arial"/>
          <w:sz w:val="24"/>
          <w:szCs w:val="24"/>
        </w:rPr>
        <w:t>Чепурков</w:t>
      </w:r>
      <w:proofErr w:type="spellEnd"/>
    </w:p>
    <w:p w:rsidR="0061047E" w:rsidRPr="0061047E" w:rsidRDefault="0061047E" w:rsidP="0061047E">
      <w:pPr>
        <w:pStyle w:val="a3"/>
        <w:keepNext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61047E" w:rsidRPr="0061047E" w:rsidRDefault="0061047E" w:rsidP="0061047E">
      <w:pPr>
        <w:rPr>
          <w:rFonts w:ascii="Arial" w:hAnsi="Arial" w:cs="Arial"/>
          <w:sz w:val="24"/>
          <w:szCs w:val="24"/>
        </w:rPr>
      </w:pPr>
    </w:p>
    <w:p w:rsidR="00CA31D6" w:rsidRPr="0061047E" w:rsidRDefault="00CA31D6">
      <w:pPr>
        <w:rPr>
          <w:rFonts w:ascii="Arial" w:hAnsi="Arial" w:cs="Arial"/>
          <w:sz w:val="24"/>
          <w:szCs w:val="24"/>
        </w:rPr>
      </w:pPr>
    </w:p>
    <w:sectPr w:rsidR="00CA31D6" w:rsidRPr="0061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E0"/>
    <w:rsid w:val="0061047E"/>
    <w:rsid w:val="00640EE0"/>
    <w:rsid w:val="00C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7FF3-8C98-47D5-8C4D-7DF28647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7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047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61047E"/>
    <w:pPr>
      <w:widowControl w:val="0"/>
      <w:overflowPunct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2016-12-21T10:45:00Z</dcterms:created>
  <dcterms:modified xsi:type="dcterms:W3CDTF">2016-12-21T10:45:00Z</dcterms:modified>
</cp:coreProperties>
</file>