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2E2C4C" w:rsidRDefault="002E2C4C"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2E2C4C" w:rsidRDefault="002E2C4C"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71646F">
              <w:rPr>
                <w:rFonts w:ascii="Times New Roman" w:eastAsia="Times New Roman" w:hAnsi="Times New Roman" w:cs="Times New Roman"/>
                <w:bCs/>
                <w:w w:val="90"/>
                <w:sz w:val="20"/>
                <w:szCs w:val="20"/>
                <w:lang w:eastAsia="ru-RU"/>
              </w:rPr>
              <w:t>5</w:t>
            </w:r>
            <w:r w:rsidR="00C8140B">
              <w:rPr>
                <w:rFonts w:ascii="Times New Roman" w:eastAsia="Times New Roman" w:hAnsi="Times New Roman" w:cs="Times New Roman"/>
                <w:bCs/>
                <w:w w:val="90"/>
                <w:sz w:val="20"/>
                <w:szCs w:val="20"/>
                <w:lang w:eastAsia="ru-RU"/>
              </w:rPr>
              <w:t xml:space="preserve">  </w:t>
            </w:r>
            <w:r w:rsidR="0071646F">
              <w:rPr>
                <w:rFonts w:ascii="Times New Roman" w:eastAsia="Times New Roman" w:hAnsi="Times New Roman" w:cs="Times New Roman"/>
                <w:bCs/>
                <w:w w:val="90"/>
                <w:sz w:val="20"/>
                <w:szCs w:val="20"/>
                <w:lang w:eastAsia="ru-RU"/>
              </w:rPr>
              <w:t>пятница 29</w:t>
            </w:r>
            <w:r w:rsidR="00F432F3">
              <w:rPr>
                <w:rFonts w:ascii="Times New Roman" w:eastAsia="Times New Roman" w:hAnsi="Times New Roman" w:cs="Times New Roman"/>
                <w:bCs/>
                <w:w w:val="90"/>
                <w:sz w:val="20"/>
                <w:szCs w:val="20"/>
                <w:lang w:eastAsia="ru-RU"/>
              </w:rPr>
              <w:t xml:space="preserve">   </w:t>
            </w:r>
            <w:r w:rsidR="00D813F9">
              <w:rPr>
                <w:rFonts w:ascii="Times New Roman" w:eastAsia="Times New Roman" w:hAnsi="Times New Roman" w:cs="Times New Roman"/>
                <w:bCs/>
                <w:w w:val="90"/>
                <w:sz w:val="20"/>
                <w:szCs w:val="20"/>
                <w:lang w:eastAsia="ru-RU"/>
              </w:rPr>
              <w:t xml:space="preserve"> </w:t>
            </w:r>
            <w:r w:rsidR="0071646F">
              <w:rPr>
                <w:rFonts w:ascii="Times New Roman" w:eastAsia="Times New Roman" w:hAnsi="Times New Roman" w:cs="Times New Roman"/>
                <w:bCs/>
                <w:w w:val="90"/>
                <w:sz w:val="20"/>
                <w:szCs w:val="20"/>
                <w:lang w:eastAsia="ru-RU"/>
              </w:rPr>
              <w:t>марта</w:t>
            </w:r>
            <w:r w:rsidRPr="000E7BBE">
              <w:rPr>
                <w:rFonts w:ascii="Times New Roman" w:eastAsia="Times New Roman" w:hAnsi="Times New Roman" w:cs="Times New Roman"/>
                <w:bCs/>
                <w:w w:val="90"/>
                <w:sz w:val="20"/>
                <w:szCs w:val="20"/>
                <w:lang w:eastAsia="ru-RU"/>
              </w:rPr>
              <w:t xml:space="preserve"> </w:t>
            </w:r>
            <w:r w:rsidR="00E16187">
              <w:rPr>
                <w:rFonts w:ascii="Times New Roman" w:eastAsia="Times New Roman" w:hAnsi="Times New Roman" w:cs="Times New Roman"/>
                <w:bCs/>
                <w:w w:val="90"/>
                <w:sz w:val="20"/>
                <w:szCs w:val="20"/>
                <w:lang w:eastAsia="ru-RU"/>
              </w:rPr>
              <w:t xml:space="preserve">  2019</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1E4C0A" w:rsidRPr="001E4C0A" w:rsidRDefault="001E4C0A" w:rsidP="001E4C0A">
      <w:pPr>
        <w:jc w:val="center"/>
        <w:rPr>
          <w:rFonts w:ascii="Times New Roman" w:eastAsia="Times New Roman" w:hAnsi="Times New Roman" w:cs="Times New Roman"/>
          <w:sz w:val="28"/>
          <w:szCs w:val="28"/>
          <w:lang w:eastAsia="ru-RU"/>
        </w:rPr>
      </w:pPr>
    </w:p>
    <w:p w:rsidR="006F5297" w:rsidRPr="006F5297" w:rsidRDefault="00A01460" w:rsidP="006F5297">
      <w:pPr>
        <w:jc w:val="center"/>
        <w:rPr>
          <w:rFonts w:ascii="Times New Roman" w:eastAsia="Times New Roman" w:hAnsi="Times New Roman" w:cs="Times New Roman"/>
          <w:sz w:val="24"/>
          <w:szCs w:val="24"/>
          <w:lang w:eastAsia="ar-SA"/>
        </w:rPr>
      </w:pPr>
      <w:r w:rsidRPr="00A01460">
        <w:rPr>
          <w:rFonts w:ascii="Book Antiqua" w:eastAsia="Arial Unicode MS" w:hAnsi="Book Antiqua" w:cs="Arial Unicode MS"/>
          <w:sz w:val="24"/>
          <w:szCs w:val="24"/>
          <w:lang w:eastAsia="ru-RU"/>
        </w:rPr>
        <w:tab/>
      </w:r>
      <w:r w:rsidR="006F5297" w:rsidRPr="006F5297">
        <w:rPr>
          <w:rFonts w:ascii="Times New Roman" w:eastAsia="Times New Roman" w:hAnsi="Times New Roman" w:cs="Times New Roman"/>
          <w:sz w:val="24"/>
          <w:szCs w:val="24"/>
          <w:lang w:eastAsia="ar-SA"/>
        </w:rPr>
        <w:t>РОССИЙСКАЯ ФЕДЕРАЦИЯ</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КОСТРОМСКАЯ ОБЛАСТЬ</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УСТЬ-НЕЙСКОГО СЕЛЬСКОГО</w:t>
      </w:r>
      <w:r w:rsidRPr="006F5297">
        <w:rPr>
          <w:rFonts w:ascii="Times New Roman" w:eastAsia="Times New Roman" w:hAnsi="Times New Roman" w:cs="Times New Roman"/>
          <w:sz w:val="24"/>
          <w:szCs w:val="24"/>
          <w:lang w:eastAsia="ar-SA"/>
        </w:rPr>
        <w:t xml:space="preserve">  ПОСЕЛЕНИЯ</w:t>
      </w:r>
    </w:p>
    <w:p w:rsidR="006F5297" w:rsidRPr="006F5297" w:rsidRDefault="006F5297" w:rsidP="006F5297">
      <w:pPr>
        <w:tabs>
          <w:tab w:val="center" w:pos="4677"/>
          <w:tab w:val="left" w:pos="6600"/>
        </w:tabs>
        <w:suppressAutoHyphens/>
        <w:ind w:firstLine="0"/>
        <w:jc w:val="lef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ab/>
        <w:t>МАКАРЬЕВСКОГО МУНИЦИПАЛЬНОГО РАЙОНА</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ПОСТАНОВЛЕНИЕ</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От 19.03.2019</w:t>
      </w:r>
      <w:r w:rsidRPr="006F5297">
        <w:rPr>
          <w:rFonts w:ascii="Times New Roman" w:eastAsia="Times New Roman" w:hAnsi="Times New Roman" w:cs="Times New Roman"/>
          <w:color w:val="800000"/>
          <w:sz w:val="24"/>
          <w:szCs w:val="24"/>
          <w:lang w:eastAsia="ar-SA"/>
        </w:rPr>
        <w:t xml:space="preserve">                                           </w:t>
      </w:r>
      <w:r w:rsidRPr="006F5297">
        <w:rPr>
          <w:rFonts w:ascii="Times New Roman" w:eastAsia="Times New Roman" w:hAnsi="Times New Roman" w:cs="Times New Roman"/>
          <w:sz w:val="24"/>
          <w:szCs w:val="24"/>
          <w:lang w:eastAsia="ar-SA"/>
        </w:rPr>
        <w:t>№</w:t>
      </w:r>
      <w:r w:rsidRPr="006F5297">
        <w:rPr>
          <w:rFonts w:ascii="Times New Roman" w:eastAsia="Times New Roman" w:hAnsi="Times New Roman" w:cs="Times New Roman"/>
          <w:color w:val="800000"/>
          <w:sz w:val="24"/>
          <w:szCs w:val="24"/>
          <w:lang w:eastAsia="ar-SA"/>
        </w:rPr>
        <w:t xml:space="preserve"> 12</w:t>
      </w:r>
    </w:p>
    <w:p w:rsidR="006F5297" w:rsidRPr="006F5297" w:rsidRDefault="006F5297" w:rsidP="006F5297">
      <w:pPr>
        <w:suppressAutoHyphens/>
        <w:ind w:firstLine="0"/>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495"/>
      </w:tblGrid>
      <w:tr w:rsidR="006F5297" w:rsidRPr="006F5297" w:rsidTr="006F5297">
        <w:tc>
          <w:tcPr>
            <w:tcW w:w="5495" w:type="dxa"/>
            <w:hideMark/>
          </w:tcPr>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Об утверждении положения о Порядке  выдачи разрешений на проведение  земляных работ  на территории Усть-Нейского сельского поселения </w:t>
            </w:r>
          </w:p>
        </w:tc>
      </w:tr>
    </w:tbl>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В соответствии с Градостроительным кодексом Российской Федерации,  Федеральным законом  06.10.2003 N 131-ФЗ «Об общих принципах организации местного самоуправления в Российской Федерации", администрация 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ПОСТАНОВЛЯЕТ: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1. Утвердить:</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1.1. Положение о порядке выдачи разрешения на проведение земляных работ на территории Усть-Нейского сельского поселения  Макарьевского муниципального района Костромской области, согласно Приложению № 1.</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1.2. Состав комиссии по согласованию схем проведения земляных работ на территории  Усть-Нейского сельского поселения, согласно Приложению № 2.</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1.3. Форму заявления на выдачу разрешения (ордера) на проведение земляных работ, согласно Приложению № 3.</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1.4. Форму разрешения (ордера) на производство земляных работ  согласно Приложению № 4.</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1.5. Форму гарантийного письма на восстановление нарушенного благоустройства после производства земляных работ согласно Приложению  № 5.</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1.6. Форму акта приема-передачи выполненных земляных работ согласно Приложению  № 6.</w:t>
      </w:r>
    </w:p>
    <w:p w:rsidR="006F5297" w:rsidRPr="006F5297" w:rsidRDefault="006F5297" w:rsidP="006F5297">
      <w:pPr>
        <w:suppressAutoHyphens/>
        <w:ind w:firstLine="708"/>
        <w:rPr>
          <w:rFonts w:ascii="Times New Roman" w:eastAsia="Times New Roman" w:hAnsi="Times New Roman" w:cs="Times New Roman"/>
          <w:bCs/>
          <w:sz w:val="24"/>
          <w:szCs w:val="24"/>
          <w:lang w:eastAsia="ar-SA"/>
        </w:rPr>
      </w:pPr>
      <w:r w:rsidRPr="006F5297">
        <w:rPr>
          <w:rFonts w:ascii="Times New Roman" w:eastAsia="Times New Roman" w:hAnsi="Times New Roman" w:cs="Times New Roman"/>
          <w:sz w:val="24"/>
          <w:szCs w:val="24"/>
          <w:lang w:eastAsia="ar-SA"/>
        </w:rPr>
        <w:t xml:space="preserve">2. </w:t>
      </w:r>
      <w:r w:rsidRPr="006F5297">
        <w:rPr>
          <w:rFonts w:ascii="Times New Roman" w:eastAsia="Times New Roman" w:hAnsi="Times New Roman" w:cs="Times New Roman"/>
          <w:bCs/>
          <w:sz w:val="24"/>
          <w:szCs w:val="24"/>
          <w:lang w:eastAsia="ar-SA"/>
        </w:rPr>
        <w:t xml:space="preserve">Ответственным исполнителем настоящего постановления назначить специалиста по земельным отношениям администрации Усть-Нейского сельского поселения.  </w:t>
      </w:r>
    </w:p>
    <w:p w:rsidR="006F5297" w:rsidRPr="006F5297" w:rsidRDefault="006F5297" w:rsidP="006F5297">
      <w:pPr>
        <w:suppressAutoHyphens/>
        <w:ind w:firstLine="708"/>
        <w:rPr>
          <w:rFonts w:ascii="Times New Roman" w:eastAsia="Times New Roman" w:hAnsi="Times New Roman" w:cs="Times New Roman"/>
          <w:bCs/>
          <w:sz w:val="24"/>
          <w:szCs w:val="24"/>
          <w:lang w:eastAsia="ar-SA"/>
        </w:rPr>
      </w:pPr>
      <w:r w:rsidRPr="006F5297">
        <w:rPr>
          <w:rFonts w:ascii="Times New Roman" w:eastAsia="Times New Roman" w:hAnsi="Times New Roman" w:cs="Times New Roman"/>
          <w:bCs/>
          <w:sz w:val="24"/>
          <w:szCs w:val="24"/>
          <w:lang w:eastAsia="ar-SA"/>
        </w:rPr>
        <w:t>3. Контроль  исполнения настоящего постановления возложить на заместителя главы администрации Усть-Нейского сельского поселения.</w:t>
      </w:r>
    </w:p>
    <w:p w:rsidR="006F5297" w:rsidRPr="006F5297" w:rsidRDefault="006F5297" w:rsidP="006F5297">
      <w:pPr>
        <w:suppressAutoHyphens/>
        <w:ind w:firstLine="708"/>
        <w:rPr>
          <w:rFonts w:ascii="Times New Roman" w:eastAsia="Times New Roman" w:hAnsi="Times New Roman" w:cs="Times New Roman"/>
          <w:bCs/>
          <w:sz w:val="24"/>
          <w:szCs w:val="24"/>
          <w:lang w:eastAsia="ar-SA"/>
        </w:rPr>
      </w:pPr>
      <w:r w:rsidRPr="006F5297">
        <w:rPr>
          <w:rFonts w:ascii="Times New Roman" w:eastAsia="Times New Roman" w:hAnsi="Times New Roman" w:cs="Times New Roman"/>
          <w:bCs/>
          <w:sz w:val="24"/>
          <w:szCs w:val="24"/>
          <w:lang w:eastAsia="ar-SA"/>
        </w:rPr>
        <w:t xml:space="preserve">4. </w:t>
      </w:r>
      <w:r w:rsidRPr="006F5297">
        <w:rPr>
          <w:rFonts w:ascii="Times New Roman" w:eastAsia="Times New Roman" w:hAnsi="Times New Roman" w:cs="Times New Roman"/>
          <w:sz w:val="24"/>
          <w:szCs w:val="24"/>
          <w:lang w:eastAsia="ar-SA"/>
        </w:rPr>
        <w:t xml:space="preserve">Настоящее постановление вступает в силу </w:t>
      </w:r>
      <w:r w:rsidRPr="006F5297">
        <w:rPr>
          <w:rFonts w:ascii="Times New Roman" w:eastAsia="Times New Roman" w:hAnsi="Times New Roman" w:cs="Times New Roman"/>
          <w:bCs/>
          <w:sz w:val="24"/>
          <w:szCs w:val="24"/>
          <w:lang w:eastAsia="ar-SA"/>
        </w:rPr>
        <w:t xml:space="preserve">со дня официального опубликования в печатном издании «Усть-Нейский вестник». </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Исполняющий полномочия главы</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Макарьевского муниципального района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Костромской области:                                                                                 В.А Круглов</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 №1</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к постановлению  администрации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от 19.03.2019 № 12</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ПОЛОЖЕНИЕ</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 ПОРЯДКЕ ВЫДАЧИ РАЗРЕШЕНИЯ (ОРДЕРА)</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НА ПРОВЕДЕНИЕ  ЗЕМЛЯНЫХ РАБОТ  НА ТЕРРИТОРИИ</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 Общие положения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1.1. Настоящее Положение разработано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устанавливает единый порядок и организационно-правовые особенности проведения земляных работ при прокладке, ремонте инженерных 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Усть-Нейского сельского поселения.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1.2. Выполнение настоящего Положения обязательно для всех юридических лиц, физических лиц и лиц, осуществляющих предпринимательскую деятельность без образования юридического лица, проводящих земляные работы на территории 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2. Термины и определения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В настоящем Положении используются следующие наиболее распространенные термины:</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2.1. Земляные работы - работы, связанные со вскрытием грунта,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2.2. Разрешение (ордер) - документ, выданный администрацией  Усть-Нейского сельского поселения (далее – администрация), разрешающий проведение земляных работ на территории Усть-Нейского сельского поселения.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2.3. Заявитель - юридическое лицо, физическое лицо, лицо, осуществляющее предпринимательскую деятельность без образования юридического лица, которое получает разрешение (ордер) и несет полную ответственность за производство работ и восстановление благоустройства.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3. Порядок оформления и выдачи разрешения (ордера)</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на проведение земляных работ</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3.1. Порядок приема документов.</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Заявители обращаются в администрацию с заявлением на выдачу разрешения (ордера) на проведение земляных работ. Заявление рассматривается в порядке, установленном действующим законодательством.</w:t>
      </w:r>
      <w:r w:rsidRPr="006F5297">
        <w:rPr>
          <w:rFonts w:ascii="Times New Roman" w:eastAsia="Times New Roman" w:hAnsi="Times New Roman" w:cs="Times New Roman"/>
          <w:sz w:val="24"/>
          <w:szCs w:val="24"/>
          <w:lang w:eastAsia="ar-SA"/>
        </w:rPr>
        <w:tab/>
        <w:t xml:space="preserve"> К заявлению прилагаются надлежащим образом заверенные копии документов:</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удостоверяющие личность - для гражданина;</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подтверждающие статус юридического лица (учредительные документы, выписка из Единого государственного реестра юридических лиц, документ, подтверждающий полномочия руководителя организации) - для юридических лиц;</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подтверждающие статус индивидуального предпринимателя (свидетельство о регистрации гражданина в качестве индивидуального предпринимателя, выписка из Единого государственного реестра индивидуальных предпринимателей) - для индивидуальных предпринимателей;</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лицензия на осуществление видов деятельности, указанных в заявлении (при осуществлении, при проведении работ, деятельности, подлежащей лицензированию в соответствии с действующим законодательством);</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доверенность (при необходимости);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документ, подтверждающий полномочия лица, ответственного за проведение земляных работ, с указанием контактной информации;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схема проведения земляных работ, изготовленная заявителем на топографической основе (с нанесенными в соответствии со сведениями филиал ФГБУ «ФКП Росреестра» по Костромской области ранее учтенных объектов недвижимости), с указанием границ и площади земельного участка, на котором будут проводиться земляные работы;</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календарный график проведения земляных работ, утвержденный заявителем;</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рабочий проект,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 который изготавливается в виде схематического отображения работ, планируемых для выполнения на соответствующей территории;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ОГИБДД Мо МВД России «Макарьевский»;</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разрешение на вырубку зеленых насаждений, выданное уполномоченным органом (при вырубке зеленых насаждений);</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гарантийное письмо - обязательство по восстановлению нарушенного благоустройства (в случае нарушения благоустройства на территории проведения работ).</w:t>
      </w:r>
    </w:p>
    <w:p w:rsidR="006F5297" w:rsidRPr="006F5297" w:rsidRDefault="006F5297" w:rsidP="006F5297">
      <w:pPr>
        <w:suppressAutoHyphens/>
        <w:ind w:firstLine="708"/>
        <w:rPr>
          <w:rFonts w:ascii="Times New Roman" w:eastAsia="Times New Roman" w:hAnsi="Times New Roman" w:cs="Times New Roman"/>
          <w:sz w:val="20"/>
          <w:szCs w:val="24"/>
          <w:lang w:eastAsia="ar-SA"/>
        </w:rPr>
      </w:pPr>
      <w:r w:rsidRPr="006F5297">
        <w:rPr>
          <w:rFonts w:ascii="Times New Roman" w:eastAsia="Times New Roman" w:hAnsi="Times New Roman" w:cs="Times New Roman"/>
          <w:sz w:val="24"/>
          <w:szCs w:val="24"/>
          <w:lang w:eastAsia="ar-SA"/>
        </w:rPr>
        <w:t>3.2</w:t>
      </w:r>
      <w:r w:rsidRPr="006F5297">
        <w:rPr>
          <w:rFonts w:ascii="Times New Roman" w:eastAsia="Times New Roman" w:hAnsi="Times New Roman" w:cs="Times New Roman"/>
          <w:sz w:val="20"/>
          <w:szCs w:val="24"/>
          <w:lang w:eastAsia="ar-SA"/>
        </w:rPr>
        <w:t>. Специалист по земельным отношениям  администрации Усть-Нейского сельского поселения (далее – специалист):</w:t>
      </w:r>
    </w:p>
    <w:p w:rsidR="006F5297" w:rsidRPr="006F5297" w:rsidRDefault="006F5297" w:rsidP="006F5297">
      <w:pPr>
        <w:suppressAutoHyphens/>
        <w:ind w:firstLine="0"/>
        <w:jc w:val="lef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0"/>
          <w:szCs w:val="24"/>
          <w:lang w:eastAsia="ar-SA"/>
        </w:rPr>
        <w:t xml:space="preserve">- проверяет наличие, состав </w:t>
      </w:r>
      <w:r w:rsidRPr="006F5297">
        <w:rPr>
          <w:rFonts w:ascii="Times New Roman" w:eastAsia="Times New Roman" w:hAnsi="Times New Roman" w:cs="Times New Roman"/>
          <w:sz w:val="24"/>
          <w:szCs w:val="24"/>
          <w:lang w:eastAsia="ar-SA"/>
        </w:rPr>
        <w:t>(комплектность) представленных заявителем документов;</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 регистрирует заявление в журнале регистрации заявлений на выдачу ордеров и выдаёт заявителю выписку с указанием входящего номера и даты подачи заявления;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выносит полный комплект </w:t>
      </w:r>
      <w:r w:rsidRPr="006F5297">
        <w:rPr>
          <w:rFonts w:ascii="Times New Roman" w:eastAsia="Times New Roman" w:hAnsi="Times New Roman" w:cs="Times New Roman"/>
          <w:color w:val="FFFFFF"/>
          <w:sz w:val="24"/>
          <w:szCs w:val="24"/>
          <w:lang w:eastAsia="ar-SA"/>
        </w:rPr>
        <w:t>документов</w:t>
      </w:r>
      <w:r w:rsidRPr="006F5297">
        <w:rPr>
          <w:rFonts w:ascii="Times New Roman" w:eastAsia="Times New Roman" w:hAnsi="Times New Roman" w:cs="Times New Roman"/>
          <w:sz w:val="24"/>
          <w:szCs w:val="24"/>
          <w:lang w:eastAsia="ar-SA"/>
        </w:rPr>
        <w:t xml:space="preserve"> на рассмотрение в Комиссию по согласованию схем проведения земляных работ на территории Усть-Нейского сельского поселения (далее - Комиссия);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осуществляет подготовку заседания Комиссии путем формирования необходимой документации и определения числа приглашенных членов Комиссии;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осуществляет работу по оформлению ордера, письменного извещения (с отметкой о вручении) о вызове к месту производства земляных работ представителей заинтересованных организаций для уточнения местоположения принадлежащих им сооружений и согласования мер, исключающих повреждение этих сооружений, а также протокола Комиссии.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3.3. Причинами отказа в приеме документов у заявителя являются: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некомплектность представляемой документации;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представление заявления неустановленной формы;</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невозможность проведения земляных работ в случаях, установленных действующим законодательством.</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Основанием для отказа в выдаче ордера на производство земляных работ может являться некачественное выполнение или невыполнение в установленный срок работ по ранее выданным ордерам.</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3.4. Оформленные документы передаются для подписания главе Усть-Нейского сельского поселения.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3.5. Оформленные и подписанные разрешения (ордера) выдаются заявителю.</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3.6. Выдача ордеров фиксируется в журнале регистрации разрешений (ордеров) на проведение земляных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4. Условия производства земляных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4.1. Производство земляных работ должно осуществляться в соответствии с действующим законодательством, 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4.2. До начала производства работ исполнитель обязан:</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оградить место производства работ барьерами стандартного типа;</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выставить дорожные знаки и указатели стандартного типа;</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на пешеходной части установить мостки (ширина - не менее 0,75 м, высота перил - не менее 1,2 м, расчетная нагрузка на 1 м - не менее 400 кг);</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при ограниченной видимости и в темное время суток установить световые сигналы красного цвета;</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на участке, где разрешено перекрытие движения транспорта, выставить указатели с направлением объезда;</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габариты ограждений, установку знаков и указателей, путь объезда согласовать с ОГИБДД Мо МВД России «Макарьевский»;</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установить информационный стенд с указанием цели, сроков выполнения земляных работ, сроков выполнения работ по восстановлению нарушенного благоустройства, Ф.И.О., номера телефона ответственного лица, наименования подрядной организации (индивидуального предпринимателя).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4.3. Содержание ограждений, дорожных знаков, указателей, освещения обеспечивает заказчик на полный период производства работ.</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4.4. Ограждение места производства работ на дорогах и тротуарах может быть снято только после полного восстановления дорожного покрытия.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4.5. При нарушении порядка, установленного п. 5 настоящего Положения, администрация имеет право приостановить действие разрешения (ордера) на проведение земляных работ до устранения обстоятельств, послуживших основанием для приостановки действия разрешения (ордера).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5. Закрытие разрешения (ордера)</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на производство земляных работ</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5.1. Разрешение (ордер) закрывается по окончании земляных работ и работ по восстановлению дорожных покрытий, элементов благоустройства, зеленых насаждений и т.д. Лица, проводящие земляные работы, обязаны за свой счет приводить земельные участки 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выдано разрешение (ордер) на проведение соответствующих работ.</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5.2. Лицо, производившее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площади ремонта в 2 раза больше по сравнению с размерами основных нарушений при проведении работ по восстановлению проезжих частей улиц, тротуаров, пешеходных дорожек, иных территорий в комплексе с иными работами по восстановлению нарушенного благоустройства с установлением гарантийного срока на работы по такому восстановлению не менее 3-х лет.</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5.3. После проведения работ по восстановлению нарушенного благоустройства представителем администрации в течение трех рабочих дней с момента обращения заявителя о подписании Акта приема-передачи производится осмотр участка (совместно с заявителем либо уполномоченным на то лицом) с целью выявления основании для  закрытия разрешения (ордера)  земляных работ. Администрация вправе привлечь к проведению осмотра участка представителя органов территориального общественного самоуправления, действующего на данной территории.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5.4. Прием и передача выполненных земляных работ, аварийно-восстановительных работ оформляются Актами приема-передачи. Акты приема-передачи составляются в 2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Прием-передача выполненных работ осуществляется с участием уполномоченных на то лиц. К моменту обращения заявителя о подписании Акта приема-передачи выполненных работ лицо, осуществлявшее проведение работ, обязано представить заключение специализированной организации по качеству восстановленного (нарушенного) асфальтового или бетонного покрытия.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6. Дополнительные положения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6.1. Проведение земляных работ по истечении срока, установленного в разрешении (ордере), является самовольным. Срок проведения работ, не позднее чем за три рабочих дня до его окончания может быть продлен уполномоченным органом или организацией путем внесения в предъявленный ордер записи о продлении срока без повторных согласований заинтересованными лицами, за исключением случаев внесения изменений в схему проведения земляных работ.</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6.2. Рабочая документация, разрешение (ордер) на право производства работ, схема проведения работ и копия письменного извещения должны находиться на месте производства работ у лица, ответственного за их проведение.</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6.3. При обнаружении в ходе выполнения земляных работ подземных сооружений, не указанных в рабочих чертежах, работы должны быть немедленно прекращены до выяснения назначения этих сооружений и согласования дальнейшего производства работ с их владельцами.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6.4. Руководители эксплуатирующих организаций обязаны обеспечить своевременную явку своих представителей к месту проведения земляных работ, аварийно-восстановительных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Передача заинтересованным лицам информации по телефону или через третье лицо не допускается. Ответственность за задержку или неявку к месту работ представителей эксплуатирующих организаций возлагается на руководителя этой организации.</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6.5. Заявитель в течение трех лет несет ответственность за качество засыпки траншеи (котлована), устройство основания и в случае возникновения просадок, при выявлении вины лица, получившего разрешение на проведение работ, обязан произвести ремонт за счет собственных средств либо полностью оплатить проведение ремонтно-восстановительных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7. Ответственность за нарушение настоящего Положения</w:t>
      </w:r>
    </w:p>
    <w:p w:rsidR="006F5297" w:rsidRPr="006F5297" w:rsidRDefault="006F5297" w:rsidP="006F5297">
      <w:pPr>
        <w:suppressAutoHyphens/>
        <w:ind w:firstLine="708"/>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7.1. Лица, нарушившие требования настоящего Положения, несут ответственность в соответствии с действующим законодательством.</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 №2</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к постановлению  администрации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19.03</w:t>
      </w:r>
      <w:r w:rsidRPr="006F5297">
        <w:rPr>
          <w:rFonts w:ascii="Times New Roman" w:eastAsia="Times New Roman" w:hAnsi="Times New Roman" w:cs="Times New Roman"/>
          <w:sz w:val="24"/>
          <w:szCs w:val="24"/>
          <w:lang w:eastAsia="ar-SA"/>
        </w:rPr>
        <w:t>.2019 № 12</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СОСТАВ КОМИССИИ</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ПО СОГЛАСОВАНИЮ СХЕМ ПРОВЕДЕНИЯ ЗЕМЛЯНЫХ РАБОТ</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НА ТЕРРИТОРИИ УСТЬ-НЕЙСКОГО СЕЛЬСКОГО ПОСЕЛЕНИЯ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Председатель Комиссии:</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Глава 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Члены Комиссии:</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Заместитель главы администрации Усть-Нейского сельского поселения;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Специалист по земельным отношениям 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Специалист по имуществу администрации Усть-Нейского сельского поселения;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Представитель МУП «Макарьевское КХ»;</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Представитель ДЭП – 18 (по согласованию);</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Представитель   ООО «Теплосеть Макарьев»    (по согласованию);</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Представитель   ОГИБДД МО МВД России «Макарьевский» (по согласованию);</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Представитель  Макарьевского РЭС (по согласованию);</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Представитель  ЛТУ г. Макарьев  МЦТЭК  г. Мантурово  Костромского филиала «Ростелеком» (по согласованию).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 №3</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к постановлению  администрации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19.03</w:t>
      </w:r>
      <w:r w:rsidRPr="006F5297">
        <w:rPr>
          <w:rFonts w:ascii="Times New Roman" w:eastAsia="Times New Roman" w:hAnsi="Times New Roman" w:cs="Times New Roman"/>
          <w:sz w:val="24"/>
          <w:szCs w:val="24"/>
          <w:lang w:eastAsia="ar-SA"/>
        </w:rPr>
        <w:t>.2019 № 12</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 администрацию Усть-Нейского сельского</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поселения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от _____________________________________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(Ф.И.О. заявителя/наименование</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организации, должность, Ф.И.О.)</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проживающего(щей) _____________________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 xml:space="preserve">                                                       (адрес регистрации)</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___________________________</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(N телефона)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ЗАЯВЛЕНИЕ</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ab/>
        <w:t>Прошу     Вас     выдать     разрешение     (ордер)    на    проведение</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земляных   для 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(указать цель производства земляных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на земельном участке, расположенном по адресу (имеющем адресные ориентиры):</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сроком   с ____________________ по ____________________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Восстановление нарушенного благоустройства гарантирую.</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Заявитель      ____________    ________________________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(подпись)                      (Ф.И.О. заявителя)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«___»_____________20__г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 №4</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к постановлению  администрации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19.03</w:t>
      </w:r>
      <w:r w:rsidRPr="006F5297">
        <w:rPr>
          <w:rFonts w:ascii="Times New Roman" w:eastAsia="Times New Roman" w:hAnsi="Times New Roman" w:cs="Times New Roman"/>
          <w:sz w:val="24"/>
          <w:szCs w:val="24"/>
          <w:lang w:eastAsia="ar-SA"/>
        </w:rPr>
        <w:t>.2019 № 12</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РАЗРЕШЕНИЕ (ОРДЕР)</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НА ПРОИЗВОДСТВО ЗЕМЛЯНЫХ  РАБОТ</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от _________________ N _____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ab/>
        <w:t>Настоящее разрешение (ордер) на проведение земляных работ выдано ________________________________________________________________________________________________________________________________________</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(наименование организации, должность, ОГРН, юридический адрес</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организации, Ф.И.О. заявителя, N телефона)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Вид работ 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(указать характер произведенных земляных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по адресу (местоположение): ___________________________________________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(указать адрес или адресные ориентиры)</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в  границах,  указанных  в  схеме  производства  земляных работ, являющейся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приложением к настоящему разрешению (ордеру).</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Начало работ:  с "___" ________ 20__ г.   Окончание работ: до "___" ________20__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Срок восстановления нарушенного благоустройства  в  месте  производства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земляных работ:                до "___" __________ 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Порядок и условия проведения земляных работ: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Способ производства земляных работ: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С   условиями  исполнения  всех  работ  по  восстановлению  нарушенного</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благоустройства   ознакомлен.</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Ответственное лицо за проведение работ __________________________________</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(подпись)          (Ф.И.О. заявителя)</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Глава Усть-Нейского сельского поселения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М.П.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"___" __________ 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Ордер    продлен    до   "___"   __________   20__   г.   в   связи   с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____________________________________________________________________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(причина продления)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Глава Усть-Нейского сельского поселения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М.П.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"___" __________ 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ab/>
        <w:t>Отметка  о  закрытии  разрешения  с  указанием  причины закрытия, даты, подписи, фамилии, имени, отчества и должности лица, закрывшего разрешение.</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 «___»__________20___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Глава Усть-Нейского сельского поселения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М.П.</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 №5</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к постановлению  администрации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19.03.2019</w:t>
      </w:r>
      <w:r w:rsidRPr="006F5297">
        <w:rPr>
          <w:rFonts w:ascii="Times New Roman" w:eastAsia="Times New Roman" w:hAnsi="Times New Roman" w:cs="Times New Roman"/>
          <w:sz w:val="24"/>
          <w:szCs w:val="24"/>
          <w:lang w:eastAsia="ar-SA"/>
        </w:rPr>
        <w:t xml:space="preserve"> № 12</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 администрацию 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от _____________________________________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(Ф.И.О. заявителя/наименование</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организации, должность, Ф.И.О.)</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проживающего(щей) _____________________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(адрес регистрации)</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___________________________</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(N телефона)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ГАРАНТИЙНОЕ ПИСЬМО</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ab/>
        <w:t xml:space="preserve"> После   проведения  земляных      на  земельном  участке,  расположенном  по  адресу  (имеющем адресные ориентиры): ________________________________________________________________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связанных с 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(указать цель проведения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гарантирую    произвести    за   счет   собственных   средств   комплексное</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восстановление  нарушенного благоустройства (проезжая часть улиц, тротуары, озеленение и т.д.) с надлежащим качеством в срок до «__»________________20___г.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Заявитель ____________  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(подпись)        (Ф.И.О. заявителя)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«____»___________20__г.</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Приложение №6</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к постановлению  администрации </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Усть-Нейского сельского поселения</w:t>
      </w:r>
    </w:p>
    <w:p w:rsidR="006F5297" w:rsidRPr="006F5297" w:rsidRDefault="006F5297" w:rsidP="006F5297">
      <w:pPr>
        <w:suppressAutoHyphens/>
        <w:ind w:firstLine="0"/>
        <w:jc w:val="right"/>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19.03</w:t>
      </w:r>
      <w:r w:rsidRPr="006F5297">
        <w:rPr>
          <w:rFonts w:ascii="Times New Roman" w:eastAsia="Times New Roman" w:hAnsi="Times New Roman" w:cs="Times New Roman"/>
          <w:sz w:val="24"/>
          <w:szCs w:val="24"/>
          <w:lang w:eastAsia="ar-SA"/>
        </w:rPr>
        <w:t>.2019 № 12</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АКТ ПРИЕМА-ПЕРЕДАЧИ</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lastRenderedPageBreak/>
        <w:t>ВЫПОЛНЕННЫХ ЗЕМЛЯНЫХ РАБОТ,</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ОТ ________________ N _____ г.</w:t>
      </w:r>
    </w:p>
    <w:p w:rsidR="006F5297" w:rsidRPr="006F5297" w:rsidRDefault="006F5297" w:rsidP="006F5297">
      <w:pPr>
        <w:suppressAutoHyphens/>
        <w:ind w:firstLine="0"/>
        <w:jc w:val="center"/>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Выдан 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(наименование организации, должность, ОГРН, юридический адрес</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организации, Ф.И.О. заявителя, N телефона)</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Вид работ 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(указать характер произведенных земляных работ)</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 адресу (местоположение): _________________________________________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____________________________________________________________________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(указать адрес или адресные ориентиры)</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Работы проводились:</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Начало работ: с "___" __________ 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Окончание работ: до "___" __________ 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Срок восстановления  нарушенного  благоустройства  в  месте  проведения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земляных работ: до "___" __________ 20__ г.</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ab/>
        <w:t>Территорию   сдал  в  надлежащие  сроки,   восстановление   нарушенного благоустройства произведено с надлежащим качеством.</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Ответственное лицо за проведение работ _________ 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(подпись)       (Ф.И.О. заявителя)</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w:t>
      </w:r>
      <w:r w:rsidRPr="006F5297">
        <w:rPr>
          <w:rFonts w:ascii="Times New Roman" w:eastAsia="Times New Roman" w:hAnsi="Times New Roman" w:cs="Times New Roman"/>
          <w:sz w:val="24"/>
          <w:szCs w:val="24"/>
          <w:lang w:eastAsia="ar-SA"/>
        </w:rPr>
        <w:tab/>
        <w:t>Территорию  принял, восстановление нарушенного благоустройства в полном</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объеме подтверждаю.</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Представитель территориального</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общественного самоуправления   _____________ ______________________________</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                                (подпись)              (Ф.И.О.)</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 xml:space="preserve">Глава Усть-Нейского сельского поселения                                   </w:t>
      </w:r>
    </w:p>
    <w:p w:rsidR="006F5297" w:rsidRPr="006F5297" w:rsidRDefault="006F5297" w:rsidP="006F5297">
      <w:pPr>
        <w:suppressAutoHyphens/>
        <w:ind w:firstLine="0"/>
        <w:rPr>
          <w:rFonts w:ascii="Times New Roman" w:eastAsia="Times New Roman" w:hAnsi="Times New Roman" w:cs="Times New Roman"/>
          <w:sz w:val="24"/>
          <w:szCs w:val="24"/>
          <w:lang w:eastAsia="ar-SA"/>
        </w:rPr>
      </w:pPr>
      <w:r w:rsidRPr="006F5297">
        <w:rPr>
          <w:rFonts w:ascii="Times New Roman" w:eastAsia="Times New Roman" w:hAnsi="Times New Roman" w:cs="Times New Roman"/>
          <w:sz w:val="24"/>
          <w:szCs w:val="24"/>
          <w:lang w:eastAsia="ar-SA"/>
        </w:rPr>
        <w:t>М.П.</w:t>
      </w:r>
    </w:p>
    <w:p w:rsidR="00A01460" w:rsidRPr="00A01460" w:rsidRDefault="00A01460" w:rsidP="00FD5C33">
      <w:pPr>
        <w:ind w:firstLine="0"/>
        <w:jc w:val="left"/>
        <w:rPr>
          <w:rFonts w:ascii="Times New Roman" w:eastAsia="Times New Roman" w:hAnsi="Times New Roman" w:cs="Times New Roman"/>
          <w:sz w:val="24"/>
          <w:szCs w:val="24"/>
          <w:lang w:eastAsia="ru-RU"/>
        </w:rPr>
      </w:pPr>
    </w:p>
    <w:p w:rsidR="0071646F" w:rsidRDefault="00FE568E" w:rsidP="00FE568E">
      <w:pPr>
        <w:widowControl w:val="0"/>
        <w:suppressAutoHyphens/>
        <w:autoSpaceDE w:val="0"/>
        <w:spacing w:line="100" w:lineRule="atLeast"/>
        <w:ind w:firstLine="0"/>
        <w:rPr>
          <w:rFonts w:ascii="Times New Roman" w:eastAsia="Calibri" w:hAnsi="Times New Roman" w:cs="Times New Roman"/>
          <w:b/>
          <w:sz w:val="26"/>
        </w:rPr>
      </w:pPr>
      <w:r>
        <w:rPr>
          <w:rFonts w:ascii="Times New Roman" w:eastAsia="Calibri" w:hAnsi="Times New Roman" w:cs="Times New Roman"/>
          <w:b/>
          <w:sz w:val="26"/>
        </w:rPr>
        <w:t xml:space="preserve">       </w:t>
      </w:r>
    </w:p>
    <w:p w:rsidR="00C24FE0" w:rsidRPr="00C24FE0" w:rsidRDefault="00C24FE0" w:rsidP="00C24FE0">
      <w:pPr>
        <w:suppressAutoHyphens/>
        <w:spacing w:line="100" w:lineRule="atLeast"/>
        <w:jc w:val="center"/>
        <w:rPr>
          <w:rFonts w:ascii="Arial" w:eastAsia="Times New Roman" w:hAnsi="Arial" w:cs="Arial"/>
          <w:bCs/>
          <w:caps/>
          <w:sz w:val="24"/>
          <w:szCs w:val="24"/>
          <w:lang w:eastAsia="ar-SA"/>
        </w:rPr>
      </w:pPr>
      <w:r w:rsidRPr="00C24FE0">
        <w:rPr>
          <w:rFonts w:ascii="Arial" w:eastAsia="Times New Roman" w:hAnsi="Arial" w:cs="Arial"/>
          <w:bCs/>
          <w:caps/>
          <w:sz w:val="24"/>
          <w:szCs w:val="24"/>
          <w:lang w:eastAsia="ar-SA"/>
        </w:rPr>
        <w:t>РОССИЙСКАЯ ФЕДЕРАЦИЯ</w:t>
      </w:r>
    </w:p>
    <w:p w:rsidR="00C24FE0" w:rsidRPr="00C24FE0" w:rsidRDefault="00C24FE0" w:rsidP="00C24FE0">
      <w:pPr>
        <w:suppressAutoHyphens/>
        <w:spacing w:line="100" w:lineRule="atLeast"/>
        <w:jc w:val="center"/>
        <w:rPr>
          <w:rFonts w:ascii="Arial" w:eastAsia="Times New Roman" w:hAnsi="Arial" w:cs="Arial"/>
          <w:bCs/>
          <w:caps/>
          <w:sz w:val="24"/>
          <w:szCs w:val="24"/>
          <w:lang w:eastAsia="ar-SA"/>
        </w:rPr>
      </w:pPr>
      <w:r w:rsidRPr="00C24FE0">
        <w:rPr>
          <w:rFonts w:ascii="Arial" w:eastAsia="Times New Roman" w:hAnsi="Arial" w:cs="Arial"/>
          <w:bCs/>
          <w:caps/>
          <w:sz w:val="24"/>
          <w:szCs w:val="24"/>
          <w:lang w:eastAsia="ar-SA"/>
        </w:rPr>
        <w:t>КОСТРОМСКая ОБЛАСТь</w:t>
      </w:r>
    </w:p>
    <w:p w:rsidR="00C24FE0" w:rsidRPr="00C24FE0" w:rsidRDefault="00C24FE0" w:rsidP="00C24FE0">
      <w:pPr>
        <w:suppressAutoHyphens/>
        <w:spacing w:line="100" w:lineRule="atLeast"/>
        <w:jc w:val="center"/>
        <w:rPr>
          <w:rFonts w:ascii="Arial" w:eastAsia="Times New Roman" w:hAnsi="Arial" w:cs="Arial"/>
          <w:bCs/>
          <w:caps/>
          <w:sz w:val="24"/>
          <w:szCs w:val="24"/>
          <w:lang w:eastAsia="ar-SA"/>
        </w:rPr>
      </w:pPr>
    </w:p>
    <w:p w:rsidR="00C24FE0" w:rsidRPr="00C24FE0" w:rsidRDefault="00C24FE0" w:rsidP="00C24FE0">
      <w:pPr>
        <w:suppressAutoHyphens/>
        <w:spacing w:line="100" w:lineRule="atLeast"/>
        <w:jc w:val="center"/>
        <w:rPr>
          <w:rFonts w:ascii="Arial" w:eastAsia="Times New Roman" w:hAnsi="Arial" w:cs="Arial"/>
          <w:bCs/>
          <w:caps/>
          <w:sz w:val="24"/>
          <w:szCs w:val="24"/>
          <w:lang w:eastAsia="ar-SA"/>
        </w:rPr>
      </w:pPr>
      <w:r w:rsidRPr="00C24FE0">
        <w:rPr>
          <w:rFonts w:ascii="Arial" w:eastAsia="Times New Roman" w:hAnsi="Arial" w:cs="Arial"/>
          <w:bCs/>
          <w:caps/>
          <w:sz w:val="24"/>
          <w:szCs w:val="24"/>
          <w:lang w:eastAsia="ar-SA"/>
        </w:rPr>
        <w:t>администрация  УСТЬ-НЕЙСКОГО  СЕЛЬСКОГО ПОСЕЛЕНИЯ</w:t>
      </w:r>
    </w:p>
    <w:p w:rsidR="00C24FE0" w:rsidRPr="00C24FE0" w:rsidRDefault="00C24FE0" w:rsidP="00C24FE0">
      <w:pPr>
        <w:suppressAutoHyphens/>
        <w:spacing w:line="100" w:lineRule="atLeast"/>
        <w:jc w:val="center"/>
        <w:rPr>
          <w:rFonts w:ascii="Arial" w:eastAsia="Times New Roman" w:hAnsi="Arial" w:cs="Arial"/>
          <w:bCs/>
          <w:caps/>
          <w:sz w:val="24"/>
          <w:szCs w:val="24"/>
          <w:lang w:eastAsia="ar-SA"/>
        </w:rPr>
      </w:pPr>
      <w:r w:rsidRPr="00C24FE0">
        <w:rPr>
          <w:rFonts w:ascii="Arial" w:eastAsia="Times New Roman" w:hAnsi="Arial" w:cs="Arial"/>
          <w:bCs/>
          <w:caps/>
          <w:sz w:val="24"/>
          <w:szCs w:val="24"/>
          <w:lang w:eastAsia="ar-SA"/>
        </w:rPr>
        <w:t>МАКАРЬЕВСКОГО муниципального РАЙОНА</w:t>
      </w:r>
    </w:p>
    <w:p w:rsidR="00C24FE0" w:rsidRPr="00C24FE0" w:rsidRDefault="00C24FE0" w:rsidP="00C24FE0">
      <w:pPr>
        <w:suppressAutoHyphens/>
        <w:spacing w:line="100" w:lineRule="atLeast"/>
        <w:jc w:val="center"/>
        <w:rPr>
          <w:rFonts w:ascii="Arial" w:eastAsia="Times New Roman" w:hAnsi="Arial" w:cs="Arial"/>
          <w:bCs/>
          <w:caps/>
          <w:sz w:val="24"/>
          <w:szCs w:val="24"/>
          <w:lang w:eastAsia="ar-SA"/>
        </w:rPr>
      </w:pPr>
    </w:p>
    <w:p w:rsidR="00C24FE0" w:rsidRPr="00C24FE0" w:rsidRDefault="00C24FE0" w:rsidP="00C24FE0">
      <w:pPr>
        <w:suppressAutoHyphens/>
        <w:spacing w:line="100" w:lineRule="atLeast"/>
        <w:jc w:val="center"/>
        <w:rPr>
          <w:rFonts w:ascii="Arial" w:eastAsia="Times New Roman" w:hAnsi="Arial" w:cs="Arial"/>
          <w:sz w:val="24"/>
          <w:szCs w:val="24"/>
          <w:lang w:eastAsia="ar-SA"/>
        </w:rPr>
      </w:pPr>
      <w:r w:rsidRPr="00C24FE0">
        <w:rPr>
          <w:rFonts w:ascii="Arial" w:eastAsia="Times New Roman" w:hAnsi="Arial" w:cs="Arial"/>
          <w:bCs/>
          <w:caps/>
          <w:sz w:val="24"/>
          <w:szCs w:val="24"/>
          <w:lang w:eastAsia="ar-SA"/>
        </w:rPr>
        <w:t>ПОСТАНОВЛЕНИЕ</w:t>
      </w:r>
    </w:p>
    <w:p w:rsidR="00C24FE0" w:rsidRPr="00C24FE0" w:rsidRDefault="00C24FE0" w:rsidP="00C24FE0">
      <w:pPr>
        <w:shd w:val="clear" w:color="auto" w:fill="FFFFFF"/>
        <w:suppressAutoHyphens/>
        <w:spacing w:line="100" w:lineRule="atLeast"/>
        <w:ind w:firstLine="0"/>
        <w:jc w:val="center"/>
        <w:rPr>
          <w:rFonts w:ascii="Arial" w:eastAsia="Times New Roman" w:hAnsi="Arial" w:cs="Arial"/>
          <w:sz w:val="24"/>
          <w:szCs w:val="24"/>
          <w:lang w:eastAsia="ar-SA"/>
        </w:rPr>
      </w:pPr>
    </w:p>
    <w:p w:rsidR="00C24FE0" w:rsidRPr="00C24FE0" w:rsidRDefault="00C24FE0" w:rsidP="00C24FE0">
      <w:pPr>
        <w:shd w:val="clear" w:color="auto" w:fill="FFFFFF"/>
        <w:suppressAutoHyphens/>
        <w:spacing w:line="100" w:lineRule="atLeast"/>
        <w:ind w:firstLine="0"/>
        <w:jc w:val="left"/>
        <w:rPr>
          <w:rFonts w:ascii="Arial" w:eastAsia="Times New Roman" w:hAnsi="Arial" w:cs="Arial"/>
          <w:b/>
          <w:bCs/>
          <w:color w:val="292929"/>
          <w:sz w:val="24"/>
          <w:szCs w:val="24"/>
          <w:lang w:eastAsia="ar-SA"/>
        </w:rPr>
      </w:pPr>
      <w:r w:rsidRPr="00C24FE0">
        <w:rPr>
          <w:rFonts w:ascii="Arial" w:eastAsia="Times New Roman" w:hAnsi="Arial" w:cs="Arial"/>
          <w:color w:val="292929"/>
          <w:sz w:val="24"/>
          <w:szCs w:val="24"/>
          <w:lang w:eastAsia="ar-SA"/>
        </w:rPr>
        <w:t xml:space="preserve">от 19.03. 2019 г.   </w:t>
      </w:r>
      <w:r w:rsidRPr="00C24FE0">
        <w:rPr>
          <w:rFonts w:ascii="Arial" w:eastAsia="Times New Roman" w:hAnsi="Arial" w:cs="Arial"/>
          <w:color w:val="292929"/>
          <w:sz w:val="24"/>
          <w:szCs w:val="24"/>
          <w:lang w:eastAsia="ar-SA"/>
        </w:rPr>
        <w:tab/>
        <w:t xml:space="preserve">                                      № </w:t>
      </w:r>
      <w:r w:rsidRPr="00C24FE0">
        <w:rPr>
          <w:rFonts w:ascii="Arial" w:eastAsia="Times New Roman" w:hAnsi="Arial" w:cs="Arial"/>
          <w:bCs/>
          <w:color w:val="292929"/>
          <w:sz w:val="24"/>
          <w:szCs w:val="24"/>
          <w:lang w:eastAsia="ar-SA"/>
        </w:rPr>
        <w:t>13</w:t>
      </w:r>
    </w:p>
    <w:p w:rsidR="00C24FE0" w:rsidRPr="00C24FE0" w:rsidRDefault="00C24FE0" w:rsidP="00C24FE0">
      <w:pPr>
        <w:shd w:val="clear" w:color="auto" w:fill="FFFFFF"/>
        <w:suppressAutoHyphens/>
        <w:spacing w:line="375" w:lineRule="atLeast"/>
        <w:ind w:firstLine="0"/>
        <w:jc w:val="center"/>
        <w:rPr>
          <w:rFonts w:ascii="Arial" w:eastAsia="Times New Roman" w:hAnsi="Arial" w:cs="Arial"/>
          <w:b/>
          <w:bCs/>
          <w:color w:val="292929"/>
          <w:sz w:val="24"/>
          <w:szCs w:val="24"/>
          <w:lang w:eastAsia="ar-SA"/>
        </w:rPr>
      </w:pPr>
    </w:p>
    <w:p w:rsidR="00C24FE0" w:rsidRPr="00C24FE0" w:rsidRDefault="00C24FE0" w:rsidP="00C24FE0">
      <w:pPr>
        <w:suppressAutoHyphens/>
        <w:spacing w:after="160" w:line="252" w:lineRule="auto"/>
        <w:ind w:firstLine="0"/>
        <w:jc w:val="left"/>
        <w:rPr>
          <w:rFonts w:ascii="Calibri" w:eastAsia="SimSun" w:hAnsi="Calibri" w:cs="Tahoma"/>
          <w:lang w:eastAsia="ar-SA"/>
        </w:rPr>
      </w:pPr>
      <w:r w:rsidRPr="00C24FE0">
        <w:rPr>
          <w:rFonts w:ascii="Arial" w:eastAsia="SimSun" w:hAnsi="Arial" w:cs="Arial"/>
          <w:sz w:val="24"/>
          <w:szCs w:val="24"/>
          <w:lang w:eastAsia="ar-SA"/>
        </w:rPr>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4FE0" w:rsidRPr="00C24FE0" w:rsidRDefault="00C24FE0" w:rsidP="00C24FE0">
      <w:pPr>
        <w:shd w:val="clear" w:color="auto" w:fill="FFFFFF"/>
        <w:suppressAutoHyphens/>
        <w:spacing w:line="324" w:lineRule="exact"/>
        <w:ind w:left="40" w:right="20" w:firstLine="580"/>
        <w:rPr>
          <w:rFonts w:ascii="Times New Roman" w:eastAsia="Times New Roman" w:hAnsi="Times New Roman" w:cs="Times New Roman"/>
          <w:color w:val="00000A"/>
          <w:sz w:val="28"/>
          <w:szCs w:val="28"/>
          <w:lang w:eastAsia="ar-SA"/>
        </w:rPr>
      </w:pPr>
    </w:p>
    <w:p w:rsidR="00C24FE0" w:rsidRPr="00C24FE0" w:rsidRDefault="00C24FE0" w:rsidP="00C24FE0">
      <w:pPr>
        <w:shd w:val="clear" w:color="auto" w:fill="FFFFFF"/>
        <w:suppressAutoHyphens/>
        <w:spacing w:line="324" w:lineRule="exact"/>
        <w:ind w:left="40" w:right="20" w:firstLine="580"/>
        <w:rPr>
          <w:rFonts w:ascii="Arial" w:eastAsia="Times New Roman" w:hAnsi="Arial" w:cs="Arial"/>
          <w:sz w:val="24"/>
          <w:szCs w:val="24"/>
          <w:lang w:eastAsia="ar-SA"/>
        </w:rPr>
      </w:pPr>
      <w:r w:rsidRPr="00C24FE0">
        <w:rPr>
          <w:rFonts w:ascii="Arial" w:eastAsia="Times New Roman" w:hAnsi="Arial" w:cs="Arial"/>
          <w:sz w:val="24"/>
          <w:szCs w:val="24"/>
          <w:lang w:eastAsia="ar-SA"/>
        </w:rPr>
        <w:t xml:space="preserve">В целях реализации положений Федерального закона от 24.07.2007 № 209-ФЗ «О развитии малого и среднего предпринимательства в Российской </w:t>
      </w:r>
      <w:r w:rsidRPr="00C24FE0">
        <w:rPr>
          <w:rFonts w:ascii="Arial" w:eastAsia="Times New Roman" w:hAnsi="Arial" w:cs="Arial"/>
          <w:sz w:val="24"/>
          <w:szCs w:val="24"/>
          <w:lang w:eastAsia="ar-SA"/>
        </w:rPr>
        <w:lastRenderedPageBreak/>
        <w:t>Федерации», нормативных правовых актов Усть-Нейского сельского поселения</w:t>
      </w:r>
      <w:r w:rsidRPr="00C24FE0">
        <w:rPr>
          <w:rFonts w:ascii="Arial" w:eastAsia="Times New Roman" w:hAnsi="Arial" w:cs="Arial"/>
          <w:i/>
          <w:iCs/>
          <w:sz w:val="24"/>
          <w:szCs w:val="24"/>
          <w:lang w:eastAsia="ru-RU" w:bidi="ru-RU"/>
        </w:rPr>
        <w:t>,</w:t>
      </w:r>
      <w:r w:rsidRPr="00C24FE0">
        <w:rPr>
          <w:rFonts w:ascii="Arial" w:eastAsia="Times New Roman" w:hAnsi="Arial" w:cs="Arial"/>
          <w:sz w:val="24"/>
          <w:szCs w:val="24"/>
          <w:lang w:eastAsia="ar-SA"/>
        </w:rPr>
        <w:t xml:space="preserve"> улучшения условий для развития малого и среднего предпринимательства на территории Усть-Нейского сельского поселения, Администрация Усть-Нейского сельского поселения Макарьевского муниципального района Костромской области </w:t>
      </w:r>
    </w:p>
    <w:p w:rsidR="00C24FE0" w:rsidRPr="00C24FE0" w:rsidRDefault="00C24FE0" w:rsidP="00C24FE0">
      <w:pPr>
        <w:suppressAutoHyphens/>
        <w:spacing w:after="150" w:line="252" w:lineRule="auto"/>
        <w:ind w:firstLine="0"/>
        <w:jc w:val="left"/>
        <w:rPr>
          <w:rFonts w:ascii="Roboto" w:eastAsia="SimSun" w:hAnsi="Roboto" w:cs="Roboto" w:hint="eastAsia"/>
          <w:sz w:val="27"/>
          <w:lang w:eastAsia="ar-SA"/>
        </w:rPr>
      </w:pPr>
    </w:p>
    <w:p w:rsidR="00C24FE0" w:rsidRPr="00C24FE0" w:rsidRDefault="00C24FE0" w:rsidP="00C24FE0">
      <w:pPr>
        <w:suppressAutoHyphens/>
        <w:autoSpaceDE w:val="0"/>
        <w:autoSpaceDN w:val="0"/>
        <w:adjustRightInd w:val="0"/>
        <w:ind w:firstLine="0"/>
        <w:contextualSpacing/>
        <w:rPr>
          <w:rFonts w:ascii="Arial" w:eastAsia="SimSun" w:hAnsi="Arial" w:cs="Arial"/>
          <w:sz w:val="24"/>
          <w:szCs w:val="24"/>
          <w:lang w:eastAsia="ar-SA"/>
        </w:rPr>
      </w:pPr>
      <w:r w:rsidRPr="00C24FE0">
        <w:rPr>
          <w:rFonts w:ascii="Arial" w:eastAsia="SimSun" w:hAnsi="Arial" w:cs="Arial"/>
          <w:sz w:val="24"/>
          <w:szCs w:val="24"/>
          <w:lang w:eastAsia="ar-SA"/>
        </w:rPr>
        <w:t xml:space="preserve">             1. Утвердить прилагаемые: </w:t>
      </w:r>
    </w:p>
    <w:p w:rsidR="00C24FE0" w:rsidRPr="00C24FE0" w:rsidRDefault="00C24FE0" w:rsidP="00C24FE0">
      <w:pPr>
        <w:numPr>
          <w:ilvl w:val="1"/>
          <w:numId w:val="6"/>
        </w:numPr>
        <w:suppressAutoHyphens/>
        <w:autoSpaceDE w:val="0"/>
        <w:autoSpaceDN w:val="0"/>
        <w:adjustRightInd w:val="0"/>
        <w:spacing w:after="160" w:line="252" w:lineRule="auto"/>
        <w:ind w:left="0" w:firstLine="765"/>
        <w:contextualSpacing/>
        <w:jc w:val="left"/>
        <w:rPr>
          <w:rFonts w:ascii="Arial" w:eastAsia="SimSun" w:hAnsi="Arial" w:cs="Arial"/>
          <w:sz w:val="24"/>
          <w:szCs w:val="24"/>
          <w:lang w:eastAsia="ar-SA"/>
        </w:rPr>
      </w:pPr>
      <w:r w:rsidRPr="00C24FE0">
        <w:rPr>
          <w:rFonts w:ascii="Arial" w:eastAsia="SimSun" w:hAnsi="Arial" w:cs="Arial"/>
          <w:sz w:val="24"/>
          <w:szCs w:val="24"/>
          <w:lang w:eastAsia="ar-SA"/>
        </w:rPr>
        <w:t xml:space="preserve"> </w:t>
      </w:r>
      <w:hyperlink r:id="rId7" w:history="1">
        <w:r w:rsidRPr="00C24FE0">
          <w:rPr>
            <w:rFonts w:ascii="Times New Roman" w:eastAsia="SimSun" w:hAnsi="Times New Roman" w:cs="Arial"/>
            <w:color w:val="000000"/>
            <w:sz w:val="24"/>
            <w:szCs w:val="24"/>
            <w:u w:val="single"/>
            <w:lang w:eastAsia="ar-SA"/>
          </w:rPr>
          <w:t>Порядок</w:t>
        </w:r>
      </w:hyperlink>
      <w:r w:rsidRPr="00C24FE0">
        <w:rPr>
          <w:rFonts w:ascii="Arial" w:eastAsia="SimSun" w:hAnsi="Arial" w:cs="Arial"/>
          <w:sz w:val="24"/>
          <w:szCs w:val="24"/>
          <w:lang w:eastAsia="ar-SA"/>
        </w:rPr>
        <w:t xml:space="preserve"> формирования, ведения, ежегодного дополнения  и опубликования Перечня муниципального имущества Усть-Нейского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предпринимательства.(приложение № 1).</w:t>
      </w:r>
    </w:p>
    <w:p w:rsidR="00C24FE0" w:rsidRPr="00C24FE0" w:rsidRDefault="00B75E98" w:rsidP="00C24FE0">
      <w:pPr>
        <w:numPr>
          <w:ilvl w:val="1"/>
          <w:numId w:val="6"/>
        </w:numPr>
        <w:suppressAutoHyphens/>
        <w:autoSpaceDE w:val="0"/>
        <w:autoSpaceDN w:val="0"/>
        <w:adjustRightInd w:val="0"/>
        <w:spacing w:after="160" w:line="252" w:lineRule="auto"/>
        <w:ind w:left="0" w:firstLine="698"/>
        <w:contextualSpacing/>
        <w:jc w:val="left"/>
        <w:rPr>
          <w:rFonts w:ascii="Arial" w:eastAsia="SimSun" w:hAnsi="Arial" w:cs="Arial"/>
          <w:sz w:val="24"/>
          <w:szCs w:val="24"/>
          <w:lang w:eastAsia="ar-SA"/>
        </w:rPr>
      </w:pPr>
      <w:hyperlink r:id="rId8" w:history="1">
        <w:r w:rsidR="00C24FE0" w:rsidRPr="00C24FE0">
          <w:rPr>
            <w:rFonts w:ascii="Times New Roman" w:eastAsia="SimSun" w:hAnsi="Times New Roman" w:cs="Arial"/>
            <w:color w:val="000000"/>
            <w:sz w:val="24"/>
            <w:szCs w:val="24"/>
            <w:u w:val="single"/>
            <w:lang w:eastAsia="ar-SA"/>
          </w:rPr>
          <w:t>Форму</w:t>
        </w:r>
      </w:hyperlink>
      <w:r w:rsidR="00C24FE0" w:rsidRPr="00C24FE0">
        <w:rPr>
          <w:rFonts w:ascii="Arial" w:eastAsia="SimSun" w:hAnsi="Arial" w:cs="Arial"/>
          <w:sz w:val="24"/>
          <w:szCs w:val="24"/>
          <w:lang w:eastAsia="ar-SA"/>
        </w:rPr>
        <w:t xml:space="preserve"> Перечня муниципального  имущества Усть-Нейского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C24FE0" w:rsidRPr="00C24FE0" w:rsidRDefault="00C24FE0" w:rsidP="00C24FE0">
      <w:pPr>
        <w:widowControl w:val="0"/>
        <w:suppressAutoHyphens/>
        <w:autoSpaceDE w:val="0"/>
        <w:autoSpaceDN w:val="0"/>
        <w:rPr>
          <w:rFonts w:ascii="Arial" w:eastAsia="Times New Roman" w:hAnsi="Arial" w:cs="Arial"/>
          <w:sz w:val="24"/>
          <w:szCs w:val="24"/>
          <w:lang w:eastAsia="ru-RU"/>
        </w:rPr>
      </w:pPr>
      <w:r w:rsidRPr="00C24FE0">
        <w:rPr>
          <w:rFonts w:ascii="Arial" w:eastAsia="Times New Roman" w:hAnsi="Arial" w:cs="Arial"/>
          <w:sz w:val="24"/>
          <w:szCs w:val="24"/>
          <w:lang w:eastAsia="ru-RU"/>
        </w:rPr>
        <w:t>1.3. Виды муниципального имущества, которое используется для</w:t>
      </w:r>
      <w:r w:rsidRPr="00C24FE0">
        <w:rPr>
          <w:rFonts w:ascii="Arial" w:eastAsia="Times New Roman" w:hAnsi="Arial" w:cs="Arial"/>
          <w:sz w:val="24"/>
          <w:szCs w:val="24"/>
          <w:lang w:eastAsia="ru-RU"/>
        </w:rPr>
        <w:br/>
        <w:t>формирования перечня муниципального имущества Усть-Нейского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C24FE0" w:rsidRPr="00C24FE0" w:rsidRDefault="00C24FE0" w:rsidP="00C24FE0">
      <w:pPr>
        <w:numPr>
          <w:ilvl w:val="0"/>
          <w:numId w:val="6"/>
        </w:numPr>
        <w:suppressAutoHyphens/>
        <w:autoSpaceDE w:val="0"/>
        <w:autoSpaceDN w:val="0"/>
        <w:adjustRightInd w:val="0"/>
        <w:spacing w:after="160" w:line="252" w:lineRule="auto"/>
        <w:ind w:left="0" w:firstLine="765"/>
        <w:contextualSpacing/>
        <w:jc w:val="left"/>
        <w:rPr>
          <w:rFonts w:ascii="Arial" w:eastAsia="Calibri" w:hAnsi="Arial" w:cs="Arial"/>
          <w:sz w:val="24"/>
          <w:szCs w:val="24"/>
        </w:rPr>
      </w:pPr>
      <w:r w:rsidRPr="00C24FE0">
        <w:rPr>
          <w:rFonts w:ascii="Arial" w:eastAsia="SimSun" w:hAnsi="Arial" w:cs="Arial"/>
          <w:sz w:val="24"/>
          <w:szCs w:val="24"/>
          <w:lang w:eastAsia="ar-SA"/>
        </w:rPr>
        <w:t>Определить администрацию Усть-Нейского сельского поселения уполномоченным органом Усть-Нейского сельского поселения по:</w:t>
      </w:r>
    </w:p>
    <w:p w:rsidR="00C24FE0" w:rsidRPr="00C24FE0" w:rsidRDefault="00C24FE0" w:rsidP="00C24FE0">
      <w:pPr>
        <w:numPr>
          <w:ilvl w:val="1"/>
          <w:numId w:val="6"/>
        </w:numPr>
        <w:suppressAutoHyphens/>
        <w:autoSpaceDE w:val="0"/>
        <w:autoSpaceDN w:val="0"/>
        <w:adjustRightInd w:val="0"/>
        <w:spacing w:after="160" w:line="252" w:lineRule="auto"/>
        <w:ind w:left="0" w:firstLine="765"/>
        <w:contextualSpacing/>
        <w:jc w:val="left"/>
        <w:rPr>
          <w:rFonts w:ascii="Arial" w:eastAsia="SimSun" w:hAnsi="Arial" w:cs="Arial"/>
          <w:sz w:val="24"/>
          <w:szCs w:val="24"/>
          <w:lang w:eastAsia="ar-SA"/>
        </w:rPr>
      </w:pPr>
      <w:r w:rsidRPr="00C24FE0">
        <w:rPr>
          <w:rFonts w:ascii="Arial" w:eastAsia="SimSun" w:hAnsi="Arial" w:cs="Arial"/>
          <w:sz w:val="24"/>
          <w:szCs w:val="24"/>
          <w:lang w:eastAsia="ar-SA"/>
        </w:rPr>
        <w:t>Формированию, ведению, а также опубликованию Перечня муниципального имущества Усть-Нейского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24FE0" w:rsidRPr="00C24FE0" w:rsidRDefault="00C24FE0" w:rsidP="00C24FE0">
      <w:pPr>
        <w:numPr>
          <w:ilvl w:val="1"/>
          <w:numId w:val="6"/>
        </w:numPr>
        <w:suppressAutoHyphens/>
        <w:autoSpaceDE w:val="0"/>
        <w:autoSpaceDN w:val="0"/>
        <w:adjustRightInd w:val="0"/>
        <w:spacing w:after="160" w:line="252" w:lineRule="auto"/>
        <w:ind w:left="0" w:firstLine="765"/>
        <w:contextualSpacing/>
        <w:jc w:val="left"/>
        <w:rPr>
          <w:rFonts w:ascii="Arial" w:eastAsia="SimSun" w:hAnsi="Arial" w:cs="Arial"/>
          <w:sz w:val="24"/>
          <w:szCs w:val="24"/>
          <w:lang w:eastAsia="ar-SA"/>
        </w:rPr>
      </w:pPr>
      <w:r w:rsidRPr="00C24FE0">
        <w:rPr>
          <w:rFonts w:ascii="Arial" w:eastAsia="SimSun" w:hAnsi="Arial" w:cs="Arial"/>
          <w:sz w:val="24"/>
          <w:szCs w:val="24"/>
          <w:lang w:eastAsia="ar-SA"/>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24FE0" w:rsidRPr="00C24FE0" w:rsidRDefault="00C24FE0" w:rsidP="00C24FE0">
      <w:pPr>
        <w:suppressAutoHyphens/>
        <w:autoSpaceDE w:val="0"/>
        <w:autoSpaceDN w:val="0"/>
        <w:adjustRightInd w:val="0"/>
        <w:ind w:firstLine="567"/>
        <w:rPr>
          <w:rFonts w:ascii="Arial" w:eastAsia="SimSun" w:hAnsi="Arial" w:cs="Arial"/>
          <w:sz w:val="24"/>
          <w:szCs w:val="24"/>
          <w:lang w:eastAsia="ar-SA"/>
        </w:rPr>
      </w:pPr>
      <w:r w:rsidRPr="00C24FE0">
        <w:rPr>
          <w:rFonts w:ascii="Arial" w:eastAsia="SimSun" w:hAnsi="Arial" w:cs="Arial"/>
          <w:sz w:val="24"/>
          <w:szCs w:val="24"/>
          <w:lang w:eastAsia="ar-SA"/>
        </w:rPr>
        <w:t>3.  Администрации Усть-Нейского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C24FE0">
        <w:rPr>
          <w:rFonts w:ascii="Arial" w:eastAsia="SimSun" w:hAnsi="Arial" w:cs="Arial"/>
          <w:sz w:val="24"/>
          <w:szCs w:val="24"/>
          <w:vertAlign w:val="superscript"/>
          <w:lang w:eastAsia="ar-SA"/>
        </w:rPr>
        <w:t>2</w:t>
      </w:r>
      <w:r w:rsidRPr="00C24FE0">
        <w:rPr>
          <w:rFonts w:ascii="Arial" w:eastAsia="SimSun" w:hAnsi="Arial" w:cs="Arial"/>
          <w:sz w:val="24"/>
          <w:szCs w:val="24"/>
          <w:lang w:eastAsia="ar-SA"/>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C24FE0" w:rsidRPr="00C24FE0" w:rsidRDefault="00C24FE0" w:rsidP="00C24FE0">
      <w:pPr>
        <w:ind w:right="62" w:firstLine="573"/>
        <w:rPr>
          <w:rFonts w:ascii="Times New Roman" w:eastAsia="Times New Roman" w:hAnsi="Times New Roman" w:cs="Times New Roman"/>
          <w:sz w:val="24"/>
          <w:szCs w:val="24"/>
        </w:rPr>
      </w:pPr>
      <w:r w:rsidRPr="00C24FE0">
        <w:rPr>
          <w:rFonts w:ascii="Arial" w:eastAsia="Calibri" w:hAnsi="Arial" w:cs="Arial"/>
          <w:sz w:val="24"/>
          <w:szCs w:val="24"/>
        </w:rPr>
        <w:t>4. Контроль за выполнением настоящего постановления оставляю за собой.</w:t>
      </w:r>
    </w:p>
    <w:p w:rsidR="00C24FE0" w:rsidRPr="00C24FE0" w:rsidRDefault="00C24FE0" w:rsidP="00C24FE0">
      <w:pPr>
        <w:suppressAutoHyphens/>
        <w:spacing w:after="150" w:line="252" w:lineRule="auto"/>
        <w:ind w:firstLine="0"/>
        <w:jc w:val="left"/>
        <w:rPr>
          <w:rFonts w:ascii="Roboto" w:eastAsia="SimSun" w:hAnsi="Roboto" w:cs="Roboto" w:hint="eastAsia"/>
          <w:sz w:val="27"/>
          <w:lang w:eastAsia="ar-SA"/>
        </w:rPr>
      </w:pPr>
    </w:p>
    <w:p w:rsidR="00C24FE0" w:rsidRPr="00C24FE0" w:rsidRDefault="00C24FE0" w:rsidP="00C24FE0">
      <w:pPr>
        <w:suppressAutoHyphens/>
        <w:spacing w:line="100" w:lineRule="atLeast"/>
        <w:ind w:firstLine="0"/>
        <w:jc w:val="left"/>
        <w:rPr>
          <w:rFonts w:ascii="Arial" w:eastAsia="Times New Roman" w:hAnsi="Arial" w:cs="Arial"/>
          <w:sz w:val="24"/>
          <w:szCs w:val="24"/>
          <w:lang w:eastAsia="ar-SA"/>
        </w:rPr>
      </w:pPr>
      <w:r w:rsidRPr="00C24FE0">
        <w:rPr>
          <w:rFonts w:ascii="Arial" w:eastAsia="Times New Roman" w:hAnsi="Arial" w:cs="Arial"/>
          <w:sz w:val="24"/>
          <w:szCs w:val="24"/>
          <w:lang w:eastAsia="ar-SA"/>
        </w:rPr>
        <w:t>И.П главы Усть-Нейского сельского поселения</w:t>
      </w:r>
    </w:p>
    <w:p w:rsidR="00C24FE0" w:rsidRPr="00C24FE0" w:rsidRDefault="00C24FE0" w:rsidP="00C24FE0">
      <w:pPr>
        <w:suppressAutoHyphens/>
        <w:spacing w:line="100" w:lineRule="atLeast"/>
        <w:ind w:firstLine="0"/>
        <w:jc w:val="left"/>
        <w:rPr>
          <w:rFonts w:ascii="Arial" w:eastAsia="Times New Roman" w:hAnsi="Arial" w:cs="Arial"/>
          <w:sz w:val="24"/>
          <w:szCs w:val="24"/>
          <w:lang w:eastAsia="ar-SA"/>
        </w:rPr>
      </w:pPr>
      <w:r w:rsidRPr="00C24FE0">
        <w:rPr>
          <w:rFonts w:ascii="Arial" w:eastAsia="Times New Roman" w:hAnsi="Arial" w:cs="Arial"/>
          <w:sz w:val="24"/>
          <w:szCs w:val="24"/>
          <w:lang w:eastAsia="ar-SA"/>
        </w:rPr>
        <w:t>Макарьевского муниципального района</w:t>
      </w:r>
    </w:p>
    <w:p w:rsidR="00C24FE0" w:rsidRPr="00C24FE0" w:rsidRDefault="00C24FE0" w:rsidP="00C24FE0">
      <w:pPr>
        <w:suppressAutoHyphens/>
        <w:spacing w:line="100" w:lineRule="atLeast"/>
        <w:ind w:firstLine="0"/>
        <w:jc w:val="left"/>
        <w:rPr>
          <w:rFonts w:ascii="Arial" w:eastAsia="Times New Roman" w:hAnsi="Arial" w:cs="Arial"/>
          <w:sz w:val="20"/>
          <w:szCs w:val="20"/>
          <w:lang w:eastAsia="ar-SA"/>
        </w:rPr>
      </w:pPr>
      <w:r w:rsidRPr="00C24FE0">
        <w:rPr>
          <w:rFonts w:ascii="Arial" w:eastAsia="Times New Roman" w:hAnsi="Arial" w:cs="Arial"/>
          <w:sz w:val="24"/>
          <w:szCs w:val="24"/>
          <w:lang w:eastAsia="ar-SA"/>
        </w:rPr>
        <w:t>Костромской области                                                                   В.А Круглов</w:t>
      </w:r>
    </w:p>
    <w:p w:rsidR="00C24FE0" w:rsidRPr="00C24FE0" w:rsidRDefault="00C24FE0" w:rsidP="00C24FE0">
      <w:pPr>
        <w:suppressAutoHyphens/>
        <w:spacing w:after="120" w:line="252" w:lineRule="auto"/>
        <w:ind w:firstLine="0"/>
        <w:jc w:val="left"/>
        <w:rPr>
          <w:rFonts w:ascii="Calibri" w:eastAsia="SimSun" w:hAnsi="Calibri" w:cs="Times New Roman"/>
          <w:sz w:val="28"/>
          <w:szCs w:val="28"/>
          <w:lang w:eastAsia="ar-SA"/>
        </w:rPr>
      </w:pPr>
      <w:r w:rsidRPr="00C24FE0">
        <w:rPr>
          <w:rFonts w:ascii="Calibri" w:eastAsia="SimSun" w:hAnsi="Calibri" w:cs="Tahoma"/>
          <w:lang w:eastAsia="ar-SA"/>
        </w:rPr>
        <w:lastRenderedPageBreak/>
        <w:br/>
      </w:r>
    </w:p>
    <w:p w:rsidR="00C24FE0" w:rsidRPr="00C24FE0" w:rsidRDefault="00C24FE0" w:rsidP="00C24FE0">
      <w:pPr>
        <w:shd w:val="clear" w:color="auto" w:fill="FFFFFF"/>
        <w:suppressAutoHyphens/>
        <w:spacing w:line="320" w:lineRule="exact"/>
        <w:ind w:left="40" w:firstLine="0"/>
        <w:rPr>
          <w:rFonts w:ascii="Times New Roman" w:eastAsia="Times New Roman" w:hAnsi="Times New Roman" w:cs="Times New Roman"/>
          <w:color w:val="00000A"/>
          <w:sz w:val="28"/>
          <w:szCs w:val="28"/>
          <w:lang w:eastAsia="ar-SA"/>
        </w:rPr>
      </w:pPr>
    </w:p>
    <w:p w:rsidR="00C24FE0" w:rsidRPr="00C24FE0" w:rsidRDefault="00C24FE0" w:rsidP="00C24FE0">
      <w:pPr>
        <w:suppressAutoHyphens/>
        <w:spacing w:after="160" w:line="252" w:lineRule="auto"/>
        <w:ind w:firstLine="0"/>
        <w:jc w:val="right"/>
        <w:rPr>
          <w:rFonts w:ascii="Times New Roman" w:eastAsia="SimSun" w:hAnsi="Times New Roman" w:cs="Times New Roman"/>
          <w:sz w:val="28"/>
          <w:szCs w:val="28"/>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uppressAutoHyphens/>
        <w:spacing w:after="160" w:line="252" w:lineRule="auto"/>
        <w:ind w:firstLine="0"/>
        <w:jc w:val="center"/>
        <w:rPr>
          <w:rFonts w:ascii="Arial" w:eastAsia="SimSun" w:hAnsi="Arial" w:cs="Arial"/>
          <w:sz w:val="24"/>
          <w:szCs w:val="24"/>
          <w:lang w:eastAsia="ar-SA"/>
        </w:rPr>
      </w:pPr>
    </w:p>
    <w:p w:rsidR="00C24FE0" w:rsidRPr="00C24FE0" w:rsidRDefault="00C24FE0" w:rsidP="00C24FE0">
      <w:pPr>
        <w:spacing w:after="160"/>
        <w:ind w:firstLine="0"/>
        <w:jc w:val="right"/>
        <w:rPr>
          <w:rFonts w:ascii="Times New Roman" w:eastAsia="Calibri" w:hAnsi="Times New Roman" w:cs="Times New Roman"/>
          <w:sz w:val="24"/>
          <w:szCs w:val="24"/>
        </w:rPr>
      </w:pPr>
    </w:p>
    <w:p w:rsidR="00C24FE0" w:rsidRPr="00C24FE0" w:rsidRDefault="00C24FE0" w:rsidP="00C24FE0">
      <w:pPr>
        <w:spacing w:after="160"/>
        <w:ind w:firstLine="0"/>
        <w:jc w:val="right"/>
        <w:rPr>
          <w:rFonts w:ascii="Times New Roman" w:eastAsia="Calibri" w:hAnsi="Times New Roman" w:cs="Times New Roman"/>
          <w:sz w:val="24"/>
          <w:szCs w:val="24"/>
        </w:rPr>
      </w:pPr>
    </w:p>
    <w:p w:rsidR="00C24FE0" w:rsidRPr="00C24FE0" w:rsidRDefault="00C24FE0" w:rsidP="00C24FE0">
      <w:pPr>
        <w:spacing w:after="160"/>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Приложение № 1</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Утвержден</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Постановлением</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Усть-Нейского сельского поселения</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от 19.03.2019 №13</w:t>
      </w:r>
    </w:p>
    <w:p w:rsidR="00C24FE0" w:rsidRPr="00C24FE0" w:rsidRDefault="00C24FE0" w:rsidP="00C24FE0">
      <w:pPr>
        <w:spacing w:after="160"/>
        <w:ind w:firstLine="0"/>
        <w:jc w:val="center"/>
        <w:rPr>
          <w:rFonts w:ascii="Times New Roman" w:eastAsia="Calibri" w:hAnsi="Times New Roman" w:cs="Times New Roman"/>
          <w:sz w:val="24"/>
          <w:szCs w:val="24"/>
        </w:rPr>
      </w:pPr>
    </w:p>
    <w:p w:rsidR="00C24FE0" w:rsidRPr="00C24FE0" w:rsidRDefault="00C24FE0" w:rsidP="00C24FE0">
      <w:pPr>
        <w:spacing w:after="160"/>
        <w:ind w:firstLine="0"/>
        <w:jc w:val="left"/>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0"/>
        <w:jc w:val="center"/>
        <w:rPr>
          <w:rFonts w:ascii="Times New Roman" w:eastAsia="Calibri" w:hAnsi="Times New Roman" w:cs="Times New Roman"/>
          <w:bCs/>
          <w:sz w:val="28"/>
          <w:szCs w:val="28"/>
        </w:rPr>
      </w:pPr>
      <w:r w:rsidRPr="00C24FE0">
        <w:rPr>
          <w:rFonts w:ascii="Times New Roman" w:eastAsia="Calibri" w:hAnsi="Times New Roman" w:cs="Times New Roman"/>
          <w:bCs/>
          <w:sz w:val="28"/>
          <w:szCs w:val="28"/>
        </w:rPr>
        <w:t>ПОРЯДОК</w:t>
      </w:r>
    </w:p>
    <w:p w:rsidR="00C24FE0" w:rsidRPr="00C24FE0" w:rsidRDefault="00C24FE0" w:rsidP="00C24FE0">
      <w:pPr>
        <w:autoSpaceDE w:val="0"/>
        <w:autoSpaceDN w:val="0"/>
        <w:adjustRightInd w:val="0"/>
        <w:ind w:firstLine="0"/>
        <w:jc w:val="center"/>
        <w:rPr>
          <w:rFonts w:ascii="Times New Roman" w:eastAsia="Calibri" w:hAnsi="Times New Roman" w:cs="Times New Roman"/>
          <w:bCs/>
          <w:sz w:val="28"/>
          <w:szCs w:val="28"/>
        </w:rPr>
      </w:pPr>
      <w:r w:rsidRPr="00C24FE0">
        <w:rPr>
          <w:rFonts w:ascii="Times New Roman" w:eastAsia="Calibri" w:hAnsi="Times New Roman" w:cs="Times New Roman"/>
          <w:bCs/>
          <w:sz w:val="28"/>
          <w:szCs w:val="28"/>
        </w:rPr>
        <w:t xml:space="preserve"> формирования , ведения, ежегодного дополнения и опубликования перечня муниципального имущества Усть-Нейского сельского поселения ,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4FE0" w:rsidRPr="00C24FE0" w:rsidRDefault="00C24FE0" w:rsidP="00C24FE0">
      <w:pPr>
        <w:autoSpaceDE w:val="0"/>
        <w:autoSpaceDN w:val="0"/>
        <w:adjustRightInd w:val="0"/>
        <w:ind w:firstLine="0"/>
        <w:jc w:val="center"/>
        <w:rPr>
          <w:rFonts w:ascii="Times New Roman" w:eastAsia="Calibri" w:hAnsi="Times New Roman" w:cs="Times New Roman"/>
          <w:bCs/>
          <w:sz w:val="28"/>
          <w:szCs w:val="28"/>
        </w:rPr>
      </w:pPr>
    </w:p>
    <w:p w:rsidR="00C24FE0" w:rsidRPr="00C24FE0" w:rsidRDefault="00C24FE0" w:rsidP="00C24FE0">
      <w:pPr>
        <w:autoSpaceDE w:val="0"/>
        <w:autoSpaceDN w:val="0"/>
        <w:adjustRightInd w:val="0"/>
        <w:ind w:firstLine="0"/>
        <w:jc w:val="center"/>
        <w:rPr>
          <w:rFonts w:ascii="Times New Roman" w:eastAsia="Calibri" w:hAnsi="Times New Roman" w:cs="Times New Roman"/>
          <w:bCs/>
          <w:sz w:val="28"/>
          <w:szCs w:val="28"/>
        </w:rPr>
      </w:pPr>
    </w:p>
    <w:p w:rsidR="00C24FE0" w:rsidRPr="00C24FE0" w:rsidRDefault="00C24FE0" w:rsidP="00C24FE0">
      <w:pPr>
        <w:autoSpaceDE w:val="0"/>
        <w:autoSpaceDN w:val="0"/>
        <w:adjustRightInd w:val="0"/>
        <w:ind w:firstLine="0"/>
        <w:jc w:val="center"/>
        <w:outlineLvl w:val="0"/>
        <w:rPr>
          <w:rFonts w:ascii="Times New Roman" w:eastAsia="Calibri" w:hAnsi="Times New Roman" w:cs="Times New Roman"/>
          <w:sz w:val="28"/>
          <w:szCs w:val="28"/>
        </w:rPr>
      </w:pPr>
      <w:r w:rsidRPr="00C24FE0">
        <w:rPr>
          <w:rFonts w:ascii="Times New Roman" w:eastAsia="Calibri" w:hAnsi="Times New Roman" w:cs="Times New Roman"/>
          <w:sz w:val="28"/>
          <w:szCs w:val="28"/>
        </w:rPr>
        <w:lastRenderedPageBreak/>
        <w:t>1. Общие положения</w:t>
      </w:r>
    </w:p>
    <w:p w:rsidR="00C24FE0" w:rsidRPr="00C24FE0" w:rsidRDefault="00C24FE0" w:rsidP="00C24FE0">
      <w:pPr>
        <w:autoSpaceDE w:val="0"/>
        <w:autoSpaceDN w:val="0"/>
        <w:adjustRightInd w:val="0"/>
        <w:ind w:firstLine="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67"/>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Усть-Нейского сельского поселения  ,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0"/>
        <w:contextualSpacing/>
        <w:jc w:val="center"/>
        <w:outlineLvl w:val="0"/>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2. Цели создания и основные принципы формирования, </w:t>
      </w:r>
      <w:r w:rsidRPr="00C24FE0">
        <w:rPr>
          <w:rFonts w:ascii="Times New Roman" w:eastAsia="Calibri" w:hAnsi="Times New Roman" w:cs="Times New Roman"/>
          <w:sz w:val="24"/>
          <w:szCs w:val="24"/>
        </w:rPr>
        <w:br/>
        <w:t>ведения, ежегодного дополнения и опубликования Перечня</w:t>
      </w:r>
    </w:p>
    <w:p w:rsidR="00C24FE0" w:rsidRPr="00C24FE0" w:rsidRDefault="00C24FE0" w:rsidP="00C24FE0">
      <w:pPr>
        <w:autoSpaceDE w:val="0"/>
        <w:autoSpaceDN w:val="0"/>
        <w:adjustRightInd w:val="0"/>
        <w:ind w:firstLine="0"/>
        <w:rPr>
          <w:rFonts w:ascii="Times New Roman" w:eastAsia="Calibri" w:hAnsi="Times New Roman" w:cs="Times New Roman"/>
          <w:sz w:val="24"/>
          <w:szCs w:val="24"/>
        </w:rPr>
      </w:pPr>
    </w:p>
    <w:p w:rsidR="00C24FE0" w:rsidRPr="00C24FE0" w:rsidRDefault="00C24FE0" w:rsidP="00C24FE0">
      <w:pPr>
        <w:numPr>
          <w:ilvl w:val="1"/>
          <w:numId w:val="7"/>
        </w:numPr>
        <w:suppressAutoHyphens/>
        <w:autoSpaceDE w:val="0"/>
        <w:autoSpaceDN w:val="0"/>
        <w:adjustRightInd w:val="0"/>
        <w:spacing w:after="160" w:line="252" w:lineRule="auto"/>
        <w:ind w:left="0" w:firstLine="709"/>
        <w:contextualSpacing/>
        <w:jc w:val="left"/>
        <w:rPr>
          <w:rFonts w:ascii="Times New Roman" w:eastAsia="Calibri" w:hAnsi="Times New Roman" w:cs="Times New Roman"/>
          <w:sz w:val="24"/>
          <w:szCs w:val="24"/>
        </w:rPr>
      </w:pPr>
      <w:r w:rsidRPr="00C24FE0">
        <w:rPr>
          <w:rFonts w:ascii="Times New Roman" w:eastAsia="Calibri" w:hAnsi="Times New Roman" w:cs="Times New Roman"/>
          <w:sz w:val="24"/>
          <w:szCs w:val="24"/>
        </w:rPr>
        <w:t>В Перечне содержатся сведения о муниципальном  имуществе  Усть-Нейского сельского поселения свободном от прав третьих лиц (</w:t>
      </w:r>
      <w:r w:rsidRPr="00C24FE0">
        <w:rPr>
          <w:rFonts w:ascii="Times New Roman" w:eastAsia="Calibri"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24FE0">
        <w:rPr>
          <w:rFonts w:ascii="Times New Roman" w:eastAsia="Calibri" w:hAnsi="Times New Roman" w:cs="Times New Roman"/>
          <w:sz w:val="24"/>
          <w:szCs w:val="24"/>
        </w:rPr>
        <w:t>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2.2. Формирование Перечня осуществляется в целях:</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2.2.2. Предоставления имущества, принадлежащего на праве собственности Усть-Нейскому сельскому поселению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2.2.3. Реализации полномочий Усть-Нейского сельского поселения в сфере оказания имущественной поддержки субъектам малого и среднего предпринимательства.</w:t>
      </w:r>
    </w:p>
    <w:p w:rsidR="00C24FE0" w:rsidRPr="00C24FE0" w:rsidRDefault="00C24FE0" w:rsidP="00C24FE0">
      <w:pPr>
        <w:autoSpaceDE w:val="0"/>
        <w:autoSpaceDN w:val="0"/>
        <w:adjustRightInd w:val="0"/>
        <w:rPr>
          <w:rFonts w:ascii="Times New Roman" w:eastAsia="Calibri" w:hAnsi="Times New Roman" w:cs="Times New Roman"/>
          <w:i/>
          <w:sz w:val="24"/>
          <w:szCs w:val="24"/>
        </w:rPr>
      </w:pPr>
      <w:r w:rsidRPr="00C24FE0">
        <w:rPr>
          <w:rFonts w:ascii="Times New Roman" w:eastAsia="Calibri" w:hAnsi="Times New Roman" w:cs="Times New Roman"/>
          <w:sz w:val="24"/>
          <w:szCs w:val="24"/>
        </w:rPr>
        <w:t>2.2.4. Повышения эффективности управления муниципальным</w:t>
      </w: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имуществом, находящимся в собственности Усть-Нейского сельского поселения, стимулирования развития малого и среднего предпринимательства на территории  Усть-Нейского сельского поселения</w:t>
      </w:r>
      <w:r w:rsidRPr="00C24FE0">
        <w:rPr>
          <w:rFonts w:ascii="Times New Roman" w:eastAsia="Calibri" w:hAnsi="Times New Roman" w:cs="Times New Roman"/>
          <w:i/>
          <w:sz w:val="24"/>
          <w:szCs w:val="24"/>
        </w:rPr>
        <w:t>.</w:t>
      </w:r>
      <w:r w:rsidRPr="00C24FE0">
        <w:rPr>
          <w:rFonts w:ascii="Times New Roman" w:eastAsia="Calibri" w:hAnsi="Times New Roman" w:cs="Times New Roman"/>
          <w:sz w:val="24"/>
          <w:szCs w:val="24"/>
        </w:rPr>
        <w:t xml:space="preserve"> </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2.3.    Формирование и ведение Перечня основывается на следующих основных принципах:</w:t>
      </w:r>
    </w:p>
    <w:p w:rsidR="00C24FE0" w:rsidRPr="00C24FE0" w:rsidRDefault="00C24FE0" w:rsidP="00C24FE0">
      <w:pPr>
        <w:rPr>
          <w:rFonts w:ascii="Times New Roman" w:eastAsia="Calibri" w:hAnsi="Times New Roman" w:cs="Times New Roman"/>
          <w:sz w:val="24"/>
          <w:szCs w:val="24"/>
        </w:rPr>
      </w:pPr>
      <w:r w:rsidRPr="00C24FE0">
        <w:rPr>
          <w:rFonts w:ascii="Times New Roman" w:eastAsia="Calibri"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C24FE0" w:rsidRPr="00C24FE0" w:rsidRDefault="00C24FE0" w:rsidP="00C24FE0">
      <w:pPr>
        <w:ind w:firstLine="0"/>
        <w:rPr>
          <w:rFonts w:ascii="Times New Roman" w:eastAsia="Calibri" w:hAnsi="Times New Roman" w:cs="Times New Roman"/>
          <w:sz w:val="24"/>
          <w:szCs w:val="24"/>
        </w:rPr>
      </w:pPr>
      <w:r w:rsidRPr="00C24FE0">
        <w:rPr>
          <w:rFonts w:ascii="Times New Roman" w:eastAsia="Calibri" w:hAnsi="Times New Roman" w:cs="Times New Roman"/>
          <w:sz w:val="24"/>
          <w:szCs w:val="24"/>
        </w:rPr>
        <w:lastRenderedPageBreak/>
        <w:t xml:space="preserve">            2.3.2. Ежегодная актуализация Перечня (до 1 ноября текущего года), осуществляемая на основе предложений органов  местного самоуправления Усть-Нейского сельского поселения по вопросам оказания имущественной поддержки субъектам малого и среднего предпринимательства.</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24FE0" w:rsidRPr="00C24FE0" w:rsidRDefault="00C24FE0" w:rsidP="00C24FE0">
      <w:pPr>
        <w:spacing w:after="160"/>
        <w:ind w:firstLine="567"/>
        <w:rPr>
          <w:rFonts w:ascii="Times New Roman" w:eastAsia="Calibri" w:hAnsi="Times New Roman" w:cs="Times New Roman"/>
          <w:sz w:val="24"/>
          <w:szCs w:val="24"/>
        </w:rPr>
      </w:pPr>
    </w:p>
    <w:p w:rsidR="00C24FE0" w:rsidRPr="00C24FE0" w:rsidRDefault="00C24FE0" w:rsidP="00C24FE0">
      <w:pPr>
        <w:spacing w:after="160" w:line="254" w:lineRule="auto"/>
        <w:ind w:firstLine="0"/>
        <w:jc w:val="center"/>
        <w:rPr>
          <w:rFonts w:ascii="Times New Roman" w:eastAsia="Calibri" w:hAnsi="Times New Roman" w:cs="Times New Roman"/>
          <w:sz w:val="24"/>
          <w:szCs w:val="24"/>
        </w:rPr>
      </w:pPr>
      <w:r w:rsidRPr="00C24FE0">
        <w:rPr>
          <w:rFonts w:ascii="Times New Roman" w:eastAsia="Calibri" w:hAnsi="Times New Roman" w:cs="Times New Roman"/>
          <w:sz w:val="24"/>
          <w:szCs w:val="24"/>
        </w:rPr>
        <w:t>3. Формирование, ведение Перечня, внесение в него изменений, в том числе ежегодное дополнение Перечня</w:t>
      </w:r>
      <w:bookmarkStart w:id="0" w:name="Par18"/>
      <w:bookmarkEnd w:id="0"/>
    </w:p>
    <w:p w:rsidR="00C24FE0" w:rsidRPr="00C24FE0" w:rsidRDefault="00C24FE0" w:rsidP="00C24FE0">
      <w:pPr>
        <w:ind w:firstLine="0"/>
        <w:rPr>
          <w:rFonts w:ascii="Times New Roman" w:eastAsia="Calibri" w:hAnsi="Times New Roman" w:cs="Times New Roman"/>
          <w:b/>
          <w:sz w:val="24"/>
          <w:szCs w:val="24"/>
        </w:rPr>
      </w:pPr>
      <w:r w:rsidRPr="00C24FE0">
        <w:rPr>
          <w:rFonts w:ascii="Times New Roman" w:eastAsia="Calibri" w:hAnsi="Times New Roman" w:cs="Times New Roman"/>
          <w:b/>
          <w:sz w:val="24"/>
          <w:szCs w:val="24"/>
        </w:rPr>
        <w:t xml:space="preserve">            </w:t>
      </w:r>
      <w:r w:rsidRPr="00C24FE0">
        <w:rPr>
          <w:rFonts w:ascii="Times New Roman" w:eastAsia="Calibri" w:hAnsi="Times New Roman" w:cs="Times New Roman"/>
          <w:sz w:val="24"/>
          <w:szCs w:val="24"/>
        </w:rPr>
        <w:t>3.1. Перечень, изменения и ежегодное дополнение в него утверждаются решением Совета Депутатов Усть-Нейского сельского поселения</w:t>
      </w:r>
      <w:r w:rsidRPr="00C24FE0">
        <w:rPr>
          <w:rFonts w:ascii="Times New Roman" w:eastAsia="Calibri" w:hAnsi="Times New Roman" w:cs="Times New Roman"/>
          <w:i/>
          <w:sz w:val="24"/>
          <w:szCs w:val="24"/>
        </w:rPr>
        <w:t>.</w:t>
      </w:r>
    </w:p>
    <w:p w:rsidR="00C24FE0" w:rsidRPr="00C24FE0" w:rsidRDefault="00C24FE0" w:rsidP="00C24FE0">
      <w:pPr>
        <w:ind w:firstLine="0"/>
        <w:rPr>
          <w:rFonts w:ascii="Times New Roman" w:eastAsia="Calibri" w:hAnsi="Times New Roman" w:cs="Times New Roman"/>
          <w:b/>
          <w:sz w:val="24"/>
          <w:szCs w:val="24"/>
        </w:rPr>
      </w:pPr>
      <w:r w:rsidRPr="00C24FE0">
        <w:rPr>
          <w:rFonts w:ascii="Times New Roman" w:eastAsia="Calibri" w:hAnsi="Times New Roman" w:cs="Times New Roman"/>
          <w:b/>
          <w:sz w:val="24"/>
          <w:szCs w:val="24"/>
        </w:rPr>
        <w:t xml:space="preserve">            </w:t>
      </w:r>
      <w:r w:rsidRPr="00C24FE0">
        <w:rPr>
          <w:rFonts w:ascii="Times New Roman" w:eastAsia="Calibri" w:hAnsi="Times New Roman" w:cs="Times New Roman"/>
          <w:sz w:val="24"/>
          <w:szCs w:val="24"/>
        </w:rPr>
        <w:t>3.2. Формирование и ведение Перечня осуществляется администрацией Усть-Нейского сельского поселения</w:t>
      </w: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(далее – уполномоченный орган)</w:t>
      </w: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C24FE0" w:rsidRPr="00C24FE0" w:rsidRDefault="00C24FE0" w:rsidP="00C24FE0">
      <w:pPr>
        <w:autoSpaceDE w:val="0"/>
        <w:autoSpaceDN w:val="0"/>
        <w:adjustRightInd w:val="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 В Перечень вносятся сведения об имуществе, соответствующем следующим критериям:</w:t>
      </w:r>
    </w:p>
    <w:p w:rsidR="00C24FE0" w:rsidRPr="00C24FE0" w:rsidRDefault="00C24FE0" w:rsidP="00C24FE0">
      <w:pPr>
        <w:autoSpaceDE w:val="0"/>
        <w:autoSpaceDN w:val="0"/>
        <w:adjustRightInd w:val="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3.3.1. Имущество свободно от прав третьих лиц </w:t>
      </w:r>
      <w:r w:rsidRPr="00C24FE0">
        <w:rPr>
          <w:rFonts w:ascii="Times New Roman" w:eastAsia="Calibri"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24FE0">
        <w:rPr>
          <w:rFonts w:ascii="Times New Roman" w:eastAsia="Calibri" w:hAnsi="Times New Roman" w:cs="Times New Roman"/>
          <w:sz w:val="24"/>
          <w:szCs w:val="24"/>
        </w:rPr>
        <w:t>;</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3.3.3. Имущество не является объектом религиозного назначения;</w:t>
      </w:r>
    </w:p>
    <w:p w:rsidR="00C24FE0" w:rsidRPr="00C24FE0" w:rsidRDefault="00C24FE0" w:rsidP="00C24FE0">
      <w:pPr>
        <w:autoSpaceDE w:val="0"/>
        <w:autoSpaceDN w:val="0"/>
        <w:adjustRightInd w:val="0"/>
        <w:spacing w:before="280"/>
        <w:contextualSpacing/>
        <w:rPr>
          <w:rFonts w:ascii="Times New Roman" w:eastAsia="Calibri" w:hAnsi="Times New Roman" w:cs="Times New Roman"/>
          <w:i/>
          <w:sz w:val="24"/>
          <w:szCs w:val="24"/>
        </w:rPr>
      </w:pPr>
      <w:r w:rsidRPr="00C24FE0">
        <w:rPr>
          <w:rFonts w:ascii="Times New Roman" w:eastAsia="Calibri"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Усть-Нейского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3.3.6. Имущество не признано аварийным и подлежащим сносу;</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24FE0" w:rsidRPr="00C24FE0" w:rsidRDefault="00C24FE0" w:rsidP="00C24FE0">
      <w:pPr>
        <w:autoSpaceDE w:val="0"/>
        <w:autoSpaceDN w:val="0"/>
        <w:adjustRightInd w:val="0"/>
        <w:spacing w:before="280"/>
        <w:contextualSpacing/>
        <w:rPr>
          <w:rFonts w:ascii="Times New Roman" w:eastAsia="Calibri" w:hAnsi="Times New Roman" w:cs="Times New Roman"/>
          <w:i/>
          <w:sz w:val="24"/>
          <w:szCs w:val="24"/>
        </w:rPr>
      </w:pPr>
      <w:r w:rsidRPr="00C24FE0">
        <w:rPr>
          <w:rFonts w:ascii="Times New Roman" w:eastAsia="Calibri"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C24FE0">
        <w:rPr>
          <w:rFonts w:ascii="Times New Roman" w:eastAsia="Calibri" w:hAnsi="Times New Roman" w:cs="Times New Roman"/>
          <w:sz w:val="24"/>
          <w:szCs w:val="24"/>
          <w:vertAlign w:val="superscript"/>
        </w:rPr>
        <w:t>11</w:t>
      </w:r>
      <w:r w:rsidRPr="00C24FE0">
        <w:rPr>
          <w:rFonts w:ascii="Times New Roman" w:eastAsia="Calibri"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3.3.10. В отношении имущества, закрепленного за муниципальным унитарным предприятием,</w:t>
      </w: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органов местного самоуправления  Усть-Нейского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C24FE0" w:rsidRPr="00C24FE0" w:rsidRDefault="00C24FE0" w:rsidP="00C24FE0">
      <w:pPr>
        <w:autoSpaceDE w:val="0"/>
        <w:autoSpaceDN w:val="0"/>
        <w:adjustRightInd w:val="0"/>
        <w:spacing w:before="280"/>
        <w:contextualSpacing/>
        <w:rPr>
          <w:rFonts w:ascii="Times New Roman" w:eastAsia="Calibri" w:hAnsi="Times New Roman" w:cs="Times New Roman"/>
          <w:i/>
          <w:sz w:val="24"/>
          <w:szCs w:val="24"/>
        </w:rPr>
      </w:pPr>
      <w:r w:rsidRPr="00C24FE0">
        <w:rPr>
          <w:rFonts w:ascii="Times New Roman" w:eastAsia="Calibri" w:hAnsi="Times New Roman" w:cs="Times New Roman"/>
          <w:sz w:val="24"/>
          <w:szCs w:val="24"/>
        </w:rPr>
        <w:lastRenderedPageBreak/>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C24FE0" w:rsidRPr="00C24FE0" w:rsidRDefault="00C24FE0" w:rsidP="00C24FE0">
      <w:pPr>
        <w:ind w:firstLine="0"/>
        <w:rPr>
          <w:rFonts w:ascii="Times New Roman" w:eastAsia="Calibri" w:hAnsi="Times New Roman" w:cs="Times New Roman"/>
          <w:i/>
          <w:sz w:val="24"/>
          <w:szCs w:val="24"/>
        </w:rPr>
      </w:pP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3.5. Сведения об имуществе группируются в Перечне по наименованию населенных пунктов ,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Усть-Нейского сельского поселения по его инициативе или на основании предложений органов местного самоуправления Усть-Нейского сельского поселения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Усть-Нейского сельского поселения.</w:t>
      </w:r>
    </w:p>
    <w:p w:rsidR="00C24FE0" w:rsidRPr="00C24FE0" w:rsidRDefault="00C24FE0" w:rsidP="00C24FE0">
      <w:pPr>
        <w:spacing w:line="254" w:lineRule="auto"/>
        <w:rPr>
          <w:rFonts w:ascii="Times New Roman" w:eastAsia="Calibri" w:hAnsi="Times New Roman" w:cs="Times New Roman"/>
          <w:sz w:val="24"/>
          <w:szCs w:val="24"/>
        </w:rPr>
      </w:pPr>
      <w:r w:rsidRPr="00C24FE0">
        <w:rPr>
          <w:rFonts w:ascii="Times New Roman" w:eastAsia="Calibri"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C24FE0">
        <w:rPr>
          <w:rFonts w:ascii="Times New Roman" w:eastAsia="Calibri" w:hAnsi="Times New Roman" w:cs="Times New Roman"/>
          <w:sz w:val="24"/>
          <w:szCs w:val="24"/>
          <w:vertAlign w:val="superscript"/>
        </w:rPr>
        <w:t xml:space="preserve"> </w:t>
      </w:r>
      <w:r w:rsidRPr="00C24FE0">
        <w:rPr>
          <w:rFonts w:ascii="Times New Roman" w:eastAsia="Calibri" w:hAnsi="Times New Roman" w:cs="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bookmarkStart w:id="2" w:name="Par5"/>
      <w:bookmarkEnd w:id="2"/>
      <w:r w:rsidRPr="00C24FE0">
        <w:rPr>
          <w:rFonts w:ascii="Times New Roman" w:eastAsia="Calibri"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bookmarkStart w:id="3" w:name="Par6"/>
      <w:bookmarkEnd w:id="3"/>
      <w:r w:rsidRPr="00C24FE0">
        <w:rPr>
          <w:rFonts w:ascii="Times New Roman" w:eastAsia="Calibri"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3.8.1. Имущество не соответствует критериям, установленным пунктом 3.3 настоящего Порядка.</w:t>
      </w:r>
    </w:p>
    <w:p w:rsidR="00C24FE0" w:rsidRPr="00C24FE0" w:rsidRDefault="00C24FE0" w:rsidP="00C24FE0">
      <w:pPr>
        <w:autoSpaceDE w:val="0"/>
        <w:autoSpaceDN w:val="0"/>
        <w:adjustRightInd w:val="0"/>
        <w:rPr>
          <w:rFonts w:ascii="Times New Roman" w:eastAsia="Calibri" w:hAnsi="Times New Roman" w:cs="Times New Roman"/>
          <w:i/>
          <w:sz w:val="24"/>
          <w:szCs w:val="24"/>
        </w:rPr>
      </w:pPr>
      <w:r w:rsidRPr="00C24FE0">
        <w:rPr>
          <w:rFonts w:ascii="Times New Roman" w:eastAsia="Calibri"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и </w:t>
      </w: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органа местного самоуправления</w:t>
      </w:r>
      <w:r w:rsidRPr="00C24FE0">
        <w:rPr>
          <w:rFonts w:ascii="Times New Roman" w:eastAsia="Calibri" w:hAnsi="Times New Roman" w:cs="Times New Roman"/>
          <w:i/>
          <w:sz w:val="24"/>
          <w:szCs w:val="24"/>
        </w:rPr>
        <w:t xml:space="preserve"> </w:t>
      </w:r>
      <w:r w:rsidRPr="00C24FE0">
        <w:rPr>
          <w:rFonts w:ascii="Times New Roman" w:eastAsia="Calibri" w:hAnsi="Times New Roman" w:cs="Times New Roman"/>
          <w:sz w:val="24"/>
          <w:szCs w:val="24"/>
        </w:rPr>
        <w:t>Усть-Нейского сельского поселения, уполномоченного на согласование сделок с имуществом балансодержателя.</w:t>
      </w:r>
      <w:r w:rsidRPr="00C24FE0">
        <w:rPr>
          <w:rFonts w:ascii="Times New Roman" w:eastAsia="Calibri" w:hAnsi="Times New Roman" w:cs="Times New Roman"/>
          <w:i/>
          <w:sz w:val="24"/>
          <w:szCs w:val="24"/>
        </w:rPr>
        <w:t xml:space="preserve"> </w:t>
      </w:r>
    </w:p>
    <w:p w:rsidR="00C24FE0" w:rsidRPr="00C24FE0" w:rsidRDefault="00C24FE0" w:rsidP="00C24FE0">
      <w:pPr>
        <w:autoSpaceDE w:val="0"/>
        <w:autoSpaceDN w:val="0"/>
        <w:adjustRightInd w:val="0"/>
        <w:rPr>
          <w:rFonts w:ascii="Times New Roman" w:eastAsia="Calibri" w:hAnsi="Times New Roman" w:cs="Times New Roman"/>
          <w:i/>
          <w:sz w:val="24"/>
          <w:szCs w:val="24"/>
        </w:rPr>
      </w:pPr>
      <w:r w:rsidRPr="00C24FE0">
        <w:rPr>
          <w:rFonts w:ascii="Times New Roman" w:eastAsia="Calibri" w:hAnsi="Times New Roman" w:cs="Times New Roman"/>
          <w:sz w:val="24"/>
          <w:szCs w:val="24"/>
        </w:rPr>
        <w:t>3.8.3. Отсутствуют индивидуально-определенные признаки</w:t>
      </w:r>
      <w:r w:rsidRPr="00C24FE0">
        <w:rPr>
          <w:rFonts w:ascii="Times New Roman" w:eastAsia="Calibri" w:hAnsi="Times New Roman" w:cs="Times New Roman"/>
          <w:sz w:val="24"/>
          <w:szCs w:val="24"/>
        </w:rPr>
        <w:br/>
        <w:t xml:space="preserve">движимого имущества, позволяющие заключить в отношении него договор аренды. </w:t>
      </w:r>
    </w:p>
    <w:p w:rsidR="00C24FE0" w:rsidRPr="00C24FE0" w:rsidRDefault="00C24FE0" w:rsidP="00C24FE0">
      <w:pPr>
        <w:autoSpaceDE w:val="0"/>
        <w:autoSpaceDN w:val="0"/>
        <w:adjustRightInd w:val="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3.9. Уполномоченный орган вправе исключить сведения о муниципальном имуществе  Усть-Нейского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C24FE0">
          <w:rPr>
            <w:rFonts w:ascii="Times New Roman" w:eastAsia="Calibri" w:hAnsi="Times New Roman" w:cs="Times New Roman"/>
            <w:sz w:val="24"/>
            <w:szCs w:val="24"/>
          </w:rPr>
          <w:t>законом</w:t>
        </w:r>
      </w:hyperlink>
      <w:r w:rsidRPr="00C24FE0">
        <w:rPr>
          <w:rFonts w:ascii="Times New Roman" w:eastAsia="Calibri" w:hAnsi="Times New Roman" w:cs="Times New Roman"/>
          <w:sz w:val="24"/>
          <w:szCs w:val="24"/>
        </w:rPr>
        <w:t xml:space="preserve"> от 26.07.2006 № 135-ФЗ «О защите конкуренции» , Земельным кодексом Российской Федерации.</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3.10. Сведения о муниципальном имуществе Усть-Нейского сельского поселения подлежат исключению из Перечня, в следующих случаях:</w:t>
      </w:r>
    </w:p>
    <w:p w:rsidR="00C24FE0" w:rsidRPr="00C24FE0" w:rsidRDefault="00C24FE0" w:rsidP="00C24FE0">
      <w:pPr>
        <w:autoSpaceDE w:val="0"/>
        <w:autoSpaceDN w:val="0"/>
        <w:adjustRightInd w:val="0"/>
        <w:spacing w:before="280"/>
        <w:contextualSpacing/>
        <w:rPr>
          <w:rFonts w:ascii="Times New Roman" w:eastAsia="Calibri" w:hAnsi="Times New Roman" w:cs="Times New Roman"/>
          <w:sz w:val="24"/>
          <w:szCs w:val="24"/>
        </w:rPr>
      </w:pPr>
      <w:r w:rsidRPr="00C24FE0">
        <w:rPr>
          <w:rFonts w:ascii="Times New Roman" w:eastAsia="Calibri"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Усть-Нейского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3.10.2. Право собственности Усть-Нейского сельского поселения на имущество прекращено по решению суда или в ином установленном законом порядке.</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3.10.3. Прекращение существования имущества в результате его гибели или уничтожения.</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C24FE0">
        <w:rPr>
          <w:rFonts w:ascii="Times New Roman" w:eastAsia="Calibri" w:hAnsi="Times New Roman" w:cs="Times New Roman"/>
          <w:sz w:val="24"/>
          <w:szCs w:val="24"/>
          <w:vertAlign w:val="superscript"/>
        </w:rPr>
        <w:t>3</w:t>
      </w:r>
      <w:r w:rsidRPr="00C24FE0">
        <w:rPr>
          <w:rFonts w:ascii="Times New Roman" w:eastAsia="Calibri" w:hAnsi="Times New Roman" w:cs="Times New Roman"/>
          <w:sz w:val="24"/>
          <w:szCs w:val="24"/>
        </w:rPr>
        <w:t xml:space="preserve"> Земельного кодекса Российской Федерации.</w:t>
      </w:r>
    </w:p>
    <w:p w:rsidR="00C24FE0" w:rsidRPr="00C24FE0" w:rsidRDefault="00C24FE0" w:rsidP="00C24FE0">
      <w:pPr>
        <w:autoSpaceDE w:val="0"/>
        <w:autoSpaceDN w:val="0"/>
        <w:adjustRightInd w:val="0"/>
        <w:rPr>
          <w:rFonts w:ascii="Times New Roman" w:eastAsia="Calibri" w:hAnsi="Times New Roman" w:cs="Times New Roman"/>
          <w:i/>
          <w:sz w:val="24"/>
          <w:szCs w:val="24"/>
        </w:rPr>
      </w:pPr>
      <w:r w:rsidRPr="00C24FE0">
        <w:rPr>
          <w:rFonts w:ascii="Times New Roman" w:eastAsia="Calibri" w:hAnsi="Times New Roman" w:cs="Times New Roman"/>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C24FE0" w:rsidRPr="00C24FE0" w:rsidRDefault="00C24FE0" w:rsidP="00C24FE0">
      <w:pPr>
        <w:autoSpaceDE w:val="0"/>
        <w:autoSpaceDN w:val="0"/>
        <w:adjustRightInd w:val="0"/>
        <w:rPr>
          <w:rFonts w:ascii="Times New Roman" w:eastAsia="Calibri" w:hAnsi="Times New Roman" w:cs="Times New Roman"/>
          <w:sz w:val="24"/>
          <w:szCs w:val="24"/>
        </w:rPr>
      </w:pPr>
      <w:r w:rsidRPr="00C24FE0">
        <w:rPr>
          <w:rFonts w:ascii="Times New Roman" w:eastAsia="Calibri" w:hAnsi="Times New Roman" w:cs="Times New Roman"/>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24FE0" w:rsidRPr="00C24FE0" w:rsidRDefault="00C24FE0" w:rsidP="00C24FE0">
      <w:pPr>
        <w:autoSpaceDE w:val="0"/>
        <w:autoSpaceDN w:val="0"/>
        <w:adjustRightInd w:val="0"/>
        <w:ind w:firstLine="0"/>
        <w:jc w:val="center"/>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0"/>
        <w:jc w:val="center"/>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4. Опубликование Перечня и предоставление сведений о включенном в него имуществе </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r w:rsidRPr="00C24FE0">
        <w:rPr>
          <w:rFonts w:ascii="Times New Roman" w:eastAsia="Calibri" w:hAnsi="Times New Roman" w:cs="Times New Roman"/>
          <w:sz w:val="24"/>
          <w:szCs w:val="24"/>
        </w:rPr>
        <w:t>4.1. Уполномоченный орган:</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r w:rsidRPr="00C24FE0">
        <w:rPr>
          <w:rFonts w:ascii="Times New Roman" w:eastAsia="Calibri" w:hAnsi="Times New Roman" w:cs="Times New Roman"/>
          <w:sz w:val="24"/>
          <w:szCs w:val="24"/>
        </w:rPr>
        <w:t>4.1.1. Обеспечивает опубликование Перечня или изменений в Перечень в средствах массовой информации, определенных Уставом Усть-Нейского сельского поселения  в течение 10 рабочих дней со дня их утверждения.</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r w:rsidRPr="00C24FE0">
        <w:rPr>
          <w:rFonts w:ascii="Times New Roman" w:eastAsia="Calibri" w:hAnsi="Times New Roman" w:cs="Times New Roman"/>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r w:rsidRPr="00C24FE0">
        <w:rPr>
          <w:rFonts w:ascii="Times New Roman" w:eastAsia="Calibri" w:hAnsi="Times New Roman" w:cs="Times New Roman"/>
          <w:sz w:val="24"/>
          <w:szCs w:val="24"/>
        </w:rPr>
        <w:t xml:space="preserve">4.1.3. Направляет в администрацию Макарьевского муниципального района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w:t>
      </w:r>
      <w:r w:rsidRPr="00C24FE0">
        <w:rPr>
          <w:rFonts w:ascii="Times New Roman" w:eastAsia="Calibri" w:hAnsi="Times New Roman" w:cs="Times New Roman"/>
          <w:sz w:val="24"/>
          <w:szCs w:val="24"/>
        </w:rPr>
        <w:lastRenderedPageBreak/>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ind w:firstLine="0"/>
        <w:jc w:val="left"/>
        <w:rPr>
          <w:rFonts w:ascii="Times New Roman" w:eastAsia="Times New Roman" w:hAnsi="Times New Roman" w:cs="Times New Roman"/>
          <w:sz w:val="24"/>
          <w:szCs w:val="24"/>
          <w:lang w:eastAsia="ru-RU"/>
        </w:rPr>
        <w:sectPr w:rsidR="00C24FE0" w:rsidRPr="00C24FE0">
          <w:pgSz w:w="11906" w:h="16838"/>
          <w:pgMar w:top="1134" w:right="851" w:bottom="1134" w:left="1701" w:header="709" w:footer="709" w:gutter="0"/>
          <w:cols w:space="720"/>
        </w:sectPr>
      </w:pPr>
    </w:p>
    <w:p w:rsidR="00C24FE0" w:rsidRPr="00C24FE0" w:rsidRDefault="00C24FE0" w:rsidP="00C24FE0">
      <w:pPr>
        <w:widowControl w:val="0"/>
        <w:autoSpaceDE w:val="0"/>
        <w:autoSpaceDN w:val="0"/>
        <w:ind w:firstLine="0"/>
        <w:jc w:val="right"/>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lastRenderedPageBreak/>
        <w:t>Приложение №2</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Утвержден</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Постановлением</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Усть-Нейского сельского поселения</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от 19.03.2019 №13</w:t>
      </w:r>
    </w:p>
    <w:p w:rsidR="00C24FE0" w:rsidRPr="00C24FE0" w:rsidRDefault="00C24FE0" w:rsidP="00C24FE0">
      <w:pPr>
        <w:widowControl w:val="0"/>
        <w:autoSpaceDE w:val="0"/>
        <w:autoSpaceDN w:val="0"/>
        <w:ind w:firstLine="0"/>
        <w:jc w:val="right"/>
        <w:rPr>
          <w:rFonts w:ascii="Times New Roman" w:eastAsia="Times New Roman" w:hAnsi="Times New Roman" w:cs="Times New Roman"/>
          <w:sz w:val="24"/>
          <w:szCs w:val="24"/>
          <w:lang w:eastAsia="ru-RU"/>
        </w:rPr>
      </w:pPr>
    </w:p>
    <w:p w:rsidR="00C24FE0" w:rsidRPr="00C24FE0" w:rsidRDefault="00C24FE0" w:rsidP="00C24FE0">
      <w:pPr>
        <w:widowControl w:val="0"/>
        <w:autoSpaceDE w:val="0"/>
        <w:autoSpaceDN w:val="0"/>
        <w:ind w:firstLine="0"/>
        <w:jc w:val="center"/>
        <w:rPr>
          <w:rFonts w:ascii="Times New Roman" w:eastAsia="Times New Roman" w:hAnsi="Times New Roman" w:cs="Times New Roman"/>
          <w:sz w:val="28"/>
          <w:szCs w:val="20"/>
          <w:lang w:eastAsia="ru-RU"/>
        </w:rPr>
      </w:pPr>
      <w:r w:rsidRPr="00C24FE0">
        <w:rPr>
          <w:rFonts w:ascii="Times New Roman" w:eastAsia="Times New Roman" w:hAnsi="Times New Roman" w:cs="Times New Roman"/>
          <w:sz w:val="28"/>
          <w:szCs w:val="20"/>
          <w:lang w:eastAsia="ru-RU"/>
        </w:rPr>
        <w:t xml:space="preserve">ФОРМА </w:t>
      </w:r>
    </w:p>
    <w:p w:rsidR="00C24FE0" w:rsidRPr="00C24FE0" w:rsidRDefault="00C24FE0" w:rsidP="00C24FE0">
      <w:pPr>
        <w:widowControl w:val="0"/>
        <w:autoSpaceDE w:val="0"/>
        <w:autoSpaceDN w:val="0"/>
        <w:ind w:firstLine="0"/>
        <w:jc w:val="center"/>
        <w:rPr>
          <w:rFonts w:ascii="Times New Roman" w:eastAsia="Times New Roman" w:hAnsi="Times New Roman" w:cs="Times New Roman"/>
          <w:b/>
          <w:sz w:val="28"/>
          <w:szCs w:val="20"/>
          <w:lang w:eastAsia="ru-RU"/>
        </w:rPr>
      </w:pPr>
      <w:r w:rsidRPr="00C24FE0">
        <w:rPr>
          <w:rFonts w:ascii="Times New Roman" w:eastAsia="Times New Roman" w:hAnsi="Times New Roman" w:cs="Times New Roman"/>
          <w:sz w:val="24"/>
          <w:szCs w:val="24"/>
          <w:lang w:eastAsia="ru-RU"/>
        </w:rPr>
        <w:t>перечня муниципального  имущества Усть-Нейского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24FE0">
        <w:rPr>
          <w:rFonts w:ascii="Times New Roman" w:eastAsia="Times New Roman" w:hAnsi="Times New Roman" w:cs="Times New Roman"/>
          <w:b/>
          <w:sz w:val="24"/>
          <w:szCs w:val="24"/>
          <w:lang w:eastAsia="ru-RU"/>
        </w:rPr>
        <w:br/>
      </w:r>
    </w:p>
    <w:p w:rsidR="00C24FE0" w:rsidRPr="00C24FE0" w:rsidRDefault="00C24FE0" w:rsidP="00C24FE0">
      <w:pPr>
        <w:widowControl w:val="0"/>
        <w:autoSpaceDE w:val="0"/>
        <w:autoSpaceDN w:val="0"/>
        <w:ind w:firstLine="0"/>
        <w:jc w:val="center"/>
        <w:rPr>
          <w:rFonts w:ascii="Times New Roman" w:eastAsia="Times New Roman" w:hAnsi="Times New Roman" w:cs="Times New Roman"/>
          <w:b/>
          <w:sz w:val="28"/>
          <w:szCs w:val="20"/>
          <w:lang w:eastAsia="ru-RU"/>
        </w:rPr>
      </w:pPr>
    </w:p>
    <w:p w:rsidR="00C24FE0" w:rsidRPr="00C24FE0" w:rsidRDefault="00C24FE0" w:rsidP="00C24FE0">
      <w:pPr>
        <w:widowControl w:val="0"/>
        <w:autoSpaceDE w:val="0"/>
        <w:autoSpaceDN w:val="0"/>
        <w:ind w:firstLine="0"/>
        <w:rPr>
          <w:rFonts w:ascii="Times New Roman" w:eastAsia="Times New Roman" w:hAnsi="Times New Roman" w:cs="Times New Roman"/>
          <w:sz w:val="28"/>
          <w:szCs w:val="20"/>
          <w:lang w:eastAsia="ru-RU"/>
        </w:rPr>
      </w:pPr>
      <w:r w:rsidRPr="00C24FE0">
        <w:rPr>
          <w:rFonts w:ascii="Times New Roman" w:eastAsia="Times New Roman" w:hAnsi="Times New Roman" w:cs="Times New Roman"/>
          <w:sz w:val="28"/>
          <w:szCs w:val="20"/>
          <w:lang w:eastAsia="ru-RU"/>
        </w:rPr>
        <w:tab/>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3"/>
        <w:gridCol w:w="1843"/>
        <w:gridCol w:w="1701"/>
        <w:gridCol w:w="4396"/>
        <w:gridCol w:w="2126"/>
        <w:gridCol w:w="2273"/>
      </w:tblGrid>
      <w:tr w:rsidR="00C24FE0" w:rsidRPr="00C24FE0" w:rsidTr="00C24FE0">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Адрес (местоположение) объекта </w:t>
            </w:r>
            <w:hyperlink r:id="rId10" w:anchor="P205" w:history="1">
              <w:r w:rsidRPr="00C24FE0">
                <w:rPr>
                  <w:rFonts w:ascii="Times New Roman" w:eastAsia="Calibri" w:hAnsi="Times New Roman" w:cs="Times New Roman"/>
                  <w:sz w:val="24"/>
                  <w:szCs w:val="20"/>
                  <w:lang w:eastAsia="ru-RU"/>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Вид объекта недвижимости;</w:t>
            </w:r>
          </w:p>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тип движимого имущества </w:t>
            </w:r>
            <w:hyperlink r:id="rId11" w:anchor="P209" w:history="1">
              <w:r w:rsidRPr="00C24FE0">
                <w:rPr>
                  <w:rFonts w:ascii="Times New Roman" w:eastAsia="Calibri" w:hAnsi="Times New Roman" w:cs="Times New Roman"/>
                  <w:sz w:val="24"/>
                  <w:szCs w:val="20"/>
                  <w:lang w:eastAsia="ru-RU"/>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Сведения о недвижимом имуществе </w:t>
            </w:r>
          </w:p>
        </w:tc>
      </w:tr>
      <w:tr w:rsidR="00C24FE0" w:rsidRPr="00C24FE0" w:rsidTr="00C24FE0">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Основная характеристика объекта недвижимости &lt;4&gt;</w:t>
            </w:r>
          </w:p>
        </w:tc>
      </w:tr>
      <w:tr w:rsidR="00C24FE0" w:rsidRPr="00C24FE0" w:rsidTr="00C24FE0">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Фактическое значение/Проектируемое значение (для объектов незавершенного строительства)</w:t>
            </w:r>
          </w:p>
        </w:tc>
        <w:tc>
          <w:tcPr>
            <w:tcW w:w="2273"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Единица измерения (для площади - кв. м; для протяженности - м; для глубины залегания - м; для объема - куб. м)</w:t>
            </w:r>
          </w:p>
        </w:tc>
      </w:tr>
      <w:tr w:rsidR="00C24FE0" w:rsidRPr="00C24FE0" w:rsidTr="00C24FE0">
        <w:tc>
          <w:tcPr>
            <w:tcW w:w="562"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6</w:t>
            </w:r>
          </w:p>
        </w:tc>
        <w:tc>
          <w:tcPr>
            <w:tcW w:w="2273"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7</w:t>
            </w:r>
          </w:p>
        </w:tc>
      </w:tr>
    </w:tbl>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widowControl w:val="0"/>
        <w:autoSpaceDE w:val="0"/>
        <w:autoSpaceDN w:val="0"/>
        <w:ind w:firstLine="0"/>
        <w:rPr>
          <w:rFonts w:ascii="Calibri" w:eastAsia="Times New Roman" w:hAnsi="Calibri" w:cs="Calibri"/>
          <w:szCs w:val="20"/>
          <w:lang w:eastAsia="ru-RU"/>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C24FE0" w:rsidRPr="00C24FE0" w:rsidTr="00C24FE0">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Calibri" w:eastAsia="Times New Roman" w:hAnsi="Calibri" w:cs="Calibri"/>
                <w:szCs w:val="20"/>
                <w:lang w:eastAsia="ru-RU"/>
              </w:rPr>
              <w:br w:type="page"/>
            </w:r>
            <w:r w:rsidRPr="00C24FE0">
              <w:rPr>
                <w:rFonts w:ascii="Times New Roman" w:eastAsia="Calibri" w:hAnsi="Times New Roman" w:cs="Times New Roman"/>
                <w:sz w:val="24"/>
                <w:szCs w:val="20"/>
                <w:lang w:eastAsia="ru-RU"/>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Сведения о движимом имуществе </w:t>
            </w:r>
          </w:p>
        </w:tc>
      </w:tr>
      <w:tr w:rsidR="00C24FE0" w:rsidRPr="00C24FE0" w:rsidTr="00C24FE0">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Техническое </w:t>
            </w:r>
            <w:r w:rsidRPr="00C24FE0">
              <w:rPr>
                <w:rFonts w:ascii="Times New Roman" w:eastAsia="Calibri" w:hAnsi="Times New Roman" w:cs="Times New Roman"/>
                <w:sz w:val="24"/>
                <w:szCs w:val="20"/>
                <w:lang w:eastAsia="ru-RU"/>
              </w:rPr>
              <w:lastRenderedPageBreak/>
              <w:t>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lastRenderedPageBreak/>
              <w:t xml:space="preserve">Категория </w:t>
            </w:r>
            <w:r w:rsidRPr="00C24FE0">
              <w:rPr>
                <w:rFonts w:ascii="Times New Roman" w:eastAsia="Calibri" w:hAnsi="Times New Roman" w:cs="Times New Roman"/>
                <w:sz w:val="24"/>
                <w:szCs w:val="20"/>
                <w:lang w:eastAsia="ru-RU"/>
              </w:rPr>
              <w:lastRenderedPageBreak/>
              <w:t>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lastRenderedPageBreak/>
              <w:t xml:space="preserve">Вид </w:t>
            </w:r>
            <w:r w:rsidRPr="00C24FE0">
              <w:rPr>
                <w:rFonts w:ascii="Times New Roman" w:eastAsia="Calibri" w:hAnsi="Times New Roman" w:cs="Times New Roman"/>
                <w:sz w:val="24"/>
                <w:szCs w:val="20"/>
                <w:lang w:eastAsia="ru-RU"/>
              </w:rPr>
              <w:lastRenderedPageBreak/>
              <w:t>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r>
      <w:tr w:rsidR="00C24FE0" w:rsidRPr="00C24FE0" w:rsidTr="00C24FE0">
        <w:trPr>
          <w:trHeight w:val="2050"/>
        </w:trPr>
        <w:tc>
          <w:tcPr>
            <w:tcW w:w="988"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lastRenderedPageBreak/>
              <w:t>Номер</w:t>
            </w:r>
          </w:p>
        </w:tc>
        <w:tc>
          <w:tcPr>
            <w:tcW w:w="2126"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2198"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Состав (принадлежнос-ти) имущества </w:t>
            </w:r>
          </w:p>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&lt;9&gt;</w:t>
            </w:r>
          </w:p>
        </w:tc>
      </w:tr>
      <w:tr w:rsidR="00C24FE0" w:rsidRPr="00C24FE0" w:rsidTr="00C24FE0">
        <w:tc>
          <w:tcPr>
            <w:tcW w:w="988"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11</w:t>
            </w:r>
          </w:p>
        </w:tc>
        <w:tc>
          <w:tcPr>
            <w:tcW w:w="1843"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12</w:t>
            </w:r>
          </w:p>
        </w:tc>
        <w:tc>
          <w:tcPr>
            <w:tcW w:w="2198"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14</w:t>
            </w:r>
          </w:p>
        </w:tc>
        <w:tc>
          <w:tcPr>
            <w:tcW w:w="1204"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16</w:t>
            </w:r>
          </w:p>
        </w:tc>
      </w:tr>
    </w:tbl>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widowControl w:val="0"/>
        <w:autoSpaceDE w:val="0"/>
        <w:autoSpaceDN w:val="0"/>
        <w:ind w:firstLine="0"/>
        <w:rPr>
          <w:rFonts w:ascii="Calibri" w:eastAsia="Times New Roman" w:hAnsi="Calibri" w:cs="Calibri"/>
          <w:szCs w:val="20"/>
          <w:lang w:eastAsia="ru-RU"/>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439"/>
        <w:gridCol w:w="1943"/>
        <w:gridCol w:w="1741"/>
        <w:gridCol w:w="2068"/>
        <w:gridCol w:w="1877"/>
        <w:gridCol w:w="1644"/>
      </w:tblGrid>
      <w:tr w:rsidR="00C24FE0" w:rsidRPr="00C24FE0" w:rsidTr="00C24FE0">
        <w:tc>
          <w:tcPr>
            <w:tcW w:w="14312" w:type="dxa"/>
            <w:gridSpan w:val="7"/>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Сведения о правообладателях и о правах третьих лиц на имущество</w:t>
            </w:r>
          </w:p>
        </w:tc>
      </w:tr>
      <w:tr w:rsidR="00C24FE0" w:rsidRPr="00C24FE0" w:rsidTr="00C24FE0">
        <w:tc>
          <w:tcPr>
            <w:tcW w:w="5039" w:type="dxa"/>
            <w:gridSpan w:val="2"/>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Контактный номер телефона &lt;14&gt;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Адрес электронной почты &lt;15&gt;</w:t>
            </w:r>
          </w:p>
        </w:tc>
      </w:tr>
      <w:tr w:rsidR="00C24FE0" w:rsidRPr="00C24FE0" w:rsidTr="00C24FE0">
        <w:tc>
          <w:tcPr>
            <w:tcW w:w="2599"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Дата окончания срока действия договора (при наличии)</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24FE0" w:rsidRPr="00C24FE0" w:rsidRDefault="00C24FE0" w:rsidP="00C24FE0">
            <w:pPr>
              <w:ind w:firstLine="0"/>
              <w:jc w:val="left"/>
              <w:rPr>
                <w:rFonts w:ascii="Times New Roman" w:eastAsia="Calibri" w:hAnsi="Times New Roman" w:cs="Times New Roman"/>
                <w:sz w:val="24"/>
                <w:szCs w:val="20"/>
                <w:lang w:eastAsia="ru-RU"/>
              </w:rPr>
            </w:pPr>
          </w:p>
        </w:tc>
      </w:tr>
      <w:tr w:rsidR="00C24FE0" w:rsidRPr="00C24FE0" w:rsidTr="00C24FE0">
        <w:tc>
          <w:tcPr>
            <w:tcW w:w="2599"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17</w:t>
            </w:r>
          </w:p>
        </w:tc>
        <w:tc>
          <w:tcPr>
            <w:tcW w:w="2440"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18</w:t>
            </w:r>
          </w:p>
        </w:tc>
        <w:tc>
          <w:tcPr>
            <w:tcW w:w="1943"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19</w:t>
            </w:r>
          </w:p>
        </w:tc>
        <w:tc>
          <w:tcPr>
            <w:tcW w:w="1741"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21</w:t>
            </w:r>
          </w:p>
        </w:tc>
        <w:tc>
          <w:tcPr>
            <w:tcW w:w="1877"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22</w:t>
            </w:r>
          </w:p>
        </w:tc>
        <w:tc>
          <w:tcPr>
            <w:tcW w:w="1644" w:type="dxa"/>
            <w:tcBorders>
              <w:top w:val="single" w:sz="4" w:space="0" w:color="auto"/>
              <w:left w:val="single" w:sz="4" w:space="0" w:color="auto"/>
              <w:bottom w:val="single" w:sz="4" w:space="0" w:color="auto"/>
              <w:right w:val="single" w:sz="4" w:space="0" w:color="auto"/>
            </w:tcBorders>
            <w:hideMark/>
          </w:tcPr>
          <w:p w:rsidR="00C24FE0" w:rsidRPr="00C24FE0" w:rsidRDefault="00C24FE0" w:rsidP="00C24FE0">
            <w:pPr>
              <w:widowControl w:val="0"/>
              <w:autoSpaceDE w:val="0"/>
              <w:autoSpaceDN w:val="0"/>
              <w:ind w:firstLine="0"/>
              <w:jc w:val="center"/>
              <w:rPr>
                <w:rFonts w:ascii="Times New Roman" w:eastAsia="Calibri" w:hAnsi="Times New Roman" w:cs="Times New Roman"/>
                <w:sz w:val="24"/>
                <w:szCs w:val="20"/>
                <w:lang w:eastAsia="ru-RU"/>
              </w:rPr>
            </w:pPr>
            <w:r w:rsidRPr="00C24FE0">
              <w:rPr>
                <w:rFonts w:ascii="Times New Roman" w:eastAsia="Calibri" w:hAnsi="Times New Roman" w:cs="Times New Roman"/>
                <w:sz w:val="24"/>
                <w:szCs w:val="20"/>
                <w:lang w:eastAsia="ru-RU"/>
              </w:rPr>
              <w:t>23</w:t>
            </w:r>
          </w:p>
        </w:tc>
      </w:tr>
    </w:tbl>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widowControl w:val="0"/>
        <w:autoSpaceDE w:val="0"/>
        <w:autoSpaceDN w:val="0"/>
        <w:ind w:firstLine="0"/>
        <w:rPr>
          <w:rFonts w:ascii="Calibri" w:eastAsia="Times New Roman" w:hAnsi="Calibri" w:cs="Calibri"/>
          <w:szCs w:val="20"/>
          <w:lang w:eastAsia="ru-RU"/>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ind w:firstLine="0"/>
        <w:jc w:val="left"/>
        <w:rPr>
          <w:rFonts w:ascii="Times New Roman" w:eastAsia="Times New Roman" w:hAnsi="Times New Roman" w:cs="Times New Roman"/>
          <w:lang w:eastAsia="ru-RU"/>
        </w:rPr>
        <w:sectPr w:rsidR="00C24FE0" w:rsidRPr="00C24FE0">
          <w:pgSz w:w="16838" w:h="11906" w:orient="landscape"/>
          <w:pgMar w:top="1701" w:right="1134" w:bottom="851" w:left="1134" w:header="709" w:footer="709" w:gutter="0"/>
          <w:cols w:space="720"/>
        </w:sectPr>
      </w:pP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lastRenderedPageBreak/>
        <w:t xml:space="preserve">&lt;1&gt; </w:t>
      </w:r>
      <w:bookmarkStart w:id="4" w:name="P205"/>
      <w:bookmarkEnd w:id="4"/>
      <w:r w:rsidRPr="00C24FE0">
        <w:rPr>
          <w:rFonts w:ascii="Times New Roman" w:eastAsia="Times New Roman" w:hAnsi="Times New Roman" w:cs="Times New Roman"/>
          <w:lang w:eastAsia="ru-RU"/>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bookmarkStart w:id="5" w:name="P206"/>
      <w:bookmarkEnd w:id="5"/>
      <w:r w:rsidRPr="00C24FE0">
        <w:rPr>
          <w:rFonts w:ascii="Times New Roman" w:eastAsia="Times New Roman" w:hAnsi="Times New Roman" w:cs="Times New Roman"/>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bookmarkStart w:id="6" w:name="P207"/>
      <w:bookmarkEnd w:id="6"/>
      <w:r w:rsidRPr="00C24FE0">
        <w:rPr>
          <w:rFonts w:ascii="Times New Roman" w:eastAsia="Times New Roman" w:hAnsi="Times New Roman" w:cs="Times New Roman"/>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&lt;10&gt; Указывается «Да» или «Нет».</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C24FE0" w:rsidRPr="00C24FE0" w:rsidRDefault="00C24FE0" w:rsidP="00C24FE0">
      <w:pPr>
        <w:widowControl w:val="0"/>
        <w:autoSpaceDE w:val="0"/>
        <w:autoSpaceDN w:val="0"/>
        <w:spacing w:before="220"/>
        <w:ind w:firstLine="540"/>
        <w:rPr>
          <w:rFonts w:ascii="Times New Roman" w:eastAsia="Times New Roman" w:hAnsi="Times New Roman" w:cs="Times New Roman"/>
          <w:lang w:eastAsia="ru-RU"/>
        </w:rPr>
      </w:pPr>
      <w:r w:rsidRPr="00C24FE0">
        <w:rPr>
          <w:rFonts w:ascii="Times New Roman" w:eastAsia="Times New Roman" w:hAnsi="Times New Roman" w:cs="Times New Roman"/>
          <w:lang w:eastAsia="ru-RU"/>
        </w:rP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w:t>
      </w:r>
      <w:r w:rsidRPr="00C24FE0">
        <w:rPr>
          <w:rFonts w:ascii="Times New Roman" w:eastAsia="Times New Roman" w:hAnsi="Times New Roman" w:cs="Times New Roman"/>
          <w:lang w:eastAsia="ru-RU"/>
        </w:rPr>
        <w:lastRenderedPageBreak/>
        <w:t>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24FE0" w:rsidRPr="00C24FE0" w:rsidRDefault="00C24FE0" w:rsidP="00C24FE0">
      <w:pPr>
        <w:widowControl w:val="0"/>
        <w:pBdr>
          <w:top w:val="single" w:sz="6" w:space="0" w:color="auto"/>
        </w:pBdr>
        <w:autoSpaceDE w:val="0"/>
        <w:autoSpaceDN w:val="0"/>
        <w:spacing w:before="100" w:after="100"/>
        <w:ind w:firstLine="0"/>
        <w:rPr>
          <w:rFonts w:ascii="Times New Roman" w:eastAsia="Times New Roman" w:hAnsi="Times New Roman" w:cs="Times New Roman"/>
          <w:lang w:eastAsia="ru-RU"/>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widowControl w:val="0"/>
        <w:autoSpaceDE w:val="0"/>
        <w:autoSpaceDN w:val="0"/>
        <w:ind w:firstLine="0"/>
        <w:jc w:val="left"/>
        <w:rPr>
          <w:rFonts w:ascii="Times New Roman" w:eastAsia="Calibri" w:hAnsi="Times New Roman" w:cs="Times New Roman"/>
          <w:sz w:val="24"/>
          <w:szCs w:val="24"/>
        </w:rPr>
      </w:pPr>
    </w:p>
    <w:p w:rsidR="00C24FE0" w:rsidRPr="00C24FE0" w:rsidRDefault="00C24FE0" w:rsidP="00C24FE0">
      <w:pPr>
        <w:widowControl w:val="0"/>
        <w:autoSpaceDE w:val="0"/>
        <w:autoSpaceDN w:val="0"/>
        <w:ind w:firstLine="0"/>
        <w:jc w:val="right"/>
        <w:rPr>
          <w:rFonts w:ascii="Times New Roman" w:eastAsia="Times New Roman" w:hAnsi="Times New Roman" w:cs="Times New Roman"/>
          <w:sz w:val="24"/>
          <w:szCs w:val="24"/>
          <w:lang w:eastAsia="ru-RU"/>
        </w:rPr>
      </w:pPr>
    </w:p>
    <w:p w:rsidR="00C24FE0" w:rsidRPr="00C24FE0" w:rsidRDefault="00C24FE0" w:rsidP="00C24FE0">
      <w:pPr>
        <w:widowControl w:val="0"/>
        <w:autoSpaceDE w:val="0"/>
        <w:autoSpaceDN w:val="0"/>
        <w:ind w:firstLine="0"/>
        <w:jc w:val="right"/>
        <w:rPr>
          <w:rFonts w:ascii="Times New Roman" w:eastAsia="Times New Roman" w:hAnsi="Times New Roman" w:cs="Times New Roman"/>
          <w:sz w:val="24"/>
          <w:szCs w:val="24"/>
          <w:lang w:eastAsia="ru-RU"/>
        </w:rPr>
      </w:pPr>
    </w:p>
    <w:p w:rsidR="00C24FE0" w:rsidRPr="00C24FE0" w:rsidRDefault="00C24FE0" w:rsidP="00C24FE0">
      <w:pPr>
        <w:widowControl w:val="0"/>
        <w:autoSpaceDE w:val="0"/>
        <w:autoSpaceDN w:val="0"/>
        <w:ind w:firstLine="0"/>
        <w:jc w:val="right"/>
        <w:rPr>
          <w:rFonts w:ascii="Times New Roman" w:eastAsia="Times New Roman" w:hAnsi="Times New Roman" w:cs="Times New Roman"/>
          <w:sz w:val="24"/>
          <w:szCs w:val="24"/>
          <w:lang w:eastAsia="ru-RU"/>
        </w:rPr>
      </w:pPr>
    </w:p>
    <w:p w:rsidR="00C24FE0" w:rsidRPr="00C24FE0" w:rsidRDefault="00C24FE0" w:rsidP="00C24FE0">
      <w:pPr>
        <w:widowControl w:val="0"/>
        <w:autoSpaceDE w:val="0"/>
        <w:autoSpaceDN w:val="0"/>
        <w:ind w:firstLine="0"/>
        <w:jc w:val="right"/>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lastRenderedPageBreak/>
        <w:t>Приложение №3</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Утвержден</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Постановлением</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Усть-Нейского сельского поселения</w:t>
      </w:r>
    </w:p>
    <w:p w:rsidR="00C24FE0" w:rsidRPr="00C24FE0" w:rsidRDefault="00C24FE0" w:rsidP="00C24FE0">
      <w:pPr>
        <w:ind w:firstLine="0"/>
        <w:jc w:val="right"/>
        <w:rPr>
          <w:rFonts w:ascii="Times New Roman" w:eastAsia="Calibri" w:hAnsi="Times New Roman" w:cs="Times New Roman"/>
          <w:sz w:val="24"/>
          <w:szCs w:val="24"/>
        </w:rPr>
      </w:pPr>
      <w:r w:rsidRPr="00C24FE0">
        <w:rPr>
          <w:rFonts w:ascii="Times New Roman" w:eastAsia="Calibri" w:hAnsi="Times New Roman" w:cs="Times New Roman"/>
          <w:sz w:val="24"/>
          <w:szCs w:val="24"/>
        </w:rPr>
        <w:t>от 19.03.2019 №13</w:t>
      </w:r>
    </w:p>
    <w:p w:rsidR="00C24FE0" w:rsidRPr="00C24FE0" w:rsidRDefault="00C24FE0" w:rsidP="00C24FE0">
      <w:pPr>
        <w:widowControl w:val="0"/>
        <w:autoSpaceDE w:val="0"/>
        <w:autoSpaceDN w:val="0"/>
        <w:jc w:val="right"/>
        <w:rPr>
          <w:rFonts w:ascii="Times New Roman" w:eastAsia="Times New Roman" w:hAnsi="Times New Roman" w:cs="Times New Roman"/>
          <w:sz w:val="24"/>
          <w:szCs w:val="24"/>
          <w:lang w:eastAsia="ru-RU"/>
        </w:rPr>
      </w:pPr>
    </w:p>
    <w:p w:rsidR="00C24FE0" w:rsidRPr="00C24FE0" w:rsidRDefault="00C24FE0" w:rsidP="00C24FE0">
      <w:pPr>
        <w:widowControl w:val="0"/>
        <w:autoSpaceDE w:val="0"/>
        <w:autoSpaceDN w:val="0"/>
        <w:jc w:val="center"/>
        <w:rPr>
          <w:rFonts w:ascii="Times New Roman" w:eastAsia="Times New Roman" w:hAnsi="Times New Roman" w:cs="Times New Roman"/>
          <w:b/>
          <w:sz w:val="24"/>
          <w:szCs w:val="24"/>
          <w:lang w:eastAsia="ru-RU"/>
        </w:rPr>
      </w:pPr>
      <w:r w:rsidRPr="00C24FE0">
        <w:rPr>
          <w:rFonts w:ascii="Times New Roman" w:eastAsia="Times New Roman" w:hAnsi="Times New Roman" w:cs="Times New Roman"/>
          <w:b/>
          <w:sz w:val="24"/>
          <w:szCs w:val="24"/>
          <w:lang w:eastAsia="ru-RU"/>
        </w:rPr>
        <w:t>Виды муниципального имущества, которое используется для</w:t>
      </w:r>
      <w:r w:rsidRPr="00C24FE0">
        <w:rPr>
          <w:rFonts w:ascii="Times New Roman" w:eastAsia="Times New Roman" w:hAnsi="Times New Roman" w:cs="Times New Roman"/>
          <w:b/>
          <w:sz w:val="24"/>
          <w:szCs w:val="24"/>
          <w:lang w:eastAsia="ru-RU"/>
        </w:rPr>
        <w:br/>
        <w:t>формирования перечня муниципального имущества Усть-Нейского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4FE0" w:rsidRPr="00C24FE0" w:rsidRDefault="00C24FE0" w:rsidP="00C24FE0">
      <w:pPr>
        <w:widowControl w:val="0"/>
        <w:autoSpaceDE w:val="0"/>
        <w:autoSpaceDN w:val="0"/>
        <w:jc w:val="center"/>
        <w:rPr>
          <w:rFonts w:ascii="Times New Roman" w:eastAsia="Times New Roman" w:hAnsi="Times New Roman" w:cs="Times New Roman"/>
          <w:b/>
          <w:sz w:val="24"/>
          <w:szCs w:val="24"/>
          <w:lang w:eastAsia="ru-RU"/>
        </w:rPr>
      </w:pPr>
    </w:p>
    <w:p w:rsidR="00C24FE0" w:rsidRPr="00C24FE0" w:rsidRDefault="00C24FE0" w:rsidP="00C24FE0">
      <w:pPr>
        <w:widowControl w:val="0"/>
        <w:autoSpaceDE w:val="0"/>
        <w:autoSpaceDN w:val="0"/>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24FE0" w:rsidRPr="00C24FE0" w:rsidRDefault="00C24FE0" w:rsidP="00C24FE0">
      <w:pPr>
        <w:widowControl w:val="0"/>
        <w:autoSpaceDE w:val="0"/>
        <w:autoSpaceDN w:val="0"/>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24FE0" w:rsidRPr="00C24FE0" w:rsidRDefault="00C24FE0" w:rsidP="00C24FE0">
      <w:pPr>
        <w:widowControl w:val="0"/>
        <w:autoSpaceDE w:val="0"/>
        <w:autoSpaceDN w:val="0"/>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24FE0" w:rsidRPr="00C24FE0" w:rsidRDefault="00C24FE0" w:rsidP="00C24FE0">
      <w:pPr>
        <w:widowControl w:val="0"/>
        <w:autoSpaceDE w:val="0"/>
        <w:autoSpaceDN w:val="0"/>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C24FE0">
        <w:rPr>
          <w:rFonts w:ascii="Times New Roman" w:eastAsia="Times New Roman" w:hAnsi="Times New Roman" w:cs="Times New Roman"/>
          <w:sz w:val="24"/>
          <w:szCs w:val="24"/>
          <w:vertAlign w:val="superscript"/>
          <w:lang w:eastAsia="ru-RU"/>
        </w:rPr>
        <w:t>9</w:t>
      </w:r>
      <w:r w:rsidRPr="00C24FE0">
        <w:rPr>
          <w:rFonts w:ascii="Times New Roman" w:eastAsia="Times New Roman" w:hAnsi="Times New Roman" w:cs="Times New Roman"/>
          <w:sz w:val="24"/>
          <w:szCs w:val="24"/>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Усть-Нейское сельское поселение </w:t>
      </w:r>
      <w:r w:rsidRPr="00C24FE0">
        <w:rPr>
          <w:rFonts w:ascii="Times New Roman" w:eastAsia="Times New Roman" w:hAnsi="Times New Roman" w:cs="Times New Roman"/>
          <w:i/>
          <w:sz w:val="24"/>
          <w:szCs w:val="24"/>
          <w:lang w:eastAsia="ru-RU"/>
        </w:rPr>
        <w:t xml:space="preserve"> </w:t>
      </w:r>
      <w:r w:rsidRPr="00C24FE0">
        <w:rPr>
          <w:rFonts w:ascii="Times New Roman" w:eastAsia="Times New Roman" w:hAnsi="Times New Roman" w:cs="Times New Roman"/>
          <w:sz w:val="24"/>
          <w:szCs w:val="24"/>
          <w:lang w:eastAsia="ru-RU"/>
        </w:rPr>
        <w:t>в соответствии с Уставом Усть-Нейского сельского поселения.</w:t>
      </w:r>
    </w:p>
    <w:p w:rsidR="00C24FE0" w:rsidRPr="00C24FE0" w:rsidRDefault="00C24FE0" w:rsidP="00C24FE0">
      <w:pPr>
        <w:widowControl w:val="0"/>
        <w:autoSpaceDE w:val="0"/>
        <w:autoSpaceDN w:val="0"/>
        <w:rPr>
          <w:rFonts w:ascii="Times New Roman" w:eastAsia="Times New Roman" w:hAnsi="Times New Roman" w:cs="Times New Roman"/>
          <w:sz w:val="24"/>
          <w:szCs w:val="24"/>
          <w:lang w:eastAsia="ru-RU"/>
        </w:rPr>
      </w:pPr>
      <w:r w:rsidRPr="00C24FE0">
        <w:rPr>
          <w:rFonts w:ascii="Times New Roman" w:eastAsia="Times New Roman" w:hAnsi="Times New Roman" w:cs="Times New Roman"/>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w:t>
      </w:r>
      <w:r w:rsidRPr="00C24FE0">
        <w:rPr>
          <w:rFonts w:ascii="Times New Roman" w:eastAsia="Times New Roman" w:hAnsi="Times New Roman" w:cs="Times New Roman"/>
          <w:i/>
          <w:sz w:val="24"/>
          <w:szCs w:val="24"/>
          <w:lang w:eastAsia="ru-RU"/>
        </w:rPr>
        <w:t xml:space="preserve"> </w:t>
      </w:r>
      <w:r w:rsidRPr="00C24FE0">
        <w:rPr>
          <w:rFonts w:ascii="Times New Roman" w:eastAsia="Times New Roman" w:hAnsi="Times New Roman" w:cs="Times New Roman"/>
          <w:sz w:val="24"/>
          <w:szCs w:val="24"/>
          <w:lang w:eastAsia="ru-RU"/>
        </w:rPr>
        <w:t>нормативного правового акта Усть-Нейского сельского поселения ,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C24FE0" w:rsidRPr="00C24FE0" w:rsidRDefault="00C24FE0" w:rsidP="00C24FE0">
      <w:pPr>
        <w:spacing w:after="160"/>
        <w:ind w:firstLine="0"/>
        <w:jc w:val="left"/>
        <w:rPr>
          <w:rFonts w:ascii="Calibri" w:eastAsia="Calibri" w:hAnsi="Calibri" w:cs="Times New Roman"/>
          <w:sz w:val="24"/>
          <w:szCs w:val="24"/>
        </w:rPr>
      </w:pPr>
    </w:p>
    <w:p w:rsidR="00C24FE0" w:rsidRPr="00C24FE0" w:rsidRDefault="00C24FE0" w:rsidP="00C24FE0">
      <w:pPr>
        <w:autoSpaceDE w:val="0"/>
        <w:autoSpaceDN w:val="0"/>
        <w:adjustRightInd w:val="0"/>
        <w:ind w:firstLine="540"/>
        <w:rPr>
          <w:rFonts w:ascii="Times New Roman" w:eastAsia="Calibri" w:hAnsi="Times New Roman" w:cs="Times New Roman"/>
          <w:sz w:val="24"/>
          <w:szCs w:val="24"/>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822AD5" w:rsidRPr="00822AD5" w:rsidRDefault="00822AD5" w:rsidP="00822AD5">
      <w:pPr>
        <w:shd w:val="clear" w:color="auto" w:fill="FFFFFF"/>
        <w:suppressAutoHyphens/>
        <w:spacing w:line="375" w:lineRule="atLeast"/>
        <w:ind w:firstLine="0"/>
        <w:jc w:val="center"/>
        <w:rPr>
          <w:rFonts w:ascii="Times New Roman" w:eastAsia="Times New Roman" w:hAnsi="Times New Roman" w:cs="Times New Roman"/>
          <w:b/>
          <w:bCs/>
          <w:sz w:val="28"/>
          <w:szCs w:val="28"/>
          <w:lang w:eastAsia="ar-SA"/>
        </w:rPr>
      </w:pPr>
      <w:r w:rsidRPr="00822AD5">
        <w:rPr>
          <w:rFonts w:ascii="Calibri" w:eastAsia="SimSun" w:hAnsi="Calibri" w:cs="Tahoma"/>
          <w:noProof/>
          <w:lang w:eastAsia="ru-RU"/>
        </w:rPr>
        <mc:AlternateContent>
          <mc:Choice Requires="wps">
            <w:drawing>
              <wp:anchor distT="0" distB="0" distL="8584565" distR="8584565" simplePos="0" relativeHeight="251663360" behindDoc="0" locked="0" layoutInCell="1" allowOverlap="1" wp14:anchorId="4212D0DC" wp14:editId="72578F35">
                <wp:simplePos x="0" y="0"/>
                <wp:positionH relativeFrom="column">
                  <wp:posOffset>-19050</wp:posOffset>
                </wp:positionH>
                <wp:positionV relativeFrom="paragraph">
                  <wp:posOffset>-62230</wp:posOffset>
                </wp:positionV>
                <wp:extent cx="5888990" cy="1750060"/>
                <wp:effectExtent l="0" t="4445"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C4C" w:rsidRDefault="002E2C4C" w:rsidP="00822AD5">
                            <w:pPr>
                              <w:pStyle w:val="a4"/>
                              <w:spacing w:line="100" w:lineRule="atLeast"/>
                              <w:ind w:firstLine="709"/>
                              <w:jc w:val="center"/>
                              <w:rPr>
                                <w:rFonts w:cs="Arial"/>
                                <w:bCs/>
                                <w:caps/>
                                <w:sz w:val="24"/>
                                <w:szCs w:val="24"/>
                              </w:rPr>
                            </w:pPr>
                            <w:r>
                              <w:rPr>
                                <w:rFonts w:cs="Arial"/>
                                <w:bCs/>
                                <w:caps/>
                                <w:sz w:val="24"/>
                                <w:szCs w:val="24"/>
                              </w:rPr>
                              <w:t>РОССИЙСКАЯ ФЕДЕРАЦИЯ</w:t>
                            </w:r>
                          </w:p>
                          <w:p w:rsidR="002E2C4C" w:rsidRDefault="002E2C4C" w:rsidP="00822AD5">
                            <w:pPr>
                              <w:pStyle w:val="a4"/>
                              <w:spacing w:line="100" w:lineRule="atLeast"/>
                              <w:ind w:firstLine="709"/>
                              <w:jc w:val="center"/>
                              <w:rPr>
                                <w:rFonts w:cs="Arial"/>
                                <w:bCs/>
                                <w:caps/>
                                <w:sz w:val="24"/>
                                <w:szCs w:val="24"/>
                              </w:rPr>
                            </w:pPr>
                            <w:r>
                              <w:rPr>
                                <w:rFonts w:cs="Arial"/>
                                <w:bCs/>
                                <w:caps/>
                                <w:sz w:val="24"/>
                                <w:szCs w:val="24"/>
                              </w:rPr>
                              <w:t>КОСТРОМСКая ОБЛАСТь</w:t>
                            </w:r>
                          </w:p>
                          <w:p w:rsidR="002E2C4C" w:rsidRDefault="002E2C4C" w:rsidP="00822AD5">
                            <w:pPr>
                              <w:pStyle w:val="a4"/>
                              <w:spacing w:line="100" w:lineRule="atLeast"/>
                              <w:ind w:firstLine="709"/>
                              <w:jc w:val="center"/>
                              <w:rPr>
                                <w:rFonts w:cs="Arial"/>
                                <w:bCs/>
                                <w:caps/>
                                <w:sz w:val="24"/>
                                <w:szCs w:val="24"/>
                              </w:rPr>
                            </w:pPr>
                          </w:p>
                          <w:p w:rsidR="002E2C4C" w:rsidRDefault="002E2C4C" w:rsidP="00822AD5">
                            <w:pPr>
                              <w:pStyle w:val="a4"/>
                              <w:spacing w:line="100" w:lineRule="atLeast"/>
                              <w:ind w:firstLine="709"/>
                              <w:jc w:val="center"/>
                              <w:rPr>
                                <w:rFonts w:cs="Arial"/>
                                <w:bCs/>
                                <w:caps/>
                                <w:sz w:val="24"/>
                                <w:szCs w:val="24"/>
                              </w:rPr>
                            </w:pPr>
                            <w:r>
                              <w:rPr>
                                <w:rFonts w:cs="Arial"/>
                                <w:bCs/>
                                <w:caps/>
                                <w:sz w:val="24"/>
                                <w:szCs w:val="24"/>
                              </w:rPr>
                              <w:t>администрация  Усть-Нейского  СЕЛЬСКОГО ПОСЕЛЕНИЯ</w:t>
                            </w:r>
                          </w:p>
                          <w:p w:rsidR="002E2C4C" w:rsidRDefault="002E2C4C" w:rsidP="00822AD5">
                            <w:pPr>
                              <w:pStyle w:val="a4"/>
                              <w:spacing w:line="100" w:lineRule="atLeast"/>
                              <w:ind w:firstLine="709"/>
                              <w:jc w:val="center"/>
                              <w:rPr>
                                <w:rFonts w:cs="Arial"/>
                                <w:bCs/>
                                <w:caps/>
                                <w:sz w:val="24"/>
                                <w:szCs w:val="24"/>
                              </w:rPr>
                            </w:pPr>
                            <w:r>
                              <w:rPr>
                                <w:rFonts w:cs="Arial"/>
                                <w:bCs/>
                                <w:caps/>
                                <w:sz w:val="24"/>
                                <w:szCs w:val="24"/>
                              </w:rPr>
                              <w:t>МАКАРЬЕВСКОГО муниципального РАЙОНА</w:t>
                            </w:r>
                          </w:p>
                          <w:p w:rsidR="002E2C4C" w:rsidRDefault="002E2C4C" w:rsidP="00822AD5">
                            <w:pPr>
                              <w:pStyle w:val="a4"/>
                              <w:spacing w:line="100" w:lineRule="atLeast"/>
                              <w:ind w:firstLine="709"/>
                              <w:jc w:val="center"/>
                              <w:rPr>
                                <w:rFonts w:cs="Arial"/>
                                <w:bCs/>
                                <w:caps/>
                                <w:sz w:val="24"/>
                                <w:szCs w:val="24"/>
                              </w:rPr>
                            </w:pPr>
                          </w:p>
                          <w:p w:rsidR="002E2C4C" w:rsidRDefault="002E2C4C" w:rsidP="00822AD5">
                            <w:pPr>
                              <w:pStyle w:val="a4"/>
                              <w:spacing w:line="100" w:lineRule="atLeast"/>
                              <w:ind w:firstLine="709"/>
                              <w:jc w:val="center"/>
                              <w:rPr>
                                <w:rFonts w:cs="Arial"/>
                                <w:sz w:val="24"/>
                                <w:szCs w:val="24"/>
                              </w:rPr>
                            </w:pPr>
                            <w:r>
                              <w:rPr>
                                <w:rFonts w:cs="Arial"/>
                                <w:bCs/>
                                <w:caps/>
                                <w:sz w:val="24"/>
                                <w:szCs w:val="24"/>
                              </w:rPr>
                              <w:t>ПОСТАНОВЛЕНИЕ</w:t>
                            </w:r>
                          </w:p>
                          <w:p w:rsidR="002E2C4C" w:rsidRDefault="002E2C4C" w:rsidP="00822AD5">
                            <w:pPr>
                              <w:pStyle w:val="a4"/>
                              <w:spacing w:line="100" w:lineRule="atLeast"/>
                              <w:ind w:firstLine="709"/>
                              <w:jc w:val="center"/>
                              <w:rPr>
                                <w:rFonts w:cs="Arial"/>
                                <w:sz w:val="24"/>
                                <w:szCs w:val="24"/>
                              </w:rPr>
                            </w:pPr>
                          </w:p>
                          <w:p w:rsidR="002E2C4C" w:rsidRDefault="002E2C4C" w:rsidP="00822AD5">
                            <w:pPr>
                              <w:pStyle w:val="a4"/>
                              <w:spacing w:line="100" w:lineRule="atLeast"/>
                              <w:rPr>
                                <w:rFonts w:cs="Arial"/>
                                <w:sz w:val="24"/>
                                <w:szCs w:val="24"/>
                              </w:rPr>
                            </w:pPr>
                            <w:r>
                              <w:rPr>
                                <w:rFonts w:cs="Arial"/>
                                <w:sz w:val="24"/>
                                <w:szCs w:val="24"/>
                              </w:rPr>
                              <w:t xml:space="preserve">от 19.03. 2019 г.   </w:t>
                            </w:r>
                            <w:r>
                              <w:rPr>
                                <w:rFonts w:cs="Arial"/>
                                <w:sz w:val="24"/>
                                <w:szCs w:val="24"/>
                              </w:rPr>
                              <w:tab/>
                              <w:t xml:space="preserve">                                     № 14</w:t>
                            </w:r>
                          </w:p>
                          <w:p w:rsidR="002E2C4C" w:rsidRDefault="002E2C4C" w:rsidP="00822AD5">
                            <w:pPr>
                              <w:pStyle w:val="a4"/>
                              <w:spacing w:line="100" w:lineRule="atLeast"/>
                              <w:ind w:firstLine="709"/>
                              <w:jc w:val="center"/>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D0DC" id="Text Box 2" o:spid="_x0000_s1027" type="#_x0000_t202" style="position:absolute;left:0;text-align:left;margin-left:-1.5pt;margin-top:-4.9pt;width:463.7pt;height:137.8pt;z-index:251663360;visibility:visible;mso-wrap-style:square;mso-width-percent:0;mso-height-percent:0;mso-wrap-distance-left:675.95pt;mso-wrap-distance-top:0;mso-wrap-distance-right:675.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" stroked="f">
                <v:textbox inset="0,0,0,0">
                  <w:txbxContent>
                    <w:p w:rsidR="002E2C4C" w:rsidRDefault="002E2C4C" w:rsidP="00822AD5">
                      <w:pPr>
                        <w:pStyle w:val="a4"/>
                        <w:spacing w:line="100" w:lineRule="atLeast"/>
                        <w:ind w:firstLine="709"/>
                        <w:jc w:val="center"/>
                        <w:rPr>
                          <w:rFonts w:cs="Arial"/>
                          <w:bCs/>
                          <w:caps/>
                          <w:sz w:val="24"/>
                          <w:szCs w:val="24"/>
                        </w:rPr>
                      </w:pPr>
                      <w:r>
                        <w:rPr>
                          <w:rFonts w:cs="Arial"/>
                          <w:bCs/>
                          <w:caps/>
                          <w:sz w:val="24"/>
                          <w:szCs w:val="24"/>
                        </w:rPr>
                        <w:t>РОССИЙСКАЯ ФЕДЕРАЦИЯ</w:t>
                      </w:r>
                    </w:p>
                    <w:p w:rsidR="002E2C4C" w:rsidRDefault="002E2C4C" w:rsidP="00822AD5">
                      <w:pPr>
                        <w:pStyle w:val="a4"/>
                        <w:spacing w:line="100" w:lineRule="atLeast"/>
                        <w:ind w:firstLine="709"/>
                        <w:jc w:val="center"/>
                        <w:rPr>
                          <w:rFonts w:cs="Arial"/>
                          <w:bCs/>
                          <w:caps/>
                          <w:sz w:val="24"/>
                          <w:szCs w:val="24"/>
                        </w:rPr>
                      </w:pPr>
                      <w:r>
                        <w:rPr>
                          <w:rFonts w:cs="Arial"/>
                          <w:bCs/>
                          <w:caps/>
                          <w:sz w:val="24"/>
                          <w:szCs w:val="24"/>
                        </w:rPr>
                        <w:t>КОСТРОМСКая ОБЛАСТь</w:t>
                      </w:r>
                    </w:p>
                    <w:p w:rsidR="002E2C4C" w:rsidRDefault="002E2C4C" w:rsidP="00822AD5">
                      <w:pPr>
                        <w:pStyle w:val="a4"/>
                        <w:spacing w:line="100" w:lineRule="atLeast"/>
                        <w:ind w:firstLine="709"/>
                        <w:jc w:val="center"/>
                        <w:rPr>
                          <w:rFonts w:cs="Arial"/>
                          <w:bCs/>
                          <w:caps/>
                          <w:sz w:val="24"/>
                          <w:szCs w:val="24"/>
                        </w:rPr>
                      </w:pPr>
                    </w:p>
                    <w:p w:rsidR="002E2C4C" w:rsidRDefault="002E2C4C" w:rsidP="00822AD5">
                      <w:pPr>
                        <w:pStyle w:val="a4"/>
                        <w:spacing w:line="100" w:lineRule="atLeast"/>
                        <w:ind w:firstLine="709"/>
                        <w:jc w:val="center"/>
                        <w:rPr>
                          <w:rFonts w:cs="Arial"/>
                          <w:bCs/>
                          <w:caps/>
                          <w:sz w:val="24"/>
                          <w:szCs w:val="24"/>
                        </w:rPr>
                      </w:pPr>
                      <w:r>
                        <w:rPr>
                          <w:rFonts w:cs="Arial"/>
                          <w:bCs/>
                          <w:caps/>
                          <w:sz w:val="24"/>
                          <w:szCs w:val="24"/>
                        </w:rPr>
                        <w:t>администрация  Усть-Нейского  СЕЛЬСКОГО ПОСЕЛЕНИЯ</w:t>
                      </w:r>
                    </w:p>
                    <w:p w:rsidR="002E2C4C" w:rsidRDefault="002E2C4C" w:rsidP="00822AD5">
                      <w:pPr>
                        <w:pStyle w:val="a4"/>
                        <w:spacing w:line="100" w:lineRule="atLeast"/>
                        <w:ind w:firstLine="709"/>
                        <w:jc w:val="center"/>
                        <w:rPr>
                          <w:rFonts w:cs="Arial"/>
                          <w:bCs/>
                          <w:caps/>
                          <w:sz w:val="24"/>
                          <w:szCs w:val="24"/>
                        </w:rPr>
                      </w:pPr>
                      <w:r>
                        <w:rPr>
                          <w:rFonts w:cs="Arial"/>
                          <w:bCs/>
                          <w:caps/>
                          <w:sz w:val="24"/>
                          <w:szCs w:val="24"/>
                        </w:rPr>
                        <w:t>МАКАРЬЕВСКОГО муниципального РАЙОНА</w:t>
                      </w:r>
                    </w:p>
                    <w:p w:rsidR="002E2C4C" w:rsidRDefault="002E2C4C" w:rsidP="00822AD5">
                      <w:pPr>
                        <w:pStyle w:val="a4"/>
                        <w:spacing w:line="100" w:lineRule="atLeast"/>
                        <w:ind w:firstLine="709"/>
                        <w:jc w:val="center"/>
                        <w:rPr>
                          <w:rFonts w:cs="Arial"/>
                          <w:bCs/>
                          <w:caps/>
                          <w:sz w:val="24"/>
                          <w:szCs w:val="24"/>
                        </w:rPr>
                      </w:pPr>
                    </w:p>
                    <w:p w:rsidR="002E2C4C" w:rsidRDefault="002E2C4C" w:rsidP="00822AD5">
                      <w:pPr>
                        <w:pStyle w:val="a4"/>
                        <w:spacing w:line="100" w:lineRule="atLeast"/>
                        <w:ind w:firstLine="709"/>
                        <w:jc w:val="center"/>
                        <w:rPr>
                          <w:rFonts w:cs="Arial"/>
                          <w:sz w:val="24"/>
                          <w:szCs w:val="24"/>
                        </w:rPr>
                      </w:pPr>
                      <w:r>
                        <w:rPr>
                          <w:rFonts w:cs="Arial"/>
                          <w:bCs/>
                          <w:caps/>
                          <w:sz w:val="24"/>
                          <w:szCs w:val="24"/>
                        </w:rPr>
                        <w:t>ПОСТАНОВЛЕНИЕ</w:t>
                      </w:r>
                    </w:p>
                    <w:p w:rsidR="002E2C4C" w:rsidRDefault="002E2C4C" w:rsidP="00822AD5">
                      <w:pPr>
                        <w:pStyle w:val="a4"/>
                        <w:spacing w:line="100" w:lineRule="atLeast"/>
                        <w:ind w:firstLine="709"/>
                        <w:jc w:val="center"/>
                        <w:rPr>
                          <w:rFonts w:cs="Arial"/>
                          <w:sz w:val="24"/>
                          <w:szCs w:val="24"/>
                        </w:rPr>
                      </w:pPr>
                    </w:p>
                    <w:p w:rsidR="002E2C4C" w:rsidRDefault="002E2C4C" w:rsidP="00822AD5">
                      <w:pPr>
                        <w:pStyle w:val="a4"/>
                        <w:spacing w:line="100" w:lineRule="atLeast"/>
                        <w:rPr>
                          <w:rFonts w:cs="Arial"/>
                          <w:sz w:val="24"/>
                          <w:szCs w:val="24"/>
                        </w:rPr>
                      </w:pPr>
                      <w:r>
                        <w:rPr>
                          <w:rFonts w:cs="Arial"/>
                          <w:sz w:val="24"/>
                          <w:szCs w:val="24"/>
                        </w:rPr>
                        <w:t xml:space="preserve">от 19.03. 2019 г.   </w:t>
                      </w:r>
                      <w:r>
                        <w:rPr>
                          <w:rFonts w:cs="Arial"/>
                          <w:sz w:val="24"/>
                          <w:szCs w:val="24"/>
                        </w:rPr>
                        <w:tab/>
                        <w:t xml:space="preserve">                                     № 14</w:t>
                      </w:r>
                    </w:p>
                    <w:p w:rsidR="002E2C4C" w:rsidRDefault="002E2C4C" w:rsidP="00822AD5">
                      <w:pPr>
                        <w:pStyle w:val="a4"/>
                        <w:spacing w:line="100" w:lineRule="atLeast"/>
                        <w:ind w:firstLine="709"/>
                        <w:jc w:val="center"/>
                        <w:rPr>
                          <w:rFonts w:cs="Arial"/>
                          <w:sz w:val="24"/>
                          <w:szCs w:val="24"/>
                        </w:rPr>
                      </w:pPr>
                    </w:p>
                  </w:txbxContent>
                </v:textbox>
                <w10:wrap type="topAndBottom"/>
              </v:shape>
            </w:pict>
          </mc:Fallback>
        </mc:AlternateContent>
      </w:r>
    </w:p>
    <w:p w:rsidR="00822AD5" w:rsidRPr="00822AD5" w:rsidRDefault="00822AD5" w:rsidP="00822AD5">
      <w:pPr>
        <w:shd w:val="clear" w:color="auto" w:fill="FFFFFF"/>
        <w:suppressAutoHyphens/>
        <w:spacing w:line="375" w:lineRule="atLeast"/>
        <w:ind w:firstLine="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lastRenderedPageBreak/>
        <w:t xml:space="preserve">Об утверждении реестра мест (площадок) </w:t>
      </w:r>
    </w:p>
    <w:p w:rsidR="00822AD5" w:rsidRPr="00822AD5" w:rsidRDefault="00822AD5" w:rsidP="00822AD5">
      <w:pPr>
        <w:shd w:val="clear" w:color="auto" w:fill="FFFFFF"/>
        <w:suppressAutoHyphens/>
        <w:spacing w:line="375" w:lineRule="atLeast"/>
        <w:ind w:firstLine="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t xml:space="preserve">накопления твердых коммунальных отходов </w:t>
      </w:r>
    </w:p>
    <w:p w:rsidR="00822AD5" w:rsidRPr="00822AD5" w:rsidRDefault="00822AD5" w:rsidP="00822AD5">
      <w:pPr>
        <w:shd w:val="clear" w:color="auto" w:fill="FFFFFF"/>
        <w:suppressAutoHyphens/>
        <w:spacing w:line="375" w:lineRule="atLeast"/>
        <w:ind w:firstLine="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t>в Усть-Нейском сельском поселении</w:t>
      </w:r>
    </w:p>
    <w:p w:rsidR="00822AD5" w:rsidRPr="00822AD5" w:rsidRDefault="00822AD5" w:rsidP="00822AD5">
      <w:pPr>
        <w:shd w:val="clear" w:color="auto" w:fill="FFFFFF"/>
        <w:suppressAutoHyphens/>
        <w:spacing w:line="375" w:lineRule="atLeast"/>
        <w:ind w:firstLine="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t>Макарьевского муниципального района</w:t>
      </w:r>
    </w:p>
    <w:p w:rsidR="00822AD5" w:rsidRPr="00822AD5" w:rsidRDefault="00822AD5" w:rsidP="00822AD5">
      <w:pPr>
        <w:shd w:val="clear" w:color="auto" w:fill="FFFFFF"/>
        <w:suppressAutoHyphens/>
        <w:spacing w:line="375" w:lineRule="atLeast"/>
        <w:ind w:firstLine="0"/>
        <w:jc w:val="left"/>
        <w:rPr>
          <w:rFonts w:ascii="Times New Roman" w:eastAsia="Times New Roman" w:hAnsi="Times New Roman" w:cs="Times New Roman"/>
          <w:b/>
          <w:bCs/>
          <w:sz w:val="28"/>
          <w:szCs w:val="28"/>
          <w:lang w:eastAsia="ar-SA"/>
        </w:rPr>
      </w:pPr>
      <w:r w:rsidRPr="00822AD5">
        <w:rPr>
          <w:rFonts w:ascii="Arial" w:eastAsia="Times New Roman" w:hAnsi="Arial" w:cs="Arial"/>
          <w:sz w:val="24"/>
          <w:szCs w:val="24"/>
          <w:lang w:eastAsia="ar-SA"/>
        </w:rPr>
        <w:t>Костромской области</w:t>
      </w:r>
    </w:p>
    <w:p w:rsidR="00822AD5" w:rsidRPr="00822AD5" w:rsidRDefault="00822AD5" w:rsidP="00822AD5">
      <w:pPr>
        <w:shd w:val="clear" w:color="auto" w:fill="FFFFFF"/>
        <w:suppressAutoHyphens/>
        <w:spacing w:line="375" w:lineRule="atLeast"/>
        <w:ind w:firstLine="0"/>
        <w:jc w:val="left"/>
        <w:rPr>
          <w:rFonts w:ascii="Times New Roman" w:eastAsia="Times New Roman" w:hAnsi="Times New Roman" w:cs="Times New Roman"/>
          <w:b/>
          <w:bCs/>
          <w:sz w:val="28"/>
          <w:szCs w:val="28"/>
          <w:lang w:eastAsia="ar-SA"/>
        </w:rPr>
      </w:pPr>
    </w:p>
    <w:p w:rsidR="00822AD5" w:rsidRPr="00822AD5" w:rsidRDefault="00822AD5" w:rsidP="00822AD5">
      <w:pPr>
        <w:shd w:val="clear" w:color="auto" w:fill="FFFFFF"/>
        <w:suppressAutoHyphens/>
        <w:spacing w:line="375" w:lineRule="atLeast"/>
        <w:ind w:firstLine="0"/>
        <w:jc w:val="left"/>
        <w:rPr>
          <w:rFonts w:ascii="Arial" w:eastAsia="Times New Roman" w:hAnsi="Arial" w:cs="Arial"/>
          <w:sz w:val="24"/>
          <w:szCs w:val="24"/>
          <w:lang w:eastAsia="ar-SA"/>
        </w:rPr>
      </w:pPr>
      <w:r w:rsidRPr="00822AD5">
        <w:rPr>
          <w:rFonts w:ascii="Times New Roman" w:eastAsia="Times New Roman" w:hAnsi="Times New Roman" w:cs="Times New Roman"/>
          <w:sz w:val="28"/>
          <w:szCs w:val="28"/>
          <w:lang w:eastAsia="ar-SA"/>
        </w:rPr>
        <w:t xml:space="preserve">          </w:t>
      </w:r>
      <w:r w:rsidRPr="00822AD5">
        <w:rPr>
          <w:rFonts w:ascii="Arial" w:eastAsia="Times New Roman" w:hAnsi="Arial" w:cs="Arial"/>
          <w:sz w:val="24"/>
          <w:szCs w:val="24"/>
          <w:lang w:eastAsia="ar-SA"/>
        </w:rPr>
        <w:t>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администрация Усть-Нейского сельского поселения Макарьевского муниципального района Костромской области,</w:t>
      </w:r>
    </w:p>
    <w:p w:rsidR="00822AD5" w:rsidRPr="00822AD5" w:rsidRDefault="00822AD5" w:rsidP="00822AD5">
      <w:pPr>
        <w:shd w:val="clear" w:color="auto" w:fill="FFFFFF"/>
        <w:suppressAutoHyphens/>
        <w:spacing w:line="375" w:lineRule="atLeast"/>
        <w:ind w:firstLine="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t xml:space="preserve">                                                          ПОСТАНОВЛЯЕТ</w:t>
      </w:r>
      <w:r w:rsidRPr="00822AD5">
        <w:rPr>
          <w:rFonts w:ascii="Arial" w:eastAsia="Times New Roman" w:hAnsi="Arial" w:cs="Arial"/>
          <w:b/>
          <w:bCs/>
          <w:sz w:val="24"/>
          <w:szCs w:val="24"/>
          <w:lang w:eastAsia="ar-SA"/>
        </w:rPr>
        <w:t>:</w:t>
      </w:r>
    </w:p>
    <w:p w:rsidR="00822AD5" w:rsidRPr="00822AD5" w:rsidRDefault="00822AD5" w:rsidP="00822AD5">
      <w:pPr>
        <w:numPr>
          <w:ilvl w:val="0"/>
          <w:numId w:val="8"/>
        </w:numPr>
        <w:shd w:val="clear" w:color="auto" w:fill="FFFFFF"/>
        <w:suppressAutoHyphens/>
        <w:spacing w:after="160" w:line="375" w:lineRule="atLeast"/>
        <w:jc w:val="left"/>
        <w:rPr>
          <w:rFonts w:ascii="Arial" w:eastAsia="SimSun" w:hAnsi="Arial" w:cs="Arial"/>
          <w:sz w:val="24"/>
          <w:szCs w:val="24"/>
          <w:lang w:eastAsia="ar-SA"/>
        </w:rPr>
      </w:pPr>
      <w:r w:rsidRPr="00822AD5">
        <w:rPr>
          <w:rFonts w:ascii="Arial" w:eastAsia="Times New Roman" w:hAnsi="Arial" w:cs="Arial"/>
          <w:sz w:val="24"/>
          <w:szCs w:val="24"/>
          <w:lang w:eastAsia="ar-SA"/>
        </w:rPr>
        <w:t>Утвердить реестр мест (площадок) накопления твердых коммунальных отходов в Усть-Нейском сельском поселении Макарьевского муниципального района (Приложение 1).</w:t>
      </w:r>
    </w:p>
    <w:p w:rsidR="00822AD5" w:rsidRPr="00822AD5" w:rsidRDefault="00822AD5" w:rsidP="00822AD5">
      <w:pPr>
        <w:numPr>
          <w:ilvl w:val="0"/>
          <w:numId w:val="8"/>
        </w:numPr>
        <w:suppressAutoHyphens/>
        <w:spacing w:after="160" w:line="252" w:lineRule="auto"/>
        <w:jc w:val="left"/>
        <w:rPr>
          <w:rFonts w:ascii="Arial" w:eastAsia="SimSun" w:hAnsi="Arial" w:cs="Arial"/>
          <w:color w:val="FF0000"/>
          <w:sz w:val="24"/>
          <w:szCs w:val="24"/>
          <w:lang w:eastAsia="ar-SA"/>
        </w:rPr>
      </w:pPr>
      <w:r w:rsidRPr="00822AD5">
        <w:rPr>
          <w:rFonts w:ascii="Arial" w:eastAsia="SimSun" w:hAnsi="Arial" w:cs="Arial"/>
          <w:sz w:val="24"/>
          <w:szCs w:val="24"/>
          <w:lang w:eastAsia="ar-SA"/>
        </w:rPr>
        <w:t xml:space="preserve">Обнародовать настоящее постановление путём размещения в сети Интернет на официальном сайте администрации Усть-Нейского сельского поселения Макарьевского муниципального района Костромской области:                           </w:t>
      </w:r>
      <w:hyperlink r:id="rId12" w:history="1">
        <w:r w:rsidRPr="00822AD5">
          <w:rPr>
            <w:rFonts w:ascii="Times New Roman" w:eastAsia="SimSun" w:hAnsi="Times New Roman" w:cs="Times New Roman"/>
            <w:bCs/>
            <w:color w:val="0000FF"/>
            <w:sz w:val="28"/>
            <w:szCs w:val="28"/>
            <w:u w:val="single"/>
            <w:lang w:eastAsia="ar-SA"/>
          </w:rPr>
          <w:t>http://www.ust-neiskoe.ru</w:t>
        </w:r>
      </w:hyperlink>
    </w:p>
    <w:p w:rsidR="00822AD5" w:rsidRPr="00822AD5" w:rsidRDefault="00822AD5" w:rsidP="00822AD5">
      <w:pPr>
        <w:numPr>
          <w:ilvl w:val="0"/>
          <w:numId w:val="8"/>
        </w:numPr>
        <w:suppressAutoHyphens/>
        <w:spacing w:after="160" w:line="252" w:lineRule="auto"/>
        <w:jc w:val="left"/>
        <w:rPr>
          <w:rFonts w:ascii="Arial" w:eastAsia="SimSun" w:hAnsi="Arial" w:cs="Arial"/>
          <w:sz w:val="24"/>
          <w:szCs w:val="24"/>
          <w:lang w:eastAsia="ar-SA"/>
        </w:rPr>
      </w:pPr>
      <w:r w:rsidRPr="00822AD5">
        <w:rPr>
          <w:rFonts w:ascii="Arial" w:eastAsia="SimSun" w:hAnsi="Arial" w:cs="Arial"/>
          <w:sz w:val="24"/>
          <w:szCs w:val="24"/>
          <w:lang w:eastAsia="ar-SA"/>
        </w:rPr>
        <w:t>Постановление от 21.01.2019 №4 «Об утверждении реестра мест (площадок) накопления твёрдых коммунальных отходов в Усть-Нейском сельском поселении Макарьевского муниципального района Костромской области» считать утратившим силу.</w:t>
      </w:r>
    </w:p>
    <w:p w:rsidR="00822AD5" w:rsidRPr="00822AD5" w:rsidRDefault="00822AD5" w:rsidP="00822AD5">
      <w:pPr>
        <w:numPr>
          <w:ilvl w:val="0"/>
          <w:numId w:val="8"/>
        </w:numPr>
        <w:suppressAutoHyphens/>
        <w:spacing w:after="160" w:line="252" w:lineRule="auto"/>
        <w:jc w:val="left"/>
        <w:rPr>
          <w:rFonts w:ascii="Calibri" w:eastAsia="SimSun" w:hAnsi="Calibri" w:cs="Arial"/>
          <w:sz w:val="24"/>
          <w:szCs w:val="24"/>
          <w:lang w:eastAsia="ar-SA"/>
        </w:rPr>
      </w:pPr>
      <w:r w:rsidRPr="00822AD5">
        <w:rPr>
          <w:rFonts w:ascii="Arial" w:eastAsia="SimSun" w:hAnsi="Arial" w:cs="Arial"/>
          <w:sz w:val="24"/>
          <w:szCs w:val="24"/>
          <w:lang w:eastAsia="ar-SA"/>
        </w:rPr>
        <w:t>Контроль исполнения настоящего постановления оставляю за собой.</w:t>
      </w:r>
    </w:p>
    <w:p w:rsidR="00822AD5" w:rsidRPr="00822AD5" w:rsidRDefault="00822AD5" w:rsidP="00822AD5">
      <w:pPr>
        <w:numPr>
          <w:ilvl w:val="0"/>
          <w:numId w:val="8"/>
        </w:numPr>
        <w:suppressAutoHyphens/>
        <w:spacing w:after="160" w:line="100" w:lineRule="atLeast"/>
        <w:jc w:val="left"/>
        <w:rPr>
          <w:rFonts w:ascii="Times New Roman" w:eastAsia="Times New Roman" w:hAnsi="Times New Roman" w:cs="Times New Roman"/>
          <w:sz w:val="24"/>
          <w:szCs w:val="24"/>
          <w:lang w:eastAsia="ar-SA"/>
        </w:rPr>
      </w:pPr>
      <w:r w:rsidRPr="00822AD5">
        <w:rPr>
          <w:rFonts w:ascii="Arial" w:eastAsia="Times New Roman" w:hAnsi="Arial" w:cs="Arial"/>
          <w:sz w:val="24"/>
          <w:szCs w:val="24"/>
          <w:lang w:eastAsia="ar-SA"/>
        </w:rPr>
        <w:t>Настоящее постановление вступает в силу с момента официального опубликования.</w:t>
      </w:r>
    </w:p>
    <w:p w:rsidR="00822AD5" w:rsidRPr="00822AD5" w:rsidRDefault="00822AD5" w:rsidP="00822AD5">
      <w:pPr>
        <w:suppressAutoHyphens/>
        <w:spacing w:line="100" w:lineRule="atLeast"/>
        <w:ind w:left="720" w:firstLine="0"/>
        <w:jc w:val="left"/>
        <w:rPr>
          <w:rFonts w:ascii="Times New Roman" w:eastAsia="Times New Roman" w:hAnsi="Times New Roman" w:cs="Times New Roman"/>
          <w:sz w:val="24"/>
          <w:szCs w:val="24"/>
          <w:lang w:eastAsia="ar-SA"/>
        </w:rPr>
      </w:pPr>
    </w:p>
    <w:p w:rsidR="00822AD5" w:rsidRPr="00822AD5" w:rsidRDefault="00822AD5" w:rsidP="00822AD5">
      <w:pPr>
        <w:suppressAutoHyphens/>
        <w:spacing w:line="100" w:lineRule="atLeast"/>
        <w:ind w:left="720" w:firstLine="0"/>
        <w:jc w:val="left"/>
        <w:rPr>
          <w:rFonts w:ascii="Times New Roman" w:eastAsia="Times New Roman" w:hAnsi="Times New Roman" w:cs="Times New Roman"/>
          <w:sz w:val="28"/>
          <w:szCs w:val="28"/>
          <w:lang w:eastAsia="ar-SA"/>
        </w:rPr>
      </w:pPr>
    </w:p>
    <w:p w:rsidR="00822AD5" w:rsidRPr="00822AD5" w:rsidRDefault="00822AD5" w:rsidP="00822AD5">
      <w:pPr>
        <w:suppressAutoHyphens/>
        <w:spacing w:line="100" w:lineRule="atLeast"/>
        <w:ind w:left="720" w:firstLine="0"/>
        <w:jc w:val="left"/>
        <w:rPr>
          <w:rFonts w:ascii="Times New Roman" w:eastAsia="Times New Roman" w:hAnsi="Times New Roman" w:cs="Times New Roman"/>
          <w:sz w:val="28"/>
          <w:szCs w:val="28"/>
          <w:lang w:eastAsia="ar-SA"/>
        </w:rPr>
      </w:pPr>
    </w:p>
    <w:p w:rsidR="00822AD5" w:rsidRPr="00822AD5" w:rsidRDefault="00822AD5" w:rsidP="00822AD5">
      <w:pPr>
        <w:suppressAutoHyphens/>
        <w:spacing w:line="100" w:lineRule="atLeast"/>
        <w:ind w:left="720" w:firstLine="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t>И.П главы Усть-Нейского сельского поселения</w:t>
      </w:r>
    </w:p>
    <w:p w:rsidR="00822AD5" w:rsidRPr="00822AD5" w:rsidRDefault="00822AD5" w:rsidP="00822AD5">
      <w:pPr>
        <w:suppressAutoHyphens/>
        <w:spacing w:line="100" w:lineRule="atLeast"/>
        <w:ind w:firstLine="720"/>
        <w:jc w:val="left"/>
        <w:rPr>
          <w:rFonts w:ascii="Arial" w:eastAsia="Times New Roman" w:hAnsi="Arial" w:cs="Arial"/>
          <w:sz w:val="24"/>
          <w:szCs w:val="24"/>
          <w:lang w:eastAsia="ar-SA"/>
        </w:rPr>
      </w:pPr>
      <w:r w:rsidRPr="00822AD5">
        <w:rPr>
          <w:rFonts w:ascii="Arial" w:eastAsia="Times New Roman" w:hAnsi="Arial" w:cs="Arial"/>
          <w:sz w:val="24"/>
          <w:szCs w:val="24"/>
          <w:lang w:eastAsia="ar-SA"/>
        </w:rPr>
        <w:t>Макарьевского муниципального района</w:t>
      </w:r>
    </w:p>
    <w:p w:rsidR="00822AD5" w:rsidRPr="00822AD5" w:rsidRDefault="00822AD5" w:rsidP="00822AD5">
      <w:pPr>
        <w:suppressAutoHyphens/>
        <w:spacing w:line="100" w:lineRule="atLeast"/>
        <w:ind w:firstLine="720"/>
        <w:jc w:val="left"/>
        <w:rPr>
          <w:rFonts w:ascii="Times New Roman" w:eastAsia="Times New Roman" w:hAnsi="Times New Roman" w:cs="Times New Roman"/>
          <w:b/>
          <w:bCs/>
          <w:sz w:val="28"/>
          <w:szCs w:val="28"/>
          <w:lang w:eastAsia="ar-SA"/>
        </w:rPr>
      </w:pPr>
      <w:r w:rsidRPr="00822AD5">
        <w:rPr>
          <w:rFonts w:ascii="Arial" w:eastAsia="Times New Roman" w:hAnsi="Arial" w:cs="Arial"/>
          <w:sz w:val="24"/>
          <w:szCs w:val="24"/>
          <w:lang w:eastAsia="ar-SA"/>
        </w:rPr>
        <w:t>Костромской области                                                             В.А Круглов</w:t>
      </w:r>
    </w:p>
    <w:p w:rsidR="00822AD5" w:rsidRPr="00822AD5" w:rsidRDefault="00822AD5" w:rsidP="00822AD5">
      <w:pPr>
        <w:shd w:val="clear" w:color="auto" w:fill="FFFFFF"/>
        <w:suppressAutoHyphens/>
        <w:spacing w:line="375" w:lineRule="atLeast"/>
        <w:ind w:firstLine="0"/>
        <w:jc w:val="right"/>
        <w:rPr>
          <w:rFonts w:ascii="Calibri" w:eastAsia="SimSun" w:hAnsi="Calibri" w:cs="Tahoma"/>
          <w:lang w:eastAsia="ar-SA"/>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4E6CFE" w:rsidRDefault="004E6CFE" w:rsidP="00C24FE0">
      <w:pPr>
        <w:suppressAutoHyphens/>
        <w:spacing w:after="160" w:line="252" w:lineRule="auto"/>
        <w:ind w:firstLine="0"/>
        <w:rPr>
          <w:rFonts w:ascii="Arial" w:eastAsia="SimSun" w:hAnsi="Arial" w:cs="Arial"/>
          <w:sz w:val="24"/>
          <w:szCs w:val="24"/>
          <w:lang w:eastAsia="ar-SA"/>
        </w:rPr>
        <w:sectPr w:rsidR="004E6CFE">
          <w:pgSz w:w="11906" w:h="16838"/>
          <w:pgMar w:top="1134" w:right="850" w:bottom="1134" w:left="1701" w:header="708" w:footer="708" w:gutter="0"/>
          <w:cols w:space="708"/>
          <w:docGrid w:linePitch="360"/>
        </w:sectPr>
      </w:pPr>
    </w:p>
    <w:tbl>
      <w:tblPr>
        <w:tblpPr w:leftFromText="180" w:rightFromText="180" w:vertAnchor="text" w:horzAnchor="margin" w:tblpXSpec="center" w:tblpY="-850"/>
        <w:tblW w:w="15306" w:type="dxa"/>
        <w:tblLayout w:type="fixed"/>
        <w:tblCellMar>
          <w:top w:w="55" w:type="dxa"/>
          <w:left w:w="55" w:type="dxa"/>
          <w:bottom w:w="55" w:type="dxa"/>
          <w:right w:w="55" w:type="dxa"/>
        </w:tblCellMar>
        <w:tblLook w:val="04A0" w:firstRow="1" w:lastRow="0" w:firstColumn="1" w:lastColumn="0" w:noHBand="0" w:noVBand="1"/>
      </w:tblPr>
      <w:tblGrid>
        <w:gridCol w:w="664"/>
        <w:gridCol w:w="1027"/>
        <w:gridCol w:w="1108"/>
        <w:gridCol w:w="1627"/>
        <w:gridCol w:w="1589"/>
        <w:gridCol w:w="1007"/>
        <w:gridCol w:w="980"/>
        <w:gridCol w:w="935"/>
        <w:gridCol w:w="1200"/>
        <w:gridCol w:w="946"/>
        <w:gridCol w:w="1466"/>
        <w:gridCol w:w="1971"/>
        <w:gridCol w:w="786"/>
      </w:tblGrid>
      <w:tr w:rsidR="002E2C4C" w:rsidRPr="004E6CFE" w:rsidTr="002E2C4C">
        <w:trPr>
          <w:trHeight w:val="600"/>
        </w:trPr>
        <w:tc>
          <w:tcPr>
            <w:tcW w:w="15306" w:type="dxa"/>
            <w:gridSpan w:val="13"/>
            <w:tcBorders>
              <w:top w:val="single" w:sz="2" w:space="0" w:color="000000"/>
              <w:bottom w:val="single" w:sz="4" w:space="0" w:color="auto"/>
            </w:tcBorders>
            <w:hideMark/>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AutoHyphens/>
              <w:ind w:firstLine="0"/>
              <w:jc w:val="righ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Приложение</w:t>
            </w:r>
          </w:p>
          <w:p w:rsidR="002E2C4C" w:rsidRPr="004E6CFE" w:rsidRDefault="002E2C4C" w:rsidP="002E2C4C">
            <w:pPr>
              <w:widowControl w:val="0"/>
              <w:suppressAutoHyphens/>
              <w:ind w:firstLine="0"/>
              <w:jc w:val="righ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 xml:space="preserve">к постановлению администрации </w:t>
            </w:r>
          </w:p>
          <w:p w:rsidR="002E2C4C" w:rsidRPr="004E6CFE" w:rsidRDefault="002E2C4C" w:rsidP="002E2C4C">
            <w:pPr>
              <w:widowControl w:val="0"/>
              <w:suppressAutoHyphens/>
              <w:ind w:firstLine="0"/>
              <w:jc w:val="righ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Усть-Нейского сельского поселения</w:t>
            </w:r>
          </w:p>
          <w:p w:rsidR="002E2C4C" w:rsidRPr="004E6CFE" w:rsidRDefault="002E2C4C" w:rsidP="002E2C4C">
            <w:pPr>
              <w:widowControl w:val="0"/>
              <w:suppressAutoHyphens/>
              <w:ind w:firstLine="0"/>
              <w:jc w:val="righ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Макарьевского муниципального района</w:t>
            </w:r>
          </w:p>
          <w:p w:rsidR="002E2C4C" w:rsidRPr="004E6CFE" w:rsidRDefault="002E2C4C" w:rsidP="002E2C4C">
            <w:pPr>
              <w:widowControl w:val="0"/>
              <w:suppressAutoHyphens/>
              <w:ind w:firstLine="0"/>
              <w:jc w:val="righ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 xml:space="preserve">Костромской области </w:t>
            </w:r>
          </w:p>
          <w:p w:rsidR="002E2C4C" w:rsidRPr="004E6CFE" w:rsidRDefault="002E2C4C" w:rsidP="002E2C4C">
            <w:pPr>
              <w:widowControl w:val="0"/>
              <w:suppressAutoHyphens/>
              <w:ind w:firstLine="0"/>
              <w:jc w:val="right"/>
              <w:rPr>
                <w:rFonts w:ascii="Times New Roman" w:eastAsia="SimSun" w:hAnsi="Times New Roman" w:cs="Mangal"/>
                <w:sz w:val="24"/>
                <w:szCs w:val="24"/>
                <w:lang w:eastAsia="hi-IN" w:bidi="hi-IN"/>
              </w:rPr>
            </w:pPr>
            <w:r w:rsidRPr="004E6CFE">
              <w:rPr>
                <w:rFonts w:ascii="Times New Roman" w:eastAsia="SimSun" w:hAnsi="Times New Roman" w:cs="Mangal"/>
                <w:sz w:val="20"/>
                <w:szCs w:val="20"/>
                <w:lang w:eastAsia="hi-IN" w:bidi="hi-IN"/>
              </w:rPr>
              <w:t>от 19.03.2019 №14</w:t>
            </w:r>
          </w:p>
          <w:p w:rsidR="002E2C4C" w:rsidRPr="004E6CFE" w:rsidRDefault="002E2C4C" w:rsidP="002E2C4C">
            <w:pPr>
              <w:widowControl w:val="0"/>
              <w:suppressAutoHyphens/>
              <w:ind w:firstLine="0"/>
              <w:jc w:val="right"/>
              <w:rPr>
                <w:rFonts w:ascii="Times New Roman" w:eastAsia="SimSun" w:hAnsi="Times New Roman" w:cs="Mangal"/>
                <w:sz w:val="24"/>
                <w:szCs w:val="24"/>
                <w:lang w:eastAsia="hi-IN" w:bidi="hi-IN"/>
              </w:rPr>
            </w:pPr>
          </w:p>
          <w:p w:rsidR="002E2C4C" w:rsidRPr="004E6CFE" w:rsidRDefault="002E2C4C" w:rsidP="002E2C4C">
            <w:pPr>
              <w:widowControl w:val="0"/>
              <w:suppressAutoHyphens/>
              <w:ind w:firstLine="0"/>
              <w:jc w:val="right"/>
              <w:rPr>
                <w:rFonts w:ascii="Times New Roman" w:eastAsia="SimSun" w:hAnsi="Times New Roman" w:cs="Mangal"/>
                <w:sz w:val="24"/>
                <w:szCs w:val="24"/>
                <w:lang w:eastAsia="hi-IN" w:bidi="hi-IN"/>
              </w:rPr>
            </w:pPr>
          </w:p>
          <w:p w:rsidR="002E2C4C" w:rsidRPr="004E6CFE" w:rsidRDefault="002E2C4C" w:rsidP="002E2C4C">
            <w:pPr>
              <w:widowControl w:val="0"/>
              <w:suppressAutoHyphens/>
              <w:ind w:firstLine="0"/>
              <w:jc w:val="right"/>
              <w:rPr>
                <w:rFonts w:ascii="Times New Roman" w:eastAsia="SimSun" w:hAnsi="Times New Roman" w:cs="Mangal"/>
                <w:sz w:val="24"/>
                <w:szCs w:val="24"/>
                <w:lang w:eastAsia="hi-IN" w:bidi="hi-IN"/>
              </w:rPr>
            </w:pPr>
          </w:p>
          <w:p w:rsidR="002E2C4C" w:rsidRPr="004E6CFE" w:rsidRDefault="002E2C4C" w:rsidP="002E2C4C">
            <w:pPr>
              <w:widowControl w:val="0"/>
              <w:suppressAutoHyphens/>
              <w:ind w:firstLine="0"/>
              <w:jc w:val="center"/>
              <w:rPr>
                <w:rFonts w:ascii="Times New Roman" w:eastAsia="SimSun" w:hAnsi="Times New Roman" w:cs="Mangal"/>
                <w:sz w:val="24"/>
                <w:szCs w:val="24"/>
                <w:lang w:eastAsia="hi-IN" w:bidi="hi-IN"/>
              </w:rPr>
            </w:pPr>
            <w:r w:rsidRPr="004E6CFE">
              <w:rPr>
                <w:rFonts w:ascii="Times New Roman" w:eastAsia="SimSun" w:hAnsi="Times New Roman" w:cs="Mangal"/>
                <w:sz w:val="24"/>
                <w:szCs w:val="24"/>
                <w:lang w:eastAsia="hi-IN" w:bidi="hi-IN"/>
              </w:rPr>
              <w:t>Реестр мест (площадок) накопления твёрдых коммунальных отходов, расположенных на территории Усть-Нейского сельского поселения</w:t>
            </w:r>
          </w:p>
          <w:p w:rsidR="002E2C4C" w:rsidRPr="004E6CFE" w:rsidRDefault="002E2C4C" w:rsidP="002E2C4C">
            <w:pPr>
              <w:widowControl w:val="0"/>
              <w:suppressAutoHyphens/>
              <w:ind w:firstLine="0"/>
              <w:jc w:val="center"/>
              <w:rPr>
                <w:rFonts w:ascii="Times New Roman" w:eastAsia="SimSun" w:hAnsi="Times New Roman" w:cs="Mangal"/>
                <w:sz w:val="24"/>
                <w:szCs w:val="24"/>
                <w:lang w:eastAsia="hi-IN" w:bidi="hi-IN"/>
              </w:rPr>
            </w:pPr>
            <w:r w:rsidRPr="004E6CFE">
              <w:rPr>
                <w:rFonts w:ascii="Times New Roman" w:eastAsia="SimSun" w:hAnsi="Times New Roman" w:cs="Mangal"/>
                <w:sz w:val="24"/>
                <w:szCs w:val="24"/>
                <w:lang w:eastAsia="hi-IN" w:bidi="hi-IN"/>
              </w:rPr>
              <w:t>Макарьевского муниципального района Костромской области</w:t>
            </w:r>
          </w:p>
          <w:p w:rsidR="002E2C4C" w:rsidRPr="004E6CFE" w:rsidRDefault="002E2C4C" w:rsidP="002E2C4C">
            <w:pPr>
              <w:widowControl w:val="0"/>
              <w:suppressAutoHyphens/>
              <w:ind w:firstLine="0"/>
              <w:jc w:val="center"/>
              <w:rPr>
                <w:rFonts w:ascii="Times New Roman" w:eastAsia="SimSun" w:hAnsi="Times New Roman" w:cs="Mangal"/>
                <w:sz w:val="24"/>
                <w:szCs w:val="24"/>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24"/>
                <w:szCs w:val="24"/>
                <w:lang w:eastAsia="hi-IN" w:bidi="hi-IN"/>
              </w:rPr>
            </w:pPr>
          </w:p>
        </w:tc>
      </w:tr>
      <w:tr w:rsidR="002E2C4C" w:rsidRPr="004E6CFE" w:rsidTr="002E2C4C">
        <w:trPr>
          <w:trHeight w:val="885"/>
        </w:trPr>
        <w:tc>
          <w:tcPr>
            <w:tcW w:w="664" w:type="dxa"/>
            <w:vMerge w:val="restart"/>
            <w:tcBorders>
              <w:top w:val="single" w:sz="4" w:space="0" w:color="auto"/>
              <w:left w:val="single" w:sz="2" w:space="0" w:color="000000"/>
              <w:bottom w:val="single" w:sz="2" w:space="0" w:color="000000"/>
              <w:right w:val="nil"/>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 </w:t>
            </w: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п/п</w:t>
            </w:r>
          </w:p>
        </w:tc>
        <w:tc>
          <w:tcPr>
            <w:tcW w:w="1027" w:type="dxa"/>
            <w:vMerge w:val="restart"/>
            <w:tcBorders>
              <w:top w:val="single" w:sz="4" w:space="0" w:color="auto"/>
              <w:left w:val="single" w:sz="2" w:space="0" w:color="000000"/>
              <w:bottom w:val="single" w:sz="2" w:space="0" w:color="000000"/>
              <w:right w:val="nil"/>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Наименова-</w:t>
            </w: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ние населённо-го пункта</w:t>
            </w:r>
          </w:p>
        </w:tc>
        <w:tc>
          <w:tcPr>
            <w:tcW w:w="4324" w:type="dxa"/>
            <w:gridSpan w:val="3"/>
            <w:tcBorders>
              <w:top w:val="single" w:sz="4" w:space="0" w:color="auto"/>
              <w:left w:val="single" w:sz="2" w:space="0" w:color="000000"/>
              <w:bottom w:val="single" w:sz="2" w:space="0" w:color="000000"/>
              <w:right w:val="nil"/>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Данные о нахождении мест (площадок) накопления твёрдых коммунальных отходов</w:t>
            </w:r>
          </w:p>
        </w:tc>
        <w:tc>
          <w:tcPr>
            <w:tcW w:w="5068" w:type="dxa"/>
            <w:gridSpan w:val="5"/>
            <w:tcBorders>
              <w:top w:val="single" w:sz="4" w:space="0" w:color="auto"/>
              <w:left w:val="single" w:sz="2" w:space="0" w:color="000000"/>
              <w:bottom w:val="single" w:sz="2" w:space="0" w:color="000000"/>
              <w:right w:val="nil"/>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Данные о технических характеристиках мест (площадок) </w:t>
            </w: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накопления ТКО</w:t>
            </w:r>
          </w:p>
        </w:tc>
        <w:tc>
          <w:tcPr>
            <w:tcW w:w="1466" w:type="dxa"/>
            <w:vMerge w:val="restart"/>
            <w:tcBorders>
              <w:top w:val="single" w:sz="4" w:space="0" w:color="auto"/>
              <w:left w:val="single" w:sz="2" w:space="0" w:color="000000"/>
              <w:bottom w:val="single" w:sz="2" w:space="0" w:color="000000"/>
              <w:right w:val="nil"/>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Данные об </w:t>
            </w: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источнике</w:t>
            </w: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 образования ТКО</w:t>
            </w:r>
          </w:p>
        </w:tc>
        <w:tc>
          <w:tcPr>
            <w:tcW w:w="1971" w:type="dxa"/>
            <w:vMerge w:val="restart"/>
            <w:tcBorders>
              <w:top w:val="single" w:sz="4" w:space="0" w:color="auto"/>
              <w:left w:val="single" w:sz="2" w:space="0" w:color="000000"/>
              <w:bottom w:val="single" w:sz="2" w:space="0" w:color="000000"/>
              <w:right w:val="nil"/>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Данные о собственниках мест (площадок) накопления ТКО </w:t>
            </w:r>
          </w:p>
          <w:p w:rsidR="002E2C4C" w:rsidRDefault="002E2C4C" w:rsidP="002E2C4C">
            <w:pPr>
              <w:widowControl w:val="0"/>
              <w:suppressLineNumbers/>
              <w:suppressAutoHyphens/>
              <w:ind w:firstLine="0"/>
              <w:jc w:val="left"/>
              <w:rPr>
                <w:rFonts w:ascii="Times New Roman" w:eastAsia="SimSun" w:hAnsi="Times New Roman" w:cs="Mangal"/>
                <w:sz w:val="18"/>
                <w:szCs w:val="18"/>
                <w:lang w:eastAsia="hi-IN" w:bidi="hi-IN"/>
              </w:rPr>
            </w:pPr>
          </w:p>
        </w:tc>
        <w:tc>
          <w:tcPr>
            <w:tcW w:w="786" w:type="dxa"/>
            <w:vMerge w:val="restart"/>
            <w:tcBorders>
              <w:top w:val="single" w:sz="4" w:space="0" w:color="auto"/>
              <w:left w:val="single" w:sz="2" w:space="0" w:color="000000"/>
              <w:bottom w:val="single" w:sz="2" w:space="0" w:color="000000"/>
              <w:right w:val="single" w:sz="2" w:space="0" w:color="000000"/>
            </w:tcBorders>
          </w:tcPr>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Дата и номер </w:t>
            </w:r>
          </w:p>
          <w:p w:rsidR="002E2C4C" w:rsidRPr="004E6CFE"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решения о включении и (отказе)сведений о месте (площадке)</w:t>
            </w:r>
          </w:p>
          <w:p w:rsidR="002E2C4C" w:rsidRDefault="002E2C4C"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накопления ТКО в реестр</w:t>
            </w:r>
          </w:p>
        </w:tc>
      </w:tr>
      <w:tr w:rsidR="004E6CFE" w:rsidRPr="004E6CFE" w:rsidTr="002E2C4C">
        <w:tc>
          <w:tcPr>
            <w:tcW w:w="664"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027"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108" w:type="dxa"/>
            <w:vMerge w:val="restart"/>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Адрес контейнер</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ной площадки</w:t>
            </w:r>
          </w:p>
        </w:tc>
        <w:tc>
          <w:tcPr>
            <w:tcW w:w="1627" w:type="dxa"/>
            <w:vMerge w:val="restart"/>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Адрес обслуживаемых домов (названия улиц)</w:t>
            </w:r>
          </w:p>
        </w:tc>
        <w:tc>
          <w:tcPr>
            <w:tcW w:w="1589" w:type="dxa"/>
            <w:vMerge w:val="restart"/>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Географи-</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ческие </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координаты</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площадки</w:t>
            </w:r>
          </w:p>
        </w:tc>
        <w:tc>
          <w:tcPr>
            <w:tcW w:w="1007" w:type="dxa"/>
            <w:vMerge w:val="restart"/>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Покрытие</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(грунт, бетон,</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асфальт, иное)</w:t>
            </w:r>
          </w:p>
        </w:tc>
        <w:tc>
          <w:tcPr>
            <w:tcW w:w="980" w:type="dxa"/>
            <w:vMerge w:val="restart"/>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Площадь,</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м2</w:t>
            </w:r>
          </w:p>
        </w:tc>
        <w:tc>
          <w:tcPr>
            <w:tcW w:w="3081" w:type="dxa"/>
            <w:gridSpan w:val="3"/>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Кол-во контейнеров с</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 указанием объёма</w:t>
            </w:r>
          </w:p>
        </w:tc>
        <w:tc>
          <w:tcPr>
            <w:tcW w:w="1466"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971"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786" w:type="dxa"/>
            <w:vMerge/>
            <w:tcBorders>
              <w:top w:val="single" w:sz="2" w:space="0" w:color="000000"/>
              <w:left w:val="single" w:sz="2" w:space="0" w:color="000000"/>
              <w:bottom w:val="single" w:sz="2" w:space="0" w:color="000000"/>
              <w:right w:val="single" w:sz="2" w:space="0" w:color="000000"/>
            </w:tcBorders>
            <w:vAlign w:val="center"/>
            <w:hideMark/>
          </w:tcPr>
          <w:p w:rsidR="004E6CFE" w:rsidRPr="004E6CFE" w:rsidRDefault="004E6CFE" w:rsidP="002E2C4C">
            <w:pPr>
              <w:ind w:firstLine="0"/>
              <w:jc w:val="left"/>
              <w:rPr>
                <w:rFonts w:ascii="Times New Roman" w:eastAsia="SimSun" w:hAnsi="Times New Roman" w:cs="Mangal"/>
                <w:sz w:val="24"/>
                <w:szCs w:val="24"/>
                <w:lang w:eastAsia="hi-IN" w:bidi="hi-IN"/>
              </w:rPr>
            </w:pPr>
          </w:p>
        </w:tc>
      </w:tr>
      <w:tr w:rsidR="004E6CFE" w:rsidRPr="004E6CFE" w:rsidTr="002E2C4C">
        <w:tc>
          <w:tcPr>
            <w:tcW w:w="664"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027"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108" w:type="dxa"/>
            <w:vMerge/>
            <w:tcBorders>
              <w:top w:val="nil"/>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627" w:type="dxa"/>
            <w:vMerge/>
            <w:tcBorders>
              <w:top w:val="nil"/>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589" w:type="dxa"/>
            <w:vMerge/>
            <w:tcBorders>
              <w:top w:val="nil"/>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007" w:type="dxa"/>
            <w:vMerge/>
            <w:tcBorders>
              <w:top w:val="nil"/>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980" w:type="dxa"/>
            <w:vMerge/>
            <w:tcBorders>
              <w:top w:val="nil"/>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Размещён-ные,</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шт.</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Планируемые </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размещению, шт</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Объём,</w:t>
            </w:r>
          </w:p>
          <w:p w:rsidR="004E6CFE" w:rsidRPr="004E6CFE" w:rsidRDefault="004E6CFE" w:rsidP="002E2C4C">
            <w:pPr>
              <w:widowControl w:val="0"/>
              <w:suppressLineNumbers/>
              <w:suppressAutoHyphens/>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м3</w:t>
            </w:r>
          </w:p>
        </w:tc>
        <w:tc>
          <w:tcPr>
            <w:tcW w:w="1466"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1971" w:type="dxa"/>
            <w:vMerge/>
            <w:tcBorders>
              <w:top w:val="single" w:sz="2" w:space="0" w:color="000000"/>
              <w:left w:val="single" w:sz="2" w:space="0" w:color="000000"/>
              <w:bottom w:val="single" w:sz="2" w:space="0" w:color="000000"/>
              <w:right w:val="nil"/>
            </w:tcBorders>
            <w:vAlign w:val="center"/>
            <w:hideMark/>
          </w:tcPr>
          <w:p w:rsidR="004E6CFE" w:rsidRPr="004E6CFE" w:rsidRDefault="004E6CFE" w:rsidP="002E2C4C">
            <w:pPr>
              <w:ind w:firstLine="0"/>
              <w:jc w:val="left"/>
              <w:rPr>
                <w:rFonts w:ascii="Times New Roman" w:eastAsia="SimSun" w:hAnsi="Times New Roman" w:cs="Mangal"/>
                <w:sz w:val="18"/>
                <w:szCs w:val="18"/>
                <w:lang w:eastAsia="hi-IN" w:bidi="hi-IN"/>
              </w:rPr>
            </w:pPr>
          </w:p>
        </w:tc>
        <w:tc>
          <w:tcPr>
            <w:tcW w:w="786" w:type="dxa"/>
            <w:vMerge/>
            <w:tcBorders>
              <w:top w:val="single" w:sz="2" w:space="0" w:color="000000"/>
              <w:left w:val="single" w:sz="2" w:space="0" w:color="000000"/>
              <w:bottom w:val="single" w:sz="2" w:space="0" w:color="000000"/>
              <w:right w:val="single" w:sz="2" w:space="0" w:color="000000"/>
            </w:tcBorders>
            <w:vAlign w:val="center"/>
            <w:hideMark/>
          </w:tcPr>
          <w:p w:rsidR="004E6CFE" w:rsidRPr="004E6CFE" w:rsidRDefault="004E6CFE" w:rsidP="002E2C4C">
            <w:pPr>
              <w:ind w:firstLine="0"/>
              <w:jc w:val="left"/>
              <w:rPr>
                <w:rFonts w:ascii="Times New Roman" w:eastAsia="SimSun" w:hAnsi="Times New Roman" w:cs="Mangal"/>
                <w:sz w:val="24"/>
                <w:szCs w:val="24"/>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w:t>
            </w:r>
          </w:p>
        </w:tc>
        <w:tc>
          <w:tcPr>
            <w:tcW w:w="1027"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с.Красногорье</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Ул.Речная, перед д.№13</w:t>
            </w:r>
          </w:p>
        </w:tc>
        <w:tc>
          <w:tcPr>
            <w:tcW w:w="16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Ул.Центральная: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1,3,27,29,41,61,63,</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14,13,22,30 Набережная:3,7,9,</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11</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24"/>
                <w:szCs w:val="24"/>
                <w:lang w:eastAsia="hi-IN" w:bidi="hi-IN"/>
              </w:rPr>
            </w:pPr>
            <w:r w:rsidRPr="004E6CFE">
              <w:rPr>
                <w:rFonts w:ascii="Times New Roman" w:eastAsia="SimSun" w:hAnsi="Times New Roman" w:cs="Mangal"/>
                <w:sz w:val="18"/>
                <w:szCs w:val="18"/>
                <w:lang w:eastAsia="hi-IN" w:bidi="hi-IN"/>
              </w:rPr>
              <w:t xml:space="preserve"> Речная:3,7:, </w:t>
            </w: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23"/>
                <w:szCs w:val="23"/>
                <w:shd w:val="clear" w:color="auto" w:fill="EFF3E5"/>
                <w:lang w:eastAsia="hi-IN" w:bidi="hi-IN"/>
              </w:rPr>
              <w:t>°</w:t>
            </w:r>
            <w:r w:rsidRPr="004E6CFE">
              <w:rPr>
                <w:rFonts w:ascii="Times New Roman" w:eastAsia="SimSun" w:hAnsi="Times New Roman" w:cs="Mangal"/>
                <w:sz w:val="18"/>
                <w:szCs w:val="18"/>
                <w:lang w:eastAsia="hi-IN" w:bidi="hi-IN"/>
              </w:rPr>
              <w:t>42</w:t>
            </w:r>
            <w:r w:rsidRPr="004E6CFE">
              <w:rPr>
                <w:rFonts w:ascii="Times New Roman" w:eastAsia="SimSun" w:hAnsi="Times New Roman" w:cs="Mangal"/>
                <w:sz w:val="18"/>
                <w:szCs w:val="18"/>
                <w:lang w:val="en-US" w:eastAsia="hi-IN" w:bidi="hi-IN"/>
              </w:rPr>
              <w:t>’36</w:t>
            </w:r>
            <w:r w:rsidRPr="004E6CFE">
              <w:rPr>
                <w:rFonts w:ascii="Times New Roman" w:eastAsia="SimSun" w:hAnsi="Times New Roman" w:cs="Mangal"/>
                <w:sz w:val="18"/>
                <w:szCs w:val="18"/>
                <w:lang w:eastAsia="hi-IN" w:bidi="hi-IN"/>
              </w:rPr>
              <w:t>,06</w:t>
            </w:r>
            <w:r w:rsidRPr="004E6CFE">
              <w:rPr>
                <w:rFonts w:ascii="Times New Roman" w:eastAsia="SimSun" w:hAnsi="Times New Roman" w:cs="Mangal"/>
                <w:sz w:val="18"/>
                <w:szCs w:val="18"/>
                <w:lang w:val="en-US" w:eastAsia="hi-IN" w:bidi="hi-IN"/>
              </w:rPr>
              <w:t>”</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spacing w:line="480" w:lineRule="auto"/>
              <w:ind w:firstLine="0"/>
              <w:jc w:val="left"/>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23"/>
                <w:szCs w:val="23"/>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41’32</w:t>
            </w:r>
            <w:r w:rsidRPr="004E6CFE">
              <w:rPr>
                <w:rFonts w:ascii="Arial" w:eastAsia="SimSun" w:hAnsi="Arial" w:cs="Arial"/>
                <w:color w:val="444444"/>
                <w:sz w:val="18"/>
                <w:szCs w:val="18"/>
                <w:shd w:val="clear" w:color="auto" w:fill="EFF3E5"/>
                <w:lang w:eastAsia="hi-IN" w:bidi="hi-IN"/>
              </w:rPr>
              <w:t>,13</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 ул.Центральной, Набережной, Речной</w:t>
            </w:r>
          </w:p>
        </w:tc>
        <w:tc>
          <w:tcPr>
            <w:tcW w:w="1971"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Д.Ефино </w:t>
            </w: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Д.Ефино, ул.Централь</w:t>
            </w:r>
            <w:r w:rsidRPr="004E6CFE">
              <w:rPr>
                <w:rFonts w:ascii="Times New Roman" w:eastAsia="SimSun" w:hAnsi="Times New Roman" w:cs="Mangal"/>
                <w:sz w:val="18"/>
                <w:szCs w:val="18"/>
                <w:lang w:eastAsia="hi-IN" w:bidi="hi-IN"/>
              </w:rPr>
              <w:lastRenderedPageBreak/>
              <w:t>ная, перед д.№2, вдоль дороги</w:t>
            </w:r>
          </w:p>
        </w:tc>
        <w:tc>
          <w:tcPr>
            <w:tcW w:w="16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Ул.Центральная: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1,2,3,4,6,8,12,14,16,</w:t>
            </w:r>
            <w:r w:rsidRPr="004E6CFE">
              <w:rPr>
                <w:rFonts w:ascii="Times New Roman" w:eastAsia="SimSun" w:hAnsi="Times New Roman" w:cs="Mangal"/>
                <w:sz w:val="18"/>
                <w:szCs w:val="18"/>
                <w:lang w:eastAsia="hi-IN" w:bidi="hi-IN"/>
              </w:rPr>
              <w:lastRenderedPageBreak/>
              <w:t>18,22,23,25,15,23, Молодежная: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1,3,5,7,9</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 Новоселов:5,7,8,9 , Ключевая:5,7,9,12,14,18,19,23,24,25,</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26, Культурный центр:1,3</w:t>
            </w: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lastRenderedPageBreak/>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45</w:t>
            </w:r>
            <w:r w:rsidRPr="004E6CFE">
              <w:rPr>
                <w:rFonts w:ascii="Times New Roman" w:eastAsia="SimSun" w:hAnsi="Times New Roman" w:cs="Mangal"/>
                <w:sz w:val="18"/>
                <w:szCs w:val="18"/>
                <w:lang w:val="en-US" w:eastAsia="hi-IN" w:bidi="hi-IN"/>
              </w:rPr>
              <w:t>’11</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08”</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lastRenderedPageBreak/>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40’16</w:t>
            </w:r>
            <w:r w:rsidRPr="004E6CFE">
              <w:rPr>
                <w:rFonts w:ascii="Arial" w:eastAsia="SimSun" w:hAnsi="Arial" w:cs="Arial"/>
                <w:color w:val="444444"/>
                <w:sz w:val="18"/>
                <w:szCs w:val="18"/>
                <w:shd w:val="clear" w:color="auto" w:fill="EFF3E5"/>
                <w:lang w:eastAsia="hi-IN" w:bidi="hi-IN"/>
              </w:rPr>
              <w:t>,03</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4"/>
                <w:szCs w:val="24"/>
                <w:lang w:eastAsia="hi-IN" w:bidi="hi-IN"/>
              </w:rPr>
              <w:t xml:space="preserve"> 3,5</w:t>
            </w: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Ул.Центральной, </w:t>
            </w:r>
            <w:r w:rsidRPr="004E6CFE">
              <w:rPr>
                <w:rFonts w:ascii="Times New Roman" w:eastAsia="SimSun" w:hAnsi="Times New Roman" w:cs="Mangal"/>
                <w:sz w:val="18"/>
                <w:szCs w:val="18"/>
                <w:lang w:eastAsia="hi-IN" w:bidi="hi-IN"/>
              </w:rPr>
              <w:lastRenderedPageBreak/>
              <w:t>Молодежной, Ключевой, Новоселов, Культурный Центр.</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 xml:space="preserve">Администрация Усть-Нейского сельского </w:t>
            </w:r>
            <w:r w:rsidRPr="004E6CFE">
              <w:rPr>
                <w:rFonts w:ascii="Times New Roman" w:eastAsia="SimSun" w:hAnsi="Times New Roman" w:cs="Mangal"/>
                <w:sz w:val="18"/>
                <w:szCs w:val="18"/>
                <w:lang w:eastAsia="hi-IN" w:bidi="hi-IN"/>
              </w:rPr>
              <w:lastRenderedPageBreak/>
              <w:t>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rPr>
          <w:trHeight w:val="932"/>
        </w:trPr>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3</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Д.Юркино</w:t>
            </w: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Д.Юркино, перед д.№65</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 </w:t>
            </w:r>
          </w:p>
        </w:tc>
        <w:tc>
          <w:tcPr>
            <w:tcW w:w="1627"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Д.Юркино:1,2,4,8,</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12,21а,35,37,46,48,49,51,57,57а,62,63,73</w:t>
            </w:r>
            <w:r w:rsidRPr="004E6CFE">
              <w:rPr>
                <w:rFonts w:ascii="Times New Roman" w:eastAsia="SimSun" w:hAnsi="Times New Roman" w:cs="Mangal"/>
                <w:sz w:val="18"/>
                <w:szCs w:val="18"/>
                <w:lang w:val="en-US" w:eastAsia="hi-IN" w:bidi="hi-IN"/>
              </w:rPr>
              <w:t>,74,</w:t>
            </w:r>
            <w:r w:rsidRPr="004E6CFE">
              <w:rPr>
                <w:rFonts w:ascii="Times New Roman" w:eastAsia="SimSun" w:hAnsi="Times New Roman" w:cs="Mangal"/>
                <w:sz w:val="18"/>
                <w:szCs w:val="18"/>
                <w:lang w:eastAsia="hi-IN" w:bidi="hi-IN"/>
              </w:rPr>
              <w:t>76,78,80,84,</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85,91,98,102,103,104,108,111,112,113,</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114,115,116,117,</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119,123,124,126,</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127,128,129,130,</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132,134,135,136,</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137,138,141,142,</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146,148,150,152,</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154,155,156,161,</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164,168,188,190,</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198,200,201,202,</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204,206,208,210</w:t>
            </w:r>
          </w:p>
          <w:p w:rsidR="004E6CFE" w:rsidRPr="004E6CFE" w:rsidRDefault="004E6CFE" w:rsidP="002E2C4C">
            <w:pPr>
              <w:widowControl w:val="0"/>
              <w:suppressLineNumbers/>
              <w:suppressAutoHyphens/>
              <w:snapToGrid w:val="0"/>
              <w:ind w:firstLine="0"/>
              <w:jc w:val="left"/>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48</w:t>
            </w:r>
            <w:r w:rsidRPr="004E6CFE">
              <w:rPr>
                <w:rFonts w:ascii="Times New Roman" w:eastAsia="SimSun" w:hAnsi="Times New Roman" w:cs="Mangal"/>
                <w:sz w:val="18"/>
                <w:szCs w:val="18"/>
                <w:lang w:val="en-US" w:eastAsia="hi-IN" w:bidi="hi-IN"/>
              </w:rPr>
              <w:t>’22</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85”</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41’12</w:t>
            </w:r>
            <w:r w:rsidRPr="004E6CFE">
              <w:rPr>
                <w:rFonts w:ascii="Arial" w:eastAsia="SimSun" w:hAnsi="Arial" w:cs="Arial"/>
                <w:color w:val="444444"/>
                <w:sz w:val="18"/>
                <w:szCs w:val="18"/>
                <w:shd w:val="clear" w:color="auto" w:fill="EFF3E5"/>
                <w:lang w:eastAsia="hi-IN" w:bidi="hi-IN"/>
              </w:rPr>
              <w:t>,22</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4</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д.Якимово</w:t>
            </w: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д.Якимово, за домом.№31</w:t>
            </w:r>
          </w:p>
        </w:tc>
        <w:tc>
          <w:tcPr>
            <w:tcW w:w="16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д.Якимово: 5,7,10,12,29,31,45,</w:t>
            </w:r>
          </w:p>
          <w:p w:rsidR="004E6CFE" w:rsidRPr="004E6CFE" w:rsidRDefault="004E6CFE" w:rsidP="002E2C4C">
            <w:pPr>
              <w:widowControl w:val="0"/>
              <w:suppressLineNumbers/>
              <w:suppressAutoHyphens/>
              <w:snapToGrid w:val="0"/>
              <w:ind w:firstLine="0"/>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49,113,115,117,119,121</w:t>
            </w: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51</w:t>
            </w:r>
            <w:r w:rsidRPr="004E6CFE">
              <w:rPr>
                <w:rFonts w:ascii="Times New Roman" w:eastAsia="SimSun" w:hAnsi="Times New Roman" w:cs="Mangal"/>
                <w:sz w:val="18"/>
                <w:szCs w:val="18"/>
                <w:lang w:val="en-US" w:eastAsia="hi-IN" w:bidi="hi-IN"/>
              </w:rPr>
              <w:t>’05</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55”</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38’31</w:t>
            </w:r>
            <w:r w:rsidRPr="004E6CFE">
              <w:rPr>
                <w:rFonts w:ascii="Arial" w:eastAsia="SimSun" w:hAnsi="Arial" w:cs="Arial"/>
                <w:color w:val="444444"/>
                <w:sz w:val="18"/>
                <w:szCs w:val="18"/>
                <w:shd w:val="clear" w:color="auto" w:fill="EFF3E5"/>
                <w:lang w:eastAsia="hi-IN" w:bidi="hi-IN"/>
              </w:rPr>
              <w:t>,75</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5</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д.Якимово</w:t>
            </w: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Д.Якимово, перед д.№52</w:t>
            </w:r>
          </w:p>
        </w:tc>
        <w:tc>
          <w:tcPr>
            <w:tcW w:w="16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д.Якимово:34,36,38,40,42,44,46,48,50,</w:t>
            </w:r>
          </w:p>
          <w:p w:rsidR="004E6CFE" w:rsidRPr="004E6CFE" w:rsidRDefault="004E6CFE" w:rsidP="002E2C4C">
            <w:pPr>
              <w:widowControl w:val="0"/>
              <w:suppressLineNumbers/>
              <w:suppressAutoHyphens/>
              <w:snapToGrid w:val="0"/>
              <w:ind w:firstLine="0"/>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53,54,58,59,60,61,</w:t>
            </w:r>
          </w:p>
          <w:p w:rsidR="004E6CFE" w:rsidRPr="004E6CFE" w:rsidRDefault="004E6CFE" w:rsidP="002E2C4C">
            <w:pPr>
              <w:widowControl w:val="0"/>
              <w:suppressLineNumbers/>
              <w:suppressAutoHyphens/>
              <w:snapToGrid w:val="0"/>
              <w:ind w:firstLine="0"/>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62,63,65,66,67,68,72,73,74,76,77,78,79,80,84,86,88,89,90,94,96,98,99,100,101,102,103,104,105,109,111</w:t>
            </w: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50</w:t>
            </w:r>
            <w:r w:rsidRPr="004E6CFE">
              <w:rPr>
                <w:rFonts w:ascii="Times New Roman" w:eastAsia="SimSun" w:hAnsi="Times New Roman" w:cs="Mangal"/>
                <w:sz w:val="18"/>
                <w:szCs w:val="18"/>
                <w:lang w:val="en-US" w:eastAsia="hi-IN" w:bidi="hi-IN"/>
              </w:rPr>
              <w:t>’57</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15”</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37’54</w:t>
            </w:r>
            <w:r w:rsidRPr="004E6CFE">
              <w:rPr>
                <w:rFonts w:ascii="Arial" w:eastAsia="SimSun" w:hAnsi="Arial" w:cs="Arial"/>
                <w:color w:val="444444"/>
                <w:sz w:val="18"/>
                <w:szCs w:val="18"/>
                <w:shd w:val="clear" w:color="auto" w:fill="EFF3E5"/>
                <w:lang w:eastAsia="hi-IN" w:bidi="hi-IN"/>
              </w:rPr>
              <w:t>,08</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6</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Д.Стариков</w:t>
            </w:r>
            <w:r w:rsidRPr="004E6CFE">
              <w:rPr>
                <w:rFonts w:ascii="Times New Roman" w:eastAsia="SimSun" w:hAnsi="Times New Roman" w:cs="Mangal"/>
                <w:sz w:val="18"/>
                <w:szCs w:val="18"/>
                <w:lang w:eastAsia="hi-IN" w:bidi="hi-IN"/>
              </w:rPr>
              <w:lastRenderedPageBreak/>
              <w:t xml:space="preserve">о, </w:t>
            </w: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Д.Стариково</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перед д.№66</w:t>
            </w:r>
          </w:p>
        </w:tc>
        <w:tc>
          <w:tcPr>
            <w:tcW w:w="16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д.Стариково:7,9,12,</w:t>
            </w:r>
            <w:r w:rsidRPr="004E6CFE">
              <w:rPr>
                <w:rFonts w:ascii="Times New Roman" w:eastAsia="SimSun" w:hAnsi="Times New Roman" w:cs="Mangal"/>
                <w:sz w:val="18"/>
                <w:szCs w:val="18"/>
                <w:lang w:eastAsia="hi-IN" w:bidi="hi-IN"/>
              </w:rPr>
              <w:lastRenderedPageBreak/>
              <w:t>22,23,27,31,32,34,</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35,40,46,48,50,52,54,56,58,60,62,64,66,68,70</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w:t>
            </w: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lastRenderedPageBreak/>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59</w:t>
            </w:r>
            <w:r w:rsidRPr="004E6CFE">
              <w:rPr>
                <w:rFonts w:ascii="Times New Roman" w:eastAsia="SimSun" w:hAnsi="Times New Roman" w:cs="Mangal"/>
                <w:sz w:val="18"/>
                <w:szCs w:val="18"/>
                <w:lang w:val="en-US" w:eastAsia="hi-IN" w:bidi="hi-IN"/>
              </w:rPr>
              <w:t>’03</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00”</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38’32</w:t>
            </w:r>
            <w:r w:rsidRPr="004E6CFE">
              <w:rPr>
                <w:rFonts w:ascii="Arial" w:eastAsia="SimSun" w:hAnsi="Arial" w:cs="Arial"/>
                <w:color w:val="444444"/>
                <w:sz w:val="18"/>
                <w:szCs w:val="18"/>
                <w:shd w:val="clear" w:color="auto" w:fill="EFF3E5"/>
                <w:lang w:eastAsia="hi-IN" w:bidi="hi-IN"/>
              </w:rPr>
              <w:t>,41</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w:t>
            </w:r>
            <w:r w:rsidRPr="004E6CFE">
              <w:rPr>
                <w:rFonts w:ascii="Times New Roman" w:eastAsia="SimSun" w:hAnsi="Times New Roman" w:cs="Mangal"/>
                <w:sz w:val="18"/>
                <w:szCs w:val="18"/>
                <w:lang w:eastAsia="hi-IN" w:bidi="hi-IN"/>
              </w:rPr>
              <w:lastRenderedPageBreak/>
              <w:t>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lastRenderedPageBreak/>
              <w:t>7</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Д.Лопаты</w:t>
            </w:r>
          </w:p>
        </w:tc>
        <w:tc>
          <w:tcPr>
            <w:tcW w:w="1108"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Д.Лопаты, ул.Молодежная, д.16</w:t>
            </w:r>
          </w:p>
        </w:tc>
        <w:tc>
          <w:tcPr>
            <w:tcW w:w="1627"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Ул.Новая:2,4,6,8</w:t>
            </w:r>
          </w:p>
          <w:p w:rsidR="004E6CFE" w:rsidRPr="004E6CFE" w:rsidRDefault="004E6CFE" w:rsidP="002E2C4C">
            <w:pPr>
              <w:widowControl w:val="0"/>
              <w:suppressAutoHyphens/>
              <w:ind w:firstLine="0"/>
              <w:jc w:val="left"/>
              <w:rPr>
                <w:rFonts w:ascii="Times New Roman" w:eastAsia="SimSun" w:hAnsi="Times New Roman" w:cs="Mangal"/>
                <w:sz w:val="24"/>
                <w:szCs w:val="24"/>
                <w:lang w:eastAsia="hi-IN" w:bidi="hi-IN"/>
              </w:rPr>
            </w:pPr>
            <w:r w:rsidRPr="004E6CFE">
              <w:rPr>
                <w:rFonts w:ascii="Times New Roman" w:eastAsia="SimSun" w:hAnsi="Times New Roman" w:cs="Mangal"/>
                <w:sz w:val="20"/>
                <w:szCs w:val="20"/>
                <w:lang w:eastAsia="hi-IN" w:bidi="hi-IN"/>
              </w:rPr>
              <w:t>Ул.Молодежна</w:t>
            </w:r>
            <w:r w:rsidRPr="004E6CFE">
              <w:rPr>
                <w:rFonts w:ascii="Times New Roman" w:eastAsia="SimSun" w:hAnsi="Times New Roman" w:cs="Mangal"/>
                <w:sz w:val="24"/>
                <w:szCs w:val="24"/>
                <w:lang w:eastAsia="hi-IN" w:bidi="hi-IN"/>
              </w:rPr>
              <w:t>я:</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1,2,3,4,5,7,8,11,13,15,19,22</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Ул.Школьная:7,8,9</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Ул.Площадная:3,4,5,6,8,9,10</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Ул.Почтовая:1,2,4,5,6,7,8</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Ул.Ермолинская:1,4,5,8</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r w:rsidRPr="004E6CFE">
              <w:rPr>
                <w:rFonts w:ascii="Times New Roman" w:eastAsia="SimSun" w:hAnsi="Times New Roman" w:cs="Mangal"/>
                <w:sz w:val="20"/>
                <w:szCs w:val="20"/>
                <w:lang w:eastAsia="hi-IN" w:bidi="hi-IN"/>
              </w:rPr>
              <w:t>Ул.Лесная:1а,3,4,5,6,7,8,9,10,11,12,13,15,16,17,18,19,20.</w:t>
            </w:r>
          </w:p>
          <w:p w:rsidR="004E6CFE" w:rsidRPr="004E6CFE" w:rsidRDefault="004E6CFE" w:rsidP="002E2C4C">
            <w:pPr>
              <w:widowControl w:val="0"/>
              <w:suppressAutoHyphens/>
              <w:ind w:firstLine="0"/>
              <w:jc w:val="left"/>
              <w:rPr>
                <w:rFonts w:ascii="Times New Roman" w:eastAsia="SimSun" w:hAnsi="Times New Roman" w:cs="Mangal"/>
                <w:sz w:val="20"/>
                <w:szCs w:val="20"/>
                <w:lang w:eastAsia="hi-IN" w:bidi="hi-IN"/>
              </w:rPr>
            </w:pP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56</w:t>
            </w:r>
            <w:r w:rsidRPr="004E6CFE">
              <w:rPr>
                <w:rFonts w:ascii="Times New Roman" w:eastAsia="SimSun" w:hAnsi="Times New Roman" w:cs="Mangal"/>
                <w:sz w:val="18"/>
                <w:szCs w:val="18"/>
                <w:lang w:val="en-US" w:eastAsia="hi-IN" w:bidi="hi-IN"/>
              </w:rPr>
              <w:t>’03</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01”</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37’25</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86</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ул.Новой, Молодежной, </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Школьной, Площадной, Почтовой, Ермолинской, Лесной, </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r w:rsidR="004E6CFE" w:rsidRPr="004E6CFE" w:rsidTr="002E2C4C">
        <w:tc>
          <w:tcPr>
            <w:tcW w:w="664"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8</w:t>
            </w:r>
          </w:p>
        </w:tc>
        <w:tc>
          <w:tcPr>
            <w:tcW w:w="10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 xml:space="preserve">Д.Заречье, </w:t>
            </w:r>
          </w:p>
        </w:tc>
        <w:tc>
          <w:tcPr>
            <w:tcW w:w="1108"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Д.Заречье, перед д.№89</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c>
          <w:tcPr>
            <w:tcW w:w="162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8,13а,14,15,16,19,23,25,29,32,36,38,39,40,41,43,44,46,47,48,49,50,54,56,58,60,61,69,70,72,73а,76,78,80,81,83,88,89,91,93,97,99.</w:t>
            </w:r>
          </w:p>
        </w:tc>
        <w:tc>
          <w:tcPr>
            <w:tcW w:w="1589" w:type="dxa"/>
            <w:tcBorders>
              <w:top w:val="nil"/>
              <w:left w:val="single" w:sz="2" w:space="0" w:color="000000"/>
              <w:bottom w:val="single" w:sz="2" w:space="0" w:color="000000"/>
              <w:right w:val="nil"/>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val="en-US" w:eastAsia="hi-IN" w:bidi="hi-IN"/>
              </w:rPr>
            </w:pP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 xml:space="preserve"> </w:t>
            </w:r>
            <w:r w:rsidRPr="004E6CFE">
              <w:rPr>
                <w:rFonts w:ascii="Times New Roman" w:eastAsia="SimSun" w:hAnsi="Times New Roman" w:cs="Mangal"/>
                <w:sz w:val="18"/>
                <w:szCs w:val="18"/>
                <w:lang w:eastAsia="hi-IN" w:bidi="hi-IN"/>
              </w:rPr>
              <w:t>57</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50</w:t>
            </w:r>
            <w:r w:rsidRPr="004E6CFE">
              <w:rPr>
                <w:rFonts w:ascii="Times New Roman" w:eastAsia="SimSun" w:hAnsi="Times New Roman" w:cs="Mangal"/>
                <w:sz w:val="18"/>
                <w:szCs w:val="18"/>
                <w:lang w:val="en-US" w:eastAsia="hi-IN" w:bidi="hi-IN"/>
              </w:rPr>
              <w:t>’33</w:t>
            </w:r>
            <w:r w:rsidRPr="004E6CFE">
              <w:rPr>
                <w:rFonts w:ascii="Times New Roman" w:eastAsia="SimSun" w:hAnsi="Times New Roman" w:cs="Mangal"/>
                <w:sz w:val="18"/>
                <w:szCs w:val="18"/>
                <w:lang w:eastAsia="hi-IN" w:bidi="hi-IN"/>
              </w:rPr>
              <w:t>,</w:t>
            </w:r>
            <w:r w:rsidRPr="004E6CFE">
              <w:rPr>
                <w:rFonts w:ascii="Times New Roman" w:eastAsia="SimSun" w:hAnsi="Times New Roman" w:cs="Mangal"/>
                <w:sz w:val="18"/>
                <w:szCs w:val="18"/>
                <w:lang w:val="en-US" w:eastAsia="hi-IN" w:bidi="hi-IN"/>
              </w:rPr>
              <w:t>14”</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Е 43</w:t>
            </w:r>
            <w:r w:rsidRPr="004E6CFE">
              <w:rPr>
                <w:rFonts w:ascii="Arial" w:eastAsia="SimSun" w:hAnsi="Arial" w:cs="Arial"/>
                <w:color w:val="444444"/>
                <w:sz w:val="18"/>
                <w:szCs w:val="18"/>
                <w:shd w:val="clear" w:color="auto" w:fill="EFF3E5"/>
                <w:lang w:eastAsia="hi-IN" w:bidi="hi-IN"/>
              </w:rPr>
              <w:t xml:space="preserve">° </w:t>
            </w:r>
            <w:r w:rsidRPr="004E6CFE">
              <w:rPr>
                <w:rFonts w:ascii="Arial" w:eastAsia="SimSun" w:hAnsi="Arial" w:cs="Arial"/>
                <w:color w:val="444444"/>
                <w:sz w:val="18"/>
                <w:szCs w:val="18"/>
                <w:shd w:val="clear" w:color="auto" w:fill="EFF3E5"/>
                <w:lang w:val="en-US" w:eastAsia="hi-IN" w:bidi="hi-IN"/>
              </w:rPr>
              <w:t>43’03</w:t>
            </w:r>
            <w:r w:rsidRPr="004E6CFE">
              <w:rPr>
                <w:rFonts w:ascii="Arial" w:eastAsia="SimSun" w:hAnsi="Arial" w:cs="Arial"/>
                <w:color w:val="444444"/>
                <w:sz w:val="18"/>
                <w:szCs w:val="18"/>
                <w:shd w:val="clear" w:color="auto" w:fill="EFF3E5"/>
                <w:lang w:eastAsia="hi-IN" w:bidi="hi-IN"/>
              </w:rPr>
              <w:t>,</w:t>
            </w:r>
            <w:r w:rsidRPr="004E6CFE">
              <w:rPr>
                <w:rFonts w:ascii="Arial" w:eastAsia="SimSun" w:hAnsi="Arial" w:cs="Arial"/>
                <w:color w:val="444444"/>
                <w:sz w:val="18"/>
                <w:szCs w:val="18"/>
                <w:shd w:val="clear" w:color="auto" w:fill="EFF3E5"/>
                <w:lang w:val="en-US" w:eastAsia="hi-IN" w:bidi="hi-IN"/>
              </w:rPr>
              <w:t>8</w:t>
            </w:r>
            <w:r w:rsidRPr="004E6CFE">
              <w:rPr>
                <w:rFonts w:ascii="Arial" w:eastAsia="SimSun" w:hAnsi="Arial" w:cs="Arial"/>
                <w:color w:val="444444"/>
                <w:sz w:val="18"/>
                <w:szCs w:val="18"/>
                <w:shd w:val="clear" w:color="auto" w:fill="EFF3E5"/>
                <w:lang w:eastAsia="hi-IN" w:bidi="hi-IN"/>
              </w:rPr>
              <w:t>3</w:t>
            </w:r>
            <w:r w:rsidRPr="004E6CFE">
              <w:rPr>
                <w:rFonts w:ascii="Arial" w:eastAsia="SimSun" w:hAnsi="Arial" w:cs="Arial"/>
                <w:color w:val="444444"/>
                <w:sz w:val="23"/>
                <w:szCs w:val="23"/>
                <w:shd w:val="clear" w:color="auto" w:fill="EFF3E5"/>
                <w:lang w:val="en-US" w:eastAsia="hi-IN" w:bidi="hi-IN"/>
              </w:rPr>
              <w:t>”</w:t>
            </w:r>
          </w:p>
        </w:tc>
        <w:tc>
          <w:tcPr>
            <w:tcW w:w="1007"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бетон</w:t>
            </w:r>
          </w:p>
        </w:tc>
        <w:tc>
          <w:tcPr>
            <w:tcW w:w="98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3,5</w:t>
            </w:r>
          </w:p>
        </w:tc>
        <w:tc>
          <w:tcPr>
            <w:tcW w:w="935"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w:t>
            </w:r>
          </w:p>
        </w:tc>
        <w:tc>
          <w:tcPr>
            <w:tcW w:w="1200"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2</w:t>
            </w:r>
          </w:p>
        </w:tc>
        <w:tc>
          <w:tcPr>
            <w:tcW w:w="94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0,75</w:t>
            </w:r>
          </w:p>
        </w:tc>
        <w:tc>
          <w:tcPr>
            <w:tcW w:w="1466"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Жилые дома</w:t>
            </w:r>
          </w:p>
        </w:tc>
        <w:tc>
          <w:tcPr>
            <w:tcW w:w="1971" w:type="dxa"/>
            <w:tcBorders>
              <w:top w:val="nil"/>
              <w:left w:val="single" w:sz="2" w:space="0" w:color="000000"/>
              <w:bottom w:val="single" w:sz="2" w:space="0" w:color="000000"/>
              <w:right w:val="nil"/>
            </w:tcBorders>
            <w:hideMark/>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Администрация Усть-Нейского сельского поселения</w:t>
            </w:r>
          </w:p>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r w:rsidRPr="004E6CFE">
              <w:rPr>
                <w:rFonts w:ascii="Times New Roman" w:eastAsia="SimSun" w:hAnsi="Times New Roman" w:cs="Mangal"/>
                <w:sz w:val="18"/>
                <w:szCs w:val="18"/>
                <w:lang w:eastAsia="hi-IN" w:bidi="hi-IN"/>
              </w:rPr>
              <w:t>Костромская область, д.Якимово, д.52,</w:t>
            </w:r>
          </w:p>
        </w:tc>
        <w:tc>
          <w:tcPr>
            <w:tcW w:w="786" w:type="dxa"/>
            <w:tcBorders>
              <w:top w:val="nil"/>
              <w:left w:val="single" w:sz="2" w:space="0" w:color="000000"/>
              <w:bottom w:val="single" w:sz="2" w:space="0" w:color="000000"/>
              <w:right w:val="single" w:sz="2" w:space="0" w:color="000000"/>
            </w:tcBorders>
          </w:tcPr>
          <w:p w:rsidR="004E6CFE" w:rsidRPr="004E6CFE" w:rsidRDefault="004E6CFE" w:rsidP="002E2C4C">
            <w:pPr>
              <w:widowControl w:val="0"/>
              <w:suppressLineNumbers/>
              <w:suppressAutoHyphens/>
              <w:snapToGrid w:val="0"/>
              <w:ind w:firstLine="0"/>
              <w:jc w:val="center"/>
              <w:rPr>
                <w:rFonts w:ascii="Times New Roman" w:eastAsia="SimSun" w:hAnsi="Times New Roman" w:cs="Mangal"/>
                <w:sz w:val="18"/>
                <w:szCs w:val="18"/>
                <w:lang w:eastAsia="hi-IN" w:bidi="hi-IN"/>
              </w:rPr>
            </w:pPr>
          </w:p>
        </w:tc>
      </w:tr>
    </w:tbl>
    <w:p w:rsidR="004E6CFE" w:rsidRPr="004E6CFE" w:rsidRDefault="004E6CFE" w:rsidP="004E6CFE">
      <w:pPr>
        <w:widowControl w:val="0"/>
        <w:suppressAutoHyphens/>
        <w:ind w:firstLine="0"/>
        <w:jc w:val="center"/>
        <w:rPr>
          <w:rFonts w:ascii="Times New Roman" w:eastAsia="SimSun" w:hAnsi="Times New Roman" w:cs="Mangal"/>
          <w:sz w:val="24"/>
          <w:szCs w:val="24"/>
          <w:lang w:eastAsia="hi-IN" w:bidi="hi-IN"/>
        </w:rPr>
      </w:pPr>
    </w:p>
    <w:p w:rsidR="004E6CFE" w:rsidRPr="004E6CFE" w:rsidRDefault="004E6CFE" w:rsidP="004E6CFE">
      <w:pPr>
        <w:widowControl w:val="0"/>
        <w:suppressAutoHyphens/>
        <w:ind w:firstLine="0"/>
        <w:jc w:val="center"/>
        <w:rPr>
          <w:rFonts w:ascii="Times New Roman" w:eastAsia="SimSun" w:hAnsi="Times New Roman" w:cs="Mangal"/>
          <w:sz w:val="18"/>
          <w:szCs w:val="18"/>
          <w:lang w:eastAsia="hi-IN" w:bidi="hi-IN"/>
        </w:rPr>
      </w:pPr>
    </w:p>
    <w:p w:rsidR="004E6CFE" w:rsidRPr="004E6CFE" w:rsidRDefault="004E6CFE" w:rsidP="004E6CFE">
      <w:pPr>
        <w:widowControl w:val="0"/>
        <w:suppressAutoHyphens/>
        <w:ind w:firstLine="0"/>
        <w:jc w:val="center"/>
        <w:rPr>
          <w:rFonts w:ascii="Times New Roman" w:eastAsia="SimSun" w:hAnsi="Times New Roman" w:cs="Mangal"/>
          <w:sz w:val="24"/>
          <w:szCs w:val="24"/>
          <w:lang w:eastAsia="hi-IN" w:bidi="hi-IN"/>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C24FE0" w:rsidRPr="00C24FE0" w:rsidRDefault="00C24FE0" w:rsidP="00C24FE0">
      <w:pPr>
        <w:suppressAutoHyphens/>
        <w:spacing w:after="160" w:line="252" w:lineRule="auto"/>
        <w:ind w:firstLine="0"/>
        <w:rPr>
          <w:rFonts w:ascii="Arial" w:eastAsia="SimSun" w:hAnsi="Arial" w:cs="Arial"/>
          <w:sz w:val="24"/>
          <w:szCs w:val="24"/>
          <w:lang w:eastAsia="ar-SA"/>
        </w:rPr>
      </w:pPr>
    </w:p>
    <w:p w:rsidR="00B94CC6" w:rsidRDefault="00B94CC6" w:rsidP="00C24FE0">
      <w:pPr>
        <w:suppressAutoHyphens/>
        <w:spacing w:after="160" w:line="252" w:lineRule="auto"/>
        <w:ind w:firstLine="0"/>
        <w:rPr>
          <w:rFonts w:ascii="Arial" w:eastAsia="SimSun" w:hAnsi="Arial" w:cs="Arial"/>
          <w:sz w:val="24"/>
          <w:szCs w:val="24"/>
          <w:lang w:eastAsia="ar-SA"/>
        </w:rPr>
        <w:sectPr w:rsidR="00B94CC6" w:rsidSect="004E6CFE">
          <w:pgSz w:w="16838" w:h="11906" w:orient="landscape"/>
          <w:pgMar w:top="851" w:right="1134" w:bottom="1701" w:left="1134" w:header="709" w:footer="709" w:gutter="0"/>
          <w:cols w:space="708"/>
          <w:docGrid w:linePitch="360"/>
        </w:sectPr>
      </w:pP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lastRenderedPageBreak/>
        <w:t>РОССИЙСКАЯ ФЕДЕРАЦИЯ</w:t>
      </w: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КОСТРОМСКАЯ ОБЛАСТЬ</w:t>
      </w:r>
    </w:p>
    <w:p w:rsidR="00B94CC6" w:rsidRPr="00B94CC6" w:rsidRDefault="00B94CC6" w:rsidP="00B94CC6">
      <w:pPr>
        <w:ind w:firstLine="0"/>
        <w:jc w:val="center"/>
        <w:rPr>
          <w:rFonts w:ascii="Arial" w:eastAsia="Times New Roman" w:hAnsi="Arial" w:cs="Arial"/>
          <w:sz w:val="24"/>
          <w:szCs w:val="24"/>
          <w:lang w:eastAsia="ru-RU"/>
        </w:rPr>
      </w:pP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АДМИНИСТРАЦИЯ   УСТЬ-НЕЙСКОГО  СЕЛЬСКОГО ПОСЕЛЕНИЯ</w:t>
      </w: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МАКАРЬЕВСКОГО МУНИЦИПАЛЬНОГО РАЙОНА </w:t>
      </w:r>
    </w:p>
    <w:p w:rsidR="00B94CC6" w:rsidRPr="00B94CC6" w:rsidRDefault="00B94CC6" w:rsidP="00B94CC6">
      <w:pPr>
        <w:ind w:firstLine="0"/>
        <w:jc w:val="center"/>
        <w:rPr>
          <w:rFonts w:ascii="Arial" w:eastAsia="Times New Roman" w:hAnsi="Arial" w:cs="Arial"/>
          <w:sz w:val="24"/>
          <w:szCs w:val="24"/>
          <w:lang w:eastAsia="ru-RU"/>
        </w:rPr>
      </w:pP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      ПОСТАНОВЛЕНИЕ                                                                                                                                                                                                                                                                                                                                                                                                                                                                                                                                                                                                                                                                                                                                                                                                                                                                                                                                                                                                                                                   </w:t>
      </w:r>
    </w:p>
    <w:p w:rsidR="00B94CC6" w:rsidRPr="00B94CC6" w:rsidRDefault="00B94CC6" w:rsidP="00B94CC6">
      <w:pPr>
        <w:ind w:firstLine="0"/>
        <w:jc w:val="left"/>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  От   19.03. 2019 года                                    № 15</w:t>
      </w: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Об утверждении перечня должностных лиц</w:t>
      </w: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администрации  Усть-Нейского   сельского поселения </w:t>
      </w: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 Макарьевского муниципального района, </w:t>
      </w: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уполномоченных на составление протоколов </w:t>
      </w: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об административных правонарушениях</w:t>
      </w: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В соответствии с частью 5 статьи 61 Кодекса Костромской области об административных правонарушениях, Законом Костромской области от 11.07.2011 № 354-4-ЗКО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 руководствуясь Уставом   Усть-Нейского сельского поселения , в целях организации и обеспечения производства по делам об административных правонарушениях, администрация   Усть-Нейского сельского поселения </w:t>
      </w: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П О С Т А Н О В Л Я ЕТ:</w:t>
      </w: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1. Утвердить прилагаемый Перечень должностных лиц администрации  Усть-Нейского сельского поселения  Макарьевского муниципального района, уполномоченных составлять протоколы об административных правонарушениях, предусмотренных Кодексом Костромской области об административных правонарушениях (Приложение № 1).</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2. Установить, что должностные лица, уполномоченные в соответствии с настоящим постановлением составлять протоколы об административных правонарушениях, предусмотренных Кодексом Костромской области об административных правонарушениях, вправе выдавать предписания об устранении выявленных нарушений нормативных правовых актов Костромской области и муниципальных правовых актов.</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3. Установить, что ответственными за сбор, анализ и передачу информации о реализации администрацией   Усть-Нейского сельского поселения  Макарьевского муниципального района государственных полномочий Костромской области по составлению протоколов об административных правонарушениях, предусмотренных Кодексом Костромской области об административных правонарушениях, являются должностные лица администрации   Усть-Нейского сельского поселения , уполномоченные в соответствии с настоящим постановлением составлять протоколы об административных правонарушениях, предусмотренных Кодексом Костромской области об административных правонарушениях.</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4. Должностным лицам администрации   Усть-Нейского сельского поселения  , уполномоченным в соответствии с настоящим постановлением составлять протоколы об административных правонарушениях, предусмотренных Кодексом Костромской области об административных правонарушениях:</w:t>
      </w:r>
    </w:p>
    <w:p w:rsidR="00B94CC6" w:rsidRPr="00B94CC6" w:rsidRDefault="00B94CC6" w:rsidP="00B94CC6">
      <w:pPr>
        <w:ind w:left="708"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4.1. систематически принимать участия в занятиях по изучению законодательства Российской Федерации и Костромской области об административных правонарушениях, практиковать его применения, которые будут организовываться Административной комиссии в Макарьевском муниципальном районе;</w:t>
      </w:r>
    </w:p>
    <w:p w:rsidR="00B94CC6" w:rsidRPr="00B94CC6" w:rsidRDefault="00B94CC6" w:rsidP="00B94CC6">
      <w:pPr>
        <w:ind w:left="708"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4.2. планировать работы по реализации государственных полномочий Костромской области по составлению протоколов об административных </w:t>
      </w:r>
      <w:r w:rsidRPr="00B94CC6">
        <w:rPr>
          <w:rFonts w:ascii="Arial" w:eastAsia="Times New Roman" w:hAnsi="Arial" w:cs="Arial"/>
          <w:sz w:val="24"/>
          <w:szCs w:val="24"/>
          <w:lang w:eastAsia="ru-RU"/>
        </w:rPr>
        <w:lastRenderedPageBreak/>
        <w:t>правонарушениях, предусмотренных Кодексом Костромской области об административных правонарушениях;</w:t>
      </w:r>
    </w:p>
    <w:p w:rsidR="00B94CC6" w:rsidRPr="00B94CC6" w:rsidRDefault="00B94CC6" w:rsidP="00B94CC6">
      <w:pPr>
        <w:ind w:left="708"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4.3. взаимодействовать с должностными лицами органов государственной власти Костромской области, их учреждений, структурных подразделений и территориальных органов по вопросам составления протоколов об административных правонарушениях, предусмотренных Кодексом Костромской области об административных правонарушениях;</w:t>
      </w:r>
    </w:p>
    <w:p w:rsidR="00B94CC6" w:rsidRPr="00B94CC6" w:rsidRDefault="00B94CC6" w:rsidP="00B94CC6">
      <w:pPr>
        <w:ind w:left="708"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4.4. контролировать правильность составления протоколов об административных правонарушениях, предусмотренных Кодексом Костромской области об административных правонарушениях;</w:t>
      </w:r>
    </w:p>
    <w:p w:rsidR="00B94CC6" w:rsidRPr="00B94CC6" w:rsidRDefault="00B94CC6" w:rsidP="00B94CC6">
      <w:pPr>
        <w:ind w:left="708"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4.6. анализировать и вырабатывать меры, направленные на повышение эффективности результатов работы, вести отчетности и представлять информации по реализации государственных полномочий Костромской области по составлению протоколов об административных правонарушениях, предусмотренных Кодексом Костромской области об административных правонарушениях в Административную комиссию в Макарьевском муниципальном районе.</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5. Возложить персональную ответственность на должностные лица администрации   Усть-Нейского сельского поселения , уполномоченные в соответствии с настоящим постановлением составлять протоколы об административных правонарушениях, предусмотренных Кодексом Костромской области об административных правонарушениях вышеуказанных полномочий и своевременно направлять протоколы для рассмотрения в административную комиссию в Макарьевском муниципальном районе, устранять недостатки протоколов и других материалов дел об административных правонарушениях, в случае их наличия.</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6. Постановление администрации  Усть-Нейского  сельского поселения  от 20.03.2015  № 20 «Об утверждении перечня должностных лиц администрации Усть-Нейского сельского поселения, уполномоченных на составление протоколов об административных правонарушениях» считать утратившим силу.</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7.Контроль исполнения настоящего постановления оставляю за собой.</w:t>
      </w:r>
    </w:p>
    <w:p w:rsidR="00B94CC6" w:rsidRPr="00B94CC6" w:rsidRDefault="00B94CC6" w:rsidP="00B94CC6">
      <w:pPr>
        <w:ind w:firstLine="708"/>
        <w:rPr>
          <w:rFonts w:ascii="Arial" w:eastAsia="Times New Roman" w:hAnsi="Arial" w:cs="Arial"/>
          <w:sz w:val="24"/>
          <w:szCs w:val="24"/>
          <w:lang w:eastAsia="ru-RU"/>
        </w:rPr>
      </w:pPr>
      <w:r w:rsidRPr="00B94CC6">
        <w:rPr>
          <w:rFonts w:ascii="Arial" w:eastAsia="Times New Roman" w:hAnsi="Arial" w:cs="Arial"/>
          <w:sz w:val="24"/>
          <w:szCs w:val="24"/>
          <w:lang w:eastAsia="ru-RU"/>
        </w:rPr>
        <w:t>8.Настоящее постановление вступает в силу с момента   подписания.</w:t>
      </w: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И.П главы  Усть-Нейского сельского поселения</w:t>
      </w: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Макарьевского муниципального района</w:t>
      </w:r>
    </w:p>
    <w:p w:rsidR="00B94CC6" w:rsidRPr="00B94CC6" w:rsidRDefault="00B94CC6" w:rsidP="00B94CC6">
      <w:pPr>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Костромской  области:                                                       В.А Круглов</w:t>
      </w: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p w:rsidR="00B94CC6" w:rsidRPr="00B94CC6" w:rsidRDefault="00B94CC6" w:rsidP="00B94CC6">
      <w:pPr>
        <w:ind w:firstLine="0"/>
        <w:rPr>
          <w:rFonts w:ascii="Arial" w:eastAsia="Times New Roman" w:hAnsi="Arial" w:cs="Arial"/>
          <w:sz w:val="24"/>
          <w:szCs w:val="24"/>
          <w:lang w:eastAsia="ru-RU"/>
        </w:rPr>
      </w:pPr>
    </w:p>
    <w:tbl>
      <w:tblPr>
        <w:tblW w:w="10485" w:type="dxa"/>
        <w:tblInd w:w="-633" w:type="dxa"/>
        <w:tblLayout w:type="fixed"/>
        <w:tblLook w:val="04A0" w:firstRow="1" w:lastRow="0" w:firstColumn="1" w:lastColumn="0" w:noHBand="0" w:noVBand="1"/>
      </w:tblPr>
      <w:tblGrid>
        <w:gridCol w:w="3720"/>
        <w:gridCol w:w="6755"/>
        <w:gridCol w:w="10"/>
      </w:tblGrid>
      <w:tr w:rsidR="00B94CC6" w:rsidRPr="00B94CC6" w:rsidTr="00B94CC6">
        <w:trPr>
          <w:gridAfter w:val="1"/>
          <w:wAfter w:w="10" w:type="dxa"/>
        </w:trPr>
        <w:tc>
          <w:tcPr>
            <w:tcW w:w="10470" w:type="dxa"/>
            <w:gridSpan w:val="2"/>
            <w:tcBorders>
              <w:top w:val="nil"/>
              <w:left w:val="nil"/>
              <w:bottom w:val="single" w:sz="4" w:space="0" w:color="000000"/>
              <w:right w:val="nil"/>
            </w:tcBorders>
            <w:hideMark/>
          </w:tcPr>
          <w:p w:rsidR="00B94CC6" w:rsidRPr="00B94CC6" w:rsidRDefault="00B94CC6" w:rsidP="00B94CC6">
            <w:pPr>
              <w:snapToGrid w:val="0"/>
              <w:ind w:firstLine="0"/>
              <w:jc w:val="right"/>
              <w:rPr>
                <w:rFonts w:ascii="Arial" w:eastAsia="Times New Roman" w:hAnsi="Arial" w:cs="Arial"/>
                <w:sz w:val="24"/>
                <w:szCs w:val="24"/>
                <w:lang w:eastAsia="ru-RU"/>
              </w:rPr>
            </w:pPr>
            <w:r w:rsidRPr="00B94CC6">
              <w:rPr>
                <w:rFonts w:ascii="Arial" w:eastAsia="Times New Roman" w:hAnsi="Arial" w:cs="Arial"/>
                <w:sz w:val="24"/>
                <w:szCs w:val="24"/>
                <w:lang w:eastAsia="ru-RU"/>
              </w:rPr>
              <w:t>Приложение</w:t>
            </w:r>
          </w:p>
          <w:p w:rsidR="00B94CC6" w:rsidRPr="00B94CC6" w:rsidRDefault="00B94CC6" w:rsidP="00B94CC6">
            <w:pPr>
              <w:snapToGrid w:val="0"/>
              <w:ind w:firstLine="0"/>
              <w:jc w:val="right"/>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к постановлению администрации </w:t>
            </w:r>
          </w:p>
          <w:p w:rsidR="00B94CC6" w:rsidRPr="00B94CC6" w:rsidRDefault="00B94CC6" w:rsidP="00B94CC6">
            <w:pPr>
              <w:snapToGrid w:val="0"/>
              <w:ind w:firstLine="0"/>
              <w:jc w:val="right"/>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 Усть-Нейского сельского  поселения </w:t>
            </w:r>
          </w:p>
          <w:p w:rsidR="00B94CC6" w:rsidRPr="00B94CC6" w:rsidRDefault="00B94CC6" w:rsidP="00B94CC6">
            <w:pPr>
              <w:snapToGrid w:val="0"/>
              <w:ind w:firstLine="0"/>
              <w:jc w:val="right"/>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от  19 .03.2015 №  15 </w:t>
            </w:r>
          </w:p>
          <w:p w:rsidR="00B94CC6" w:rsidRPr="00B94CC6" w:rsidRDefault="00B94CC6" w:rsidP="00B94CC6">
            <w:pPr>
              <w:ind w:firstLine="0"/>
              <w:jc w:val="right"/>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 </w:t>
            </w: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lastRenderedPageBreak/>
              <w:t>ПЕРЕЧЕНЬ</w:t>
            </w: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должностных лиц администрации   Усть-Нейского  сельского поселения   Макарьевского муниципального района, уполномоченных составлять протоколы об административных правонарушениях, предусмотренных Кодексом Костромской области об административных правонарушения</w:t>
            </w:r>
          </w:p>
          <w:p w:rsidR="00B94CC6" w:rsidRPr="00B94CC6" w:rsidRDefault="00B94CC6" w:rsidP="00B94CC6">
            <w:pPr>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 </w:t>
            </w:r>
          </w:p>
        </w:tc>
      </w:tr>
      <w:tr w:rsidR="00B94CC6" w:rsidRPr="00B94CC6" w:rsidTr="00B94CC6">
        <w:tc>
          <w:tcPr>
            <w:tcW w:w="3718" w:type="dxa"/>
            <w:tcBorders>
              <w:top w:val="single" w:sz="4" w:space="0" w:color="000000"/>
              <w:left w:val="single" w:sz="4" w:space="0" w:color="000000"/>
              <w:bottom w:val="single" w:sz="4" w:space="0" w:color="000000"/>
              <w:right w:val="nil"/>
            </w:tcBorders>
            <w:hideMark/>
          </w:tcPr>
          <w:p w:rsidR="00B94CC6" w:rsidRPr="00B94CC6" w:rsidRDefault="00B94CC6" w:rsidP="00B94CC6">
            <w:pPr>
              <w:snapToGrid w:val="0"/>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lastRenderedPageBreak/>
              <w:t>должность</w:t>
            </w:r>
          </w:p>
        </w:tc>
        <w:tc>
          <w:tcPr>
            <w:tcW w:w="6762" w:type="dxa"/>
            <w:gridSpan w:val="2"/>
            <w:tcBorders>
              <w:top w:val="single" w:sz="4" w:space="0" w:color="000000"/>
              <w:left w:val="single" w:sz="4" w:space="0" w:color="000000"/>
              <w:bottom w:val="single" w:sz="4" w:space="0" w:color="000000"/>
              <w:right w:val="single" w:sz="4" w:space="0" w:color="000000"/>
            </w:tcBorders>
            <w:hideMark/>
          </w:tcPr>
          <w:p w:rsidR="00B94CC6" w:rsidRPr="00B94CC6" w:rsidRDefault="00B94CC6" w:rsidP="00B94CC6">
            <w:pPr>
              <w:snapToGrid w:val="0"/>
              <w:ind w:firstLine="0"/>
              <w:jc w:val="center"/>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Статья Кодекса Костромской области об административных правонарушениях </w:t>
            </w:r>
          </w:p>
        </w:tc>
      </w:tr>
      <w:tr w:rsidR="00B94CC6" w:rsidRPr="00B94CC6" w:rsidTr="00B94CC6">
        <w:trPr>
          <w:cantSplit/>
          <w:trHeight w:val="2825"/>
        </w:trPr>
        <w:tc>
          <w:tcPr>
            <w:tcW w:w="3718" w:type="dxa"/>
            <w:tcBorders>
              <w:top w:val="single" w:sz="4" w:space="0" w:color="000000"/>
              <w:left w:val="single" w:sz="4" w:space="0" w:color="000000"/>
              <w:bottom w:val="nil"/>
              <w:right w:val="nil"/>
            </w:tcBorders>
          </w:tcPr>
          <w:p w:rsidR="00B94CC6" w:rsidRPr="00B94CC6" w:rsidRDefault="00B94CC6" w:rsidP="00B94CC6">
            <w:pPr>
              <w:snapToGrid w:val="0"/>
              <w:ind w:firstLine="0"/>
              <w:rPr>
                <w:rFonts w:ascii="Arial" w:eastAsia="Times New Roman" w:hAnsi="Arial" w:cs="Arial"/>
                <w:sz w:val="24"/>
                <w:szCs w:val="24"/>
                <w:lang w:eastAsia="ru-RU"/>
              </w:rPr>
            </w:pPr>
          </w:p>
          <w:p w:rsidR="00B94CC6" w:rsidRPr="00B94CC6" w:rsidRDefault="00B94CC6" w:rsidP="00B94CC6">
            <w:pPr>
              <w:snapToGrid w:val="0"/>
              <w:ind w:firstLine="0"/>
              <w:rPr>
                <w:rFonts w:ascii="Arial" w:eastAsia="Times New Roman" w:hAnsi="Arial" w:cs="Arial"/>
                <w:sz w:val="24"/>
                <w:szCs w:val="24"/>
                <w:lang w:eastAsia="ru-RU"/>
              </w:rPr>
            </w:pPr>
          </w:p>
          <w:p w:rsidR="00B94CC6" w:rsidRPr="00B94CC6" w:rsidRDefault="00B94CC6" w:rsidP="00B94CC6">
            <w:pPr>
              <w:snapToGrid w:val="0"/>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Заместитель главы   администрации   Усть-Нейского  сельского поселения  </w:t>
            </w:r>
          </w:p>
          <w:p w:rsidR="00B94CC6" w:rsidRPr="00B94CC6" w:rsidRDefault="00B94CC6" w:rsidP="00B94CC6">
            <w:pPr>
              <w:snapToGrid w:val="0"/>
              <w:ind w:firstLine="0"/>
              <w:rPr>
                <w:rFonts w:ascii="Arial" w:eastAsia="Times New Roman" w:hAnsi="Arial" w:cs="Arial"/>
                <w:sz w:val="24"/>
                <w:szCs w:val="24"/>
                <w:lang w:eastAsia="ru-RU"/>
              </w:rPr>
            </w:pPr>
          </w:p>
        </w:tc>
        <w:tc>
          <w:tcPr>
            <w:tcW w:w="6762" w:type="dxa"/>
            <w:gridSpan w:val="2"/>
            <w:tcBorders>
              <w:top w:val="single" w:sz="4" w:space="0" w:color="000000"/>
              <w:left w:val="single" w:sz="4" w:space="0" w:color="000000"/>
              <w:bottom w:val="nil"/>
              <w:right w:val="single" w:sz="4" w:space="0" w:color="000000"/>
            </w:tcBorders>
            <w:hideMark/>
          </w:tcPr>
          <w:p w:rsidR="00B94CC6" w:rsidRPr="00B94CC6" w:rsidRDefault="00B94CC6" w:rsidP="00B94CC6">
            <w:pPr>
              <w:snapToGrid w:val="0"/>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ч. 2 ст. 4.1., ч. 4 ст. 4.1. (в отношении должностных лиц органов местного самоуправления), ст. 5-15, 17, 21, 23, 25, 28, 30, 31, 37, 38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40, 40.5, 41(в части осуществления муниципального контроля), 39, 43, 44, 49, 50, 51, 51.3</w:t>
            </w:r>
          </w:p>
        </w:tc>
      </w:tr>
      <w:tr w:rsidR="00B94CC6" w:rsidRPr="00B94CC6" w:rsidTr="00B94CC6">
        <w:trPr>
          <w:cantSplit/>
          <w:trHeight w:val="2505"/>
        </w:trPr>
        <w:tc>
          <w:tcPr>
            <w:tcW w:w="3718" w:type="dxa"/>
            <w:tcBorders>
              <w:top w:val="single" w:sz="4" w:space="0" w:color="000000"/>
              <w:left w:val="single" w:sz="4" w:space="0" w:color="000000"/>
              <w:bottom w:val="single" w:sz="4" w:space="0" w:color="auto"/>
              <w:right w:val="nil"/>
            </w:tcBorders>
          </w:tcPr>
          <w:p w:rsidR="00B94CC6" w:rsidRPr="00B94CC6" w:rsidRDefault="00B94CC6" w:rsidP="00B94CC6">
            <w:pPr>
              <w:snapToGrid w:val="0"/>
              <w:ind w:firstLine="0"/>
              <w:rPr>
                <w:rFonts w:ascii="Arial" w:eastAsia="Times New Roman" w:hAnsi="Arial" w:cs="Arial"/>
                <w:sz w:val="24"/>
                <w:szCs w:val="24"/>
                <w:lang w:eastAsia="ru-RU"/>
              </w:rPr>
            </w:pPr>
          </w:p>
          <w:p w:rsidR="00B94CC6" w:rsidRPr="00B94CC6" w:rsidRDefault="00B94CC6" w:rsidP="00B94CC6">
            <w:pPr>
              <w:snapToGrid w:val="0"/>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Специалисты  администрации  Усть-Нейского  сельского поселения </w:t>
            </w:r>
          </w:p>
        </w:tc>
        <w:tc>
          <w:tcPr>
            <w:tcW w:w="6762" w:type="dxa"/>
            <w:gridSpan w:val="2"/>
            <w:tcBorders>
              <w:top w:val="single" w:sz="4" w:space="0" w:color="000000"/>
              <w:left w:val="single" w:sz="4" w:space="0" w:color="000000"/>
              <w:bottom w:val="single" w:sz="4" w:space="0" w:color="auto"/>
              <w:right w:val="single" w:sz="4" w:space="0" w:color="000000"/>
            </w:tcBorders>
          </w:tcPr>
          <w:p w:rsidR="00B94CC6" w:rsidRPr="00B94CC6" w:rsidRDefault="00B94CC6" w:rsidP="00B94CC6">
            <w:pPr>
              <w:snapToGrid w:val="0"/>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ч. 2 ст. 4.1., ч. 4 ст. 4.1. (в отношении должностных лиц органов местного самоуправления), ст. 5-15, 17, 21, 23, 25, 28, 30, 31, 37, 38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40, 40.5, 41(в части осуществления муниципального контроля), 39, 43, 44, 49, 50, 51, 51.3</w:t>
            </w:r>
          </w:p>
          <w:p w:rsidR="00B94CC6" w:rsidRPr="00B94CC6" w:rsidRDefault="00B94CC6" w:rsidP="00B94CC6">
            <w:pPr>
              <w:snapToGrid w:val="0"/>
              <w:ind w:firstLine="0"/>
              <w:rPr>
                <w:rFonts w:ascii="Arial" w:eastAsia="Times New Roman" w:hAnsi="Arial" w:cs="Arial"/>
                <w:sz w:val="24"/>
                <w:szCs w:val="24"/>
                <w:lang w:eastAsia="ru-RU"/>
              </w:rPr>
            </w:pPr>
          </w:p>
        </w:tc>
      </w:tr>
      <w:tr w:rsidR="00B94CC6" w:rsidRPr="00B94CC6" w:rsidTr="00B94CC6">
        <w:trPr>
          <w:cantSplit/>
          <w:trHeight w:val="2445"/>
        </w:trPr>
        <w:tc>
          <w:tcPr>
            <w:tcW w:w="3718" w:type="dxa"/>
            <w:tcBorders>
              <w:top w:val="single" w:sz="4" w:space="0" w:color="auto"/>
              <w:left w:val="single" w:sz="4" w:space="0" w:color="000000"/>
              <w:bottom w:val="single" w:sz="4" w:space="0" w:color="auto"/>
              <w:right w:val="nil"/>
            </w:tcBorders>
            <w:hideMark/>
          </w:tcPr>
          <w:p w:rsidR="00B94CC6" w:rsidRPr="00B94CC6" w:rsidRDefault="00B94CC6" w:rsidP="00B94CC6">
            <w:pPr>
              <w:snapToGrid w:val="0"/>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 xml:space="preserve">Начальник  отдела </w:t>
            </w:r>
          </w:p>
        </w:tc>
        <w:tc>
          <w:tcPr>
            <w:tcW w:w="6762" w:type="dxa"/>
            <w:gridSpan w:val="2"/>
            <w:tcBorders>
              <w:top w:val="single" w:sz="4" w:space="0" w:color="auto"/>
              <w:left w:val="single" w:sz="4" w:space="0" w:color="000000"/>
              <w:bottom w:val="single" w:sz="4" w:space="0" w:color="auto"/>
              <w:right w:val="single" w:sz="4" w:space="0" w:color="000000"/>
            </w:tcBorders>
          </w:tcPr>
          <w:p w:rsidR="00B94CC6" w:rsidRPr="00B94CC6" w:rsidRDefault="00B94CC6" w:rsidP="00B94CC6">
            <w:pPr>
              <w:snapToGrid w:val="0"/>
              <w:ind w:firstLine="0"/>
              <w:rPr>
                <w:rFonts w:ascii="Arial" w:eastAsia="Times New Roman" w:hAnsi="Arial" w:cs="Arial"/>
                <w:sz w:val="24"/>
                <w:szCs w:val="24"/>
                <w:lang w:eastAsia="ru-RU"/>
              </w:rPr>
            </w:pPr>
          </w:p>
          <w:p w:rsidR="00B94CC6" w:rsidRPr="00B94CC6" w:rsidRDefault="00B94CC6" w:rsidP="00B94CC6">
            <w:pPr>
              <w:snapToGrid w:val="0"/>
              <w:ind w:firstLine="0"/>
              <w:rPr>
                <w:rFonts w:ascii="Arial" w:eastAsia="Times New Roman" w:hAnsi="Arial" w:cs="Arial"/>
                <w:sz w:val="24"/>
                <w:szCs w:val="24"/>
                <w:lang w:eastAsia="ru-RU"/>
              </w:rPr>
            </w:pPr>
            <w:r w:rsidRPr="00B94CC6">
              <w:rPr>
                <w:rFonts w:ascii="Arial" w:eastAsia="Times New Roman" w:hAnsi="Arial" w:cs="Arial"/>
                <w:sz w:val="24"/>
                <w:szCs w:val="24"/>
                <w:lang w:eastAsia="ru-RU"/>
              </w:rPr>
              <w:t>ч. 2 ст. 4.1., ч. 4 ст. 4.1. (в отношении должностных лиц органов местного самоуправления), ст. 5-15, 17, 21, 23, 25, 28, 30, 31, 37, 38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40, 40.5, 41(в части осуществления муниципального контроля), 39, 43, 44, 49, 50, 51, 51.3</w:t>
            </w:r>
          </w:p>
          <w:p w:rsidR="00B94CC6" w:rsidRPr="00B94CC6" w:rsidRDefault="00B94CC6" w:rsidP="00B94CC6">
            <w:pPr>
              <w:snapToGrid w:val="0"/>
              <w:ind w:firstLine="0"/>
              <w:rPr>
                <w:rFonts w:ascii="Arial" w:eastAsia="Times New Roman" w:hAnsi="Arial" w:cs="Arial"/>
                <w:sz w:val="24"/>
                <w:szCs w:val="24"/>
                <w:lang w:eastAsia="ru-RU"/>
              </w:rPr>
            </w:pPr>
          </w:p>
          <w:p w:rsidR="00B94CC6" w:rsidRPr="00B94CC6" w:rsidRDefault="00B94CC6" w:rsidP="00B94CC6">
            <w:pPr>
              <w:snapToGrid w:val="0"/>
              <w:ind w:firstLine="0"/>
              <w:rPr>
                <w:rFonts w:ascii="Arial" w:eastAsia="Times New Roman" w:hAnsi="Arial" w:cs="Arial"/>
                <w:sz w:val="24"/>
                <w:szCs w:val="24"/>
                <w:lang w:eastAsia="ru-RU"/>
              </w:rPr>
            </w:pPr>
          </w:p>
          <w:p w:rsidR="00B94CC6" w:rsidRPr="00B94CC6" w:rsidRDefault="00B94CC6" w:rsidP="00B94CC6">
            <w:pPr>
              <w:snapToGrid w:val="0"/>
              <w:ind w:firstLine="0"/>
              <w:rPr>
                <w:rFonts w:ascii="Arial" w:eastAsia="Times New Roman" w:hAnsi="Arial" w:cs="Arial"/>
                <w:sz w:val="24"/>
                <w:szCs w:val="24"/>
                <w:lang w:eastAsia="ru-RU"/>
              </w:rPr>
            </w:pPr>
          </w:p>
        </w:tc>
      </w:tr>
    </w:tbl>
    <w:p w:rsidR="00B94CC6" w:rsidRPr="00B94CC6" w:rsidRDefault="00B94CC6" w:rsidP="00B94CC6">
      <w:pPr>
        <w:ind w:firstLine="0"/>
        <w:rPr>
          <w:rFonts w:ascii="Arial" w:eastAsia="Times New Roman" w:hAnsi="Arial" w:cs="Arial"/>
          <w:sz w:val="24"/>
          <w:szCs w:val="24"/>
          <w:lang w:eastAsia="ru-RU"/>
        </w:rPr>
      </w:pPr>
    </w:p>
    <w:p w:rsidR="00B21235" w:rsidRDefault="00B21235" w:rsidP="00B21235">
      <w:pPr>
        <w:rPr>
          <w:sz w:val="28"/>
          <w:szCs w:val="28"/>
        </w:rPr>
      </w:pPr>
      <w:r>
        <w:rPr>
          <w:sz w:val="28"/>
          <w:szCs w:val="28"/>
        </w:rPr>
        <w:t xml:space="preserve">                           </w:t>
      </w:r>
    </w:p>
    <w:p w:rsidR="00B21235" w:rsidRDefault="00B21235" w:rsidP="00B21235">
      <w:pPr>
        <w:rPr>
          <w:sz w:val="28"/>
          <w:szCs w:val="28"/>
        </w:rPr>
      </w:pPr>
    </w:p>
    <w:p w:rsidR="00B21235" w:rsidRDefault="00B21235" w:rsidP="00B21235">
      <w:pPr>
        <w:rPr>
          <w:sz w:val="28"/>
          <w:szCs w:val="28"/>
        </w:rPr>
      </w:pPr>
      <w:r>
        <w:rPr>
          <w:sz w:val="28"/>
          <w:szCs w:val="28"/>
        </w:rPr>
        <w:t xml:space="preserve">                                        РОССИЙСКАЯ ФЕДЕРАЦИЯ</w:t>
      </w:r>
    </w:p>
    <w:p w:rsidR="00B21235" w:rsidRDefault="00B21235" w:rsidP="00B21235">
      <w:pPr>
        <w:jc w:val="center"/>
        <w:rPr>
          <w:sz w:val="28"/>
          <w:szCs w:val="28"/>
        </w:rPr>
      </w:pPr>
      <w:r>
        <w:rPr>
          <w:sz w:val="28"/>
          <w:szCs w:val="28"/>
        </w:rPr>
        <w:t>КОСТРОМСКАЯ ОБЛАСТЬ</w:t>
      </w:r>
    </w:p>
    <w:p w:rsidR="00B21235" w:rsidRDefault="00B21235" w:rsidP="00B21235">
      <w:pPr>
        <w:jc w:val="center"/>
        <w:rPr>
          <w:sz w:val="28"/>
          <w:szCs w:val="28"/>
        </w:rPr>
      </w:pPr>
    </w:p>
    <w:p w:rsidR="00B21235" w:rsidRDefault="00B21235" w:rsidP="00B21235">
      <w:pPr>
        <w:rPr>
          <w:sz w:val="28"/>
          <w:szCs w:val="28"/>
        </w:rPr>
      </w:pPr>
      <w:r>
        <w:rPr>
          <w:sz w:val="28"/>
          <w:szCs w:val="28"/>
        </w:rPr>
        <w:t xml:space="preserve"> АДМИНИСТРАЦИЯ УСТЬ-НЕЙСКОГО СЕЛЬСКОГО ПОСЕЛЕНИЯ</w:t>
      </w:r>
    </w:p>
    <w:p w:rsidR="00B21235" w:rsidRDefault="00B21235" w:rsidP="00B21235">
      <w:pPr>
        <w:jc w:val="center"/>
        <w:rPr>
          <w:sz w:val="28"/>
          <w:szCs w:val="28"/>
        </w:rPr>
      </w:pPr>
      <w:r>
        <w:rPr>
          <w:sz w:val="28"/>
          <w:szCs w:val="28"/>
        </w:rPr>
        <w:t>МАКАРЬЕВСКИЙ МУНИЦИПАЛЬНЫЙ РАЙОН</w:t>
      </w:r>
    </w:p>
    <w:p w:rsidR="00B21235" w:rsidRDefault="00B21235" w:rsidP="00B21235">
      <w:pPr>
        <w:jc w:val="center"/>
        <w:rPr>
          <w:sz w:val="28"/>
          <w:szCs w:val="28"/>
        </w:rPr>
      </w:pPr>
    </w:p>
    <w:p w:rsidR="00B21235" w:rsidRDefault="00B21235" w:rsidP="00B21235">
      <w:pPr>
        <w:jc w:val="center"/>
        <w:rPr>
          <w:sz w:val="28"/>
          <w:szCs w:val="28"/>
        </w:rPr>
      </w:pPr>
      <w:r>
        <w:rPr>
          <w:sz w:val="28"/>
          <w:szCs w:val="28"/>
        </w:rPr>
        <w:t>ПОСТАНОВЛЕНИЕ</w:t>
      </w:r>
    </w:p>
    <w:p w:rsidR="00B21235" w:rsidRDefault="00B21235" w:rsidP="00B21235">
      <w:pPr>
        <w:jc w:val="center"/>
        <w:rPr>
          <w:sz w:val="24"/>
          <w:szCs w:val="24"/>
        </w:rPr>
      </w:pPr>
    </w:p>
    <w:p w:rsidR="00B21235" w:rsidRDefault="00B21235" w:rsidP="00B21235">
      <w:r>
        <w:t>22 марта 2019 года</w:t>
      </w:r>
    </w:p>
    <w:p w:rsidR="00B21235" w:rsidRDefault="00B21235" w:rsidP="00B21235">
      <w:r>
        <w:t xml:space="preserve">                                                                   № 16</w:t>
      </w:r>
    </w:p>
    <w:p w:rsidR="00B21235" w:rsidRDefault="00B21235" w:rsidP="00B21235">
      <w:pPr>
        <w:autoSpaceDE w:val="0"/>
        <w:ind w:firstLine="708"/>
      </w:pPr>
    </w:p>
    <w:p w:rsidR="00B21235" w:rsidRDefault="00B21235" w:rsidP="00B21235">
      <w:pPr>
        <w:autoSpaceDE w:val="0"/>
        <w:ind w:firstLine="708"/>
      </w:pPr>
    </w:p>
    <w:p w:rsidR="00B21235" w:rsidRDefault="00B21235" w:rsidP="00B21235">
      <w:pPr>
        <w:rPr>
          <w:color w:val="000000"/>
          <w:lang w:eastAsia="ru-RU"/>
        </w:rPr>
      </w:pPr>
      <w:r>
        <w:rPr>
          <w:color w:val="000000"/>
          <w:lang w:eastAsia="ru-RU"/>
        </w:rPr>
        <w:t>Об отмене постановления</w:t>
      </w:r>
    </w:p>
    <w:p w:rsidR="00B21235" w:rsidRDefault="00B21235" w:rsidP="00B21235">
      <w:pPr>
        <w:spacing w:after="200" w:line="276" w:lineRule="auto"/>
        <w:rPr>
          <w:lang w:eastAsia="ru-RU"/>
        </w:rPr>
      </w:pPr>
    </w:p>
    <w:p w:rsidR="00B21235" w:rsidRDefault="00B21235" w:rsidP="00B21235">
      <w:pPr>
        <w:spacing w:after="200" w:line="276" w:lineRule="auto"/>
        <w:rPr>
          <w:lang w:eastAsia="ru-RU"/>
        </w:rPr>
      </w:pPr>
      <w:r>
        <w:rPr>
          <w:lang w:eastAsia="ru-RU"/>
        </w:rPr>
        <w:lastRenderedPageBreak/>
        <w:t>В соответствии с пунктом 28 части 1 статьи 15 Федерального Закона  от 06.10.2003 №131-ФЗ « Об общих принципах организации местного самоуправления в Российской Федерации» администрация Усть-Нейского сельского поселения:</w:t>
      </w:r>
    </w:p>
    <w:p w:rsidR="00B21235" w:rsidRDefault="00B21235" w:rsidP="00B21235">
      <w:pPr>
        <w:rPr>
          <w:rFonts w:ascii="Segoe UI" w:hAnsi="Segoe UI" w:cs="Segoe UI"/>
          <w:color w:val="000000"/>
          <w:sz w:val="21"/>
          <w:szCs w:val="21"/>
          <w:lang w:eastAsia="ru-RU"/>
        </w:rPr>
      </w:pPr>
      <w:r>
        <w:rPr>
          <w:rFonts w:ascii="Segoe UI" w:hAnsi="Segoe UI" w:cs="Segoe UI"/>
          <w:color w:val="000000"/>
          <w:sz w:val="21"/>
          <w:szCs w:val="21"/>
          <w:lang w:eastAsia="ru-RU"/>
        </w:rPr>
        <w:t> </w:t>
      </w:r>
      <w:r>
        <w:rPr>
          <w:rFonts w:ascii="Segoe UI" w:hAnsi="Segoe UI" w:cs="Segoe UI"/>
          <w:b/>
          <w:bCs/>
          <w:color w:val="000000"/>
          <w:sz w:val="21"/>
          <w:szCs w:val="21"/>
          <w:lang w:eastAsia="ru-RU"/>
        </w:rPr>
        <w:t xml:space="preserve">                                                          </w:t>
      </w:r>
      <w:r>
        <w:rPr>
          <w:rFonts w:ascii="Segoe UI" w:hAnsi="Segoe UI" w:cs="Segoe UI"/>
          <w:bCs/>
          <w:color w:val="000000"/>
          <w:sz w:val="21"/>
          <w:szCs w:val="21"/>
          <w:lang w:eastAsia="ru-RU"/>
        </w:rPr>
        <w:t>ПОСТАНОВЛЯЕТ:</w:t>
      </w:r>
    </w:p>
    <w:p w:rsidR="00B21235" w:rsidRDefault="00B21235" w:rsidP="00B21235">
      <w:pPr>
        <w:rPr>
          <w:rFonts w:ascii="Segoe UI" w:hAnsi="Segoe UI" w:cs="Segoe UI"/>
          <w:color w:val="000000"/>
          <w:sz w:val="21"/>
          <w:szCs w:val="21"/>
          <w:lang w:eastAsia="ru-RU"/>
        </w:rPr>
      </w:pPr>
      <w:r>
        <w:rPr>
          <w:rFonts w:ascii="Segoe UI" w:hAnsi="Segoe UI" w:cs="Segoe UI"/>
          <w:color w:val="000000"/>
          <w:sz w:val="21"/>
          <w:szCs w:val="21"/>
          <w:lang w:eastAsia="ru-RU"/>
        </w:rPr>
        <w:t> </w:t>
      </w:r>
    </w:p>
    <w:p w:rsidR="00B21235" w:rsidRDefault="00B21235" w:rsidP="00B21235">
      <w:pPr>
        <w:spacing w:after="200" w:line="276" w:lineRule="auto"/>
        <w:rPr>
          <w:rFonts w:ascii="Times New Roman" w:hAnsi="Times New Roman" w:cs="Times New Roman"/>
          <w:sz w:val="24"/>
          <w:szCs w:val="24"/>
          <w:lang w:eastAsia="ru-RU"/>
        </w:rPr>
      </w:pPr>
      <w:r>
        <w:rPr>
          <w:lang w:eastAsia="ru-RU"/>
        </w:rPr>
        <w:t>1. Постановление №9 от 13.02.2017 года «Об утверждении правил использования водных объектов общего пользования для личных и бытовых нужд» отменить.</w:t>
      </w:r>
    </w:p>
    <w:p w:rsidR="00B21235" w:rsidRDefault="00B21235" w:rsidP="00B21235">
      <w:pPr>
        <w:spacing w:after="200" w:line="276" w:lineRule="auto"/>
        <w:rPr>
          <w:color w:val="000000"/>
          <w:lang w:eastAsia="ru-RU"/>
        </w:rPr>
      </w:pPr>
      <w:r>
        <w:rPr>
          <w:color w:val="000000"/>
          <w:lang w:eastAsia="ru-RU"/>
        </w:rPr>
        <w:t>2.Настоящее постановление вступает в силу со дня его подписания.</w:t>
      </w:r>
    </w:p>
    <w:p w:rsidR="00B21235" w:rsidRDefault="00B21235" w:rsidP="00B21235">
      <w:pPr>
        <w:autoSpaceDE w:val="0"/>
        <w:ind w:firstLine="708"/>
        <w:rPr>
          <w:lang w:eastAsia="ar-SA"/>
        </w:rPr>
      </w:pPr>
    </w:p>
    <w:p w:rsidR="00B21235" w:rsidRDefault="00B21235" w:rsidP="00B21235">
      <w:pPr>
        <w:autoSpaceDE w:val="0"/>
        <w:ind w:firstLine="708"/>
      </w:pPr>
    </w:p>
    <w:p w:rsidR="00B21235" w:rsidRDefault="00B21235" w:rsidP="00B21235">
      <w:pPr>
        <w:autoSpaceDE w:val="0"/>
      </w:pPr>
      <w:r>
        <w:t>Исполняющий полномочия главы</w:t>
      </w:r>
    </w:p>
    <w:p w:rsidR="00B21235" w:rsidRDefault="00B21235" w:rsidP="00B21235">
      <w:pPr>
        <w:autoSpaceDE w:val="0"/>
      </w:pPr>
      <w:r>
        <w:t>Усть-Нейского сельского поселения</w:t>
      </w:r>
    </w:p>
    <w:p w:rsidR="00B21235" w:rsidRDefault="00B21235" w:rsidP="00B21235">
      <w:pPr>
        <w:autoSpaceDE w:val="0"/>
      </w:pPr>
      <w:r>
        <w:t>Макарьевского муниципального района</w:t>
      </w:r>
    </w:p>
    <w:p w:rsidR="00B21235" w:rsidRDefault="00B21235" w:rsidP="00B21235">
      <w:pPr>
        <w:autoSpaceDE w:val="0"/>
      </w:pPr>
      <w:r>
        <w:t>Костромской области</w:t>
      </w:r>
      <w:r>
        <w:tab/>
      </w:r>
      <w:r>
        <w:tab/>
      </w:r>
      <w:r>
        <w:tab/>
      </w:r>
      <w:r>
        <w:tab/>
      </w:r>
      <w:r>
        <w:tab/>
      </w:r>
      <w:r>
        <w:tab/>
        <w:t xml:space="preserve">               В.А Круглов</w:t>
      </w:r>
    </w:p>
    <w:p w:rsidR="00B21235" w:rsidRDefault="00B21235" w:rsidP="00B21235"/>
    <w:p w:rsidR="00B21235" w:rsidRDefault="00B21235" w:rsidP="00B21235"/>
    <w:p w:rsidR="00B21235" w:rsidRDefault="00B21235" w:rsidP="00B21235"/>
    <w:p w:rsidR="00FE568E" w:rsidRDefault="00C24FE0" w:rsidP="00B21235">
      <w:pPr>
        <w:shd w:val="clear" w:color="auto" w:fill="FFFFFF"/>
        <w:suppressAutoHyphens/>
        <w:spacing w:line="375" w:lineRule="atLeast"/>
        <w:ind w:firstLine="0"/>
        <w:rPr>
          <w:rFonts w:ascii="Times New Roman" w:eastAsia="Times New Roman" w:hAnsi="Times New Roman" w:cs="Times New Roman"/>
          <w:b/>
          <w:bCs/>
          <w:caps/>
          <w:sz w:val="28"/>
          <w:szCs w:val="28"/>
          <w:lang w:eastAsia="ar-SA"/>
        </w:rPr>
      </w:pPr>
      <w:r w:rsidRPr="00C24FE0">
        <w:rPr>
          <w:rFonts w:ascii="Calibri" w:eastAsia="SimSun" w:hAnsi="Calibri" w:cs="Tahoma"/>
          <w:noProof/>
          <w:lang w:eastAsia="ru-RU"/>
        </w:rPr>
        <mc:AlternateContent>
          <mc:Choice Requires="wps">
            <w:drawing>
              <wp:anchor distT="0" distB="0" distL="8584565" distR="8584565" simplePos="0" relativeHeight="251661312" behindDoc="0" locked="0" layoutInCell="1" allowOverlap="1" wp14:anchorId="4CBFF93E" wp14:editId="581F9F5F">
                <wp:simplePos x="0" y="0"/>
                <wp:positionH relativeFrom="column">
                  <wp:posOffset>-19050</wp:posOffset>
                </wp:positionH>
                <wp:positionV relativeFrom="paragraph">
                  <wp:posOffset>-62230</wp:posOffset>
                </wp:positionV>
                <wp:extent cx="5974715" cy="1750060"/>
                <wp:effectExtent l="0" t="4445"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C4C" w:rsidRDefault="002E2C4C" w:rsidP="00C24FE0">
                            <w:pPr>
                              <w:pStyle w:val="a4"/>
                              <w:spacing w:line="100" w:lineRule="atLeast"/>
                              <w:ind w:firstLine="709"/>
                              <w:jc w:val="center"/>
                              <w:rPr>
                                <w:rFonts w:cs="Arial"/>
                                <w:sz w:val="24"/>
                                <w:szCs w:val="24"/>
                              </w:rPr>
                            </w:pPr>
                          </w:p>
                          <w:p w:rsidR="002E2C4C" w:rsidRDefault="002E2C4C" w:rsidP="00C24FE0">
                            <w:pPr>
                              <w:pStyle w:val="a4"/>
                              <w:spacing w:line="100" w:lineRule="atLeast"/>
                              <w:ind w:firstLine="709"/>
                              <w:jc w:val="center"/>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F93E" id="Text Box 3" o:spid="_x0000_s1028" type="#_x0000_t202" style="position:absolute;left:0;text-align:left;margin-left:-1.5pt;margin-top:-4.9pt;width:470.45pt;height:137.8pt;z-index:251661312;visibility:visible;mso-wrap-style:square;mso-width-percent:0;mso-height-percent:0;mso-wrap-distance-left:675.95pt;mso-wrap-distance-top:0;mso-wrap-distance-right:675.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" stroked="f">
                <v:textbox inset="0,0,0,0">
                  <w:txbxContent>
                    <w:p w:rsidR="002E2C4C" w:rsidRDefault="002E2C4C" w:rsidP="00C24FE0">
                      <w:pPr>
                        <w:pStyle w:val="a4"/>
                        <w:spacing w:line="100" w:lineRule="atLeast"/>
                        <w:ind w:firstLine="709"/>
                        <w:jc w:val="center"/>
                        <w:rPr>
                          <w:rFonts w:cs="Arial"/>
                          <w:sz w:val="24"/>
                          <w:szCs w:val="24"/>
                        </w:rPr>
                      </w:pPr>
                    </w:p>
                    <w:p w:rsidR="002E2C4C" w:rsidRDefault="002E2C4C" w:rsidP="00C24FE0">
                      <w:pPr>
                        <w:pStyle w:val="a4"/>
                        <w:spacing w:line="100" w:lineRule="atLeast"/>
                        <w:ind w:firstLine="709"/>
                        <w:jc w:val="center"/>
                        <w:rPr>
                          <w:rFonts w:cs="Arial"/>
                          <w:sz w:val="24"/>
                          <w:szCs w:val="24"/>
                        </w:rPr>
                      </w:pPr>
                    </w:p>
                  </w:txbxContent>
                </v:textbox>
                <w10:wrap type="topAndBottom"/>
              </v:shape>
            </w:pict>
          </mc:Fallback>
        </mc:AlternateContent>
      </w:r>
      <w:r w:rsidR="00FE568E">
        <w:rPr>
          <w:rFonts w:ascii="Times New Roman" w:eastAsia="Calibri" w:hAnsi="Times New Roman" w:cs="Times New Roman"/>
          <w:b/>
          <w:sz w:val="26"/>
        </w:rPr>
        <w:t xml:space="preserve">                                                                   </w:t>
      </w: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FE568E" w:rsidRPr="00BE7091" w:rsidTr="007B7FD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FE568E" w:rsidP="00B21235">
            <w:pPr>
              <w:tabs>
                <w:tab w:val="left" w:pos="1716"/>
              </w:tabs>
              <w:ind w:firstLine="0"/>
              <w:jc w:val="left"/>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Объем: </w:t>
            </w:r>
            <w:r w:rsidR="00B21235">
              <w:rPr>
                <w:rFonts w:ascii="Times New Roman" w:eastAsia="Times New Roman" w:hAnsi="Times New Roman" w:cs="Times New Roman"/>
                <w:sz w:val="24"/>
                <w:szCs w:val="20"/>
                <w:lang w:eastAsia="ru-RU"/>
              </w:rPr>
              <w:t>31</w:t>
            </w:r>
            <w:r w:rsidR="00BE76A4">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лист</w:t>
            </w:r>
            <w:bookmarkStart w:id="7" w:name="_GoBack"/>
            <w:bookmarkEnd w:id="7"/>
            <w:r w:rsidRPr="00BE7091">
              <w:rPr>
                <w:rFonts w:ascii="Times New Roman" w:eastAsia="Times New Roman" w:hAnsi="Times New Roman" w:cs="Times New Roman"/>
                <w:sz w:val="24"/>
                <w:szCs w:val="20"/>
                <w:lang w:eastAsia="ru-RU"/>
              </w:rPr>
              <w:t xml:space="preserve"> формата А4.  Печать № </w:t>
            </w:r>
            <w:r w:rsidR="0071646F">
              <w:rPr>
                <w:rFonts w:ascii="Times New Roman" w:eastAsia="Times New Roman" w:hAnsi="Times New Roman" w:cs="Times New Roman"/>
                <w:sz w:val="24"/>
                <w:szCs w:val="20"/>
                <w:lang w:eastAsia="ru-RU"/>
              </w:rPr>
              <w:t xml:space="preserve">5 </w:t>
            </w:r>
            <w:r>
              <w:rPr>
                <w:rFonts w:ascii="Times New Roman" w:eastAsia="Times New Roman" w:hAnsi="Times New Roman" w:cs="Times New Roman"/>
                <w:sz w:val="24"/>
                <w:szCs w:val="20"/>
                <w:lang w:eastAsia="ru-RU"/>
              </w:rPr>
              <w:t xml:space="preserve">от  </w:t>
            </w:r>
            <w:r w:rsidR="0071646F">
              <w:rPr>
                <w:rFonts w:ascii="Times New Roman" w:eastAsia="Times New Roman" w:hAnsi="Times New Roman" w:cs="Times New Roman"/>
                <w:sz w:val="24"/>
                <w:szCs w:val="20"/>
                <w:lang w:eastAsia="ru-RU"/>
              </w:rPr>
              <w:t>29.03</w:t>
            </w:r>
            <w:r w:rsidR="00E16187">
              <w:rPr>
                <w:rFonts w:ascii="Times New Roman" w:eastAsia="Times New Roman" w:hAnsi="Times New Roman" w:cs="Times New Roman"/>
                <w:sz w:val="24"/>
                <w:szCs w:val="20"/>
                <w:lang w:eastAsia="ru-RU"/>
              </w:rPr>
              <w:t>.2019</w:t>
            </w:r>
            <w:r w:rsidRPr="00BE7091">
              <w:rPr>
                <w:rFonts w:ascii="Times New Roman" w:eastAsia="Times New Roman" w:hAnsi="Times New Roman" w:cs="Times New Roman"/>
                <w:sz w:val="24"/>
                <w:szCs w:val="20"/>
                <w:lang w:eastAsia="ru-RU"/>
              </w:rPr>
              <w:t xml:space="preserve"> г.  Тираж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71646F"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7B7FD3">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B21235">
      <w:pgSz w:w="11906" w:h="16838"/>
      <w:pgMar w:top="142"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98" w:rsidRDefault="00B75E98" w:rsidP="007B7FD3">
      <w:r>
        <w:separator/>
      </w:r>
    </w:p>
  </w:endnote>
  <w:endnote w:type="continuationSeparator" w:id="0">
    <w:p w:rsidR="00B75E98" w:rsidRDefault="00B75E98"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98" w:rsidRDefault="00B75E98" w:rsidP="007B7FD3">
      <w:r>
        <w:separator/>
      </w:r>
    </w:p>
  </w:footnote>
  <w:footnote w:type="continuationSeparator" w:id="0">
    <w:p w:rsidR="00B75E98" w:rsidRDefault="00B75E98"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284D78"/>
    <w:name w:val="WW8Num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A24428"/>
    <w:multiLevelType w:val="multilevel"/>
    <w:tmpl w:val="2AA24428"/>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3">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C522F2"/>
    <w:multiLevelType w:val="multilevel"/>
    <w:tmpl w:val="38C522F2"/>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5">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72F9"/>
    <w:rsid w:val="0006797E"/>
    <w:rsid w:val="000E75A9"/>
    <w:rsid w:val="001175E3"/>
    <w:rsid w:val="00187646"/>
    <w:rsid w:val="001C7C6B"/>
    <w:rsid w:val="001E3AC9"/>
    <w:rsid w:val="001E4C0A"/>
    <w:rsid w:val="002E2C4C"/>
    <w:rsid w:val="002E5856"/>
    <w:rsid w:val="003623BD"/>
    <w:rsid w:val="00376C42"/>
    <w:rsid w:val="00400192"/>
    <w:rsid w:val="004447C8"/>
    <w:rsid w:val="004A2029"/>
    <w:rsid w:val="004E6CFE"/>
    <w:rsid w:val="00521406"/>
    <w:rsid w:val="00523B09"/>
    <w:rsid w:val="005A6680"/>
    <w:rsid w:val="006E4B56"/>
    <w:rsid w:val="006F5297"/>
    <w:rsid w:val="0071646F"/>
    <w:rsid w:val="007635F7"/>
    <w:rsid w:val="007B7FD3"/>
    <w:rsid w:val="007C710A"/>
    <w:rsid w:val="00822AD5"/>
    <w:rsid w:val="00831DB7"/>
    <w:rsid w:val="008836D6"/>
    <w:rsid w:val="008A273B"/>
    <w:rsid w:val="008C65DF"/>
    <w:rsid w:val="00931C58"/>
    <w:rsid w:val="00A01460"/>
    <w:rsid w:val="00A142D2"/>
    <w:rsid w:val="00A53827"/>
    <w:rsid w:val="00AA5F7F"/>
    <w:rsid w:val="00AB0F06"/>
    <w:rsid w:val="00B21235"/>
    <w:rsid w:val="00B423FE"/>
    <w:rsid w:val="00B75E98"/>
    <w:rsid w:val="00B76355"/>
    <w:rsid w:val="00B94CC6"/>
    <w:rsid w:val="00BB27D9"/>
    <w:rsid w:val="00BC59C9"/>
    <w:rsid w:val="00BE76A4"/>
    <w:rsid w:val="00C24FE0"/>
    <w:rsid w:val="00C72112"/>
    <w:rsid w:val="00C8140B"/>
    <w:rsid w:val="00C82AA0"/>
    <w:rsid w:val="00CA31D6"/>
    <w:rsid w:val="00CC2D4F"/>
    <w:rsid w:val="00CC7563"/>
    <w:rsid w:val="00D813F9"/>
    <w:rsid w:val="00DA5A60"/>
    <w:rsid w:val="00DF6778"/>
    <w:rsid w:val="00E16187"/>
    <w:rsid w:val="00E204EE"/>
    <w:rsid w:val="00EE3A8E"/>
    <w:rsid w:val="00F432F3"/>
    <w:rsid w:val="00FD5C33"/>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92581479">
      <w:bodyDiv w:val="1"/>
      <w:marLeft w:val="0"/>
      <w:marRight w:val="0"/>
      <w:marTop w:val="0"/>
      <w:marBottom w:val="0"/>
      <w:divBdr>
        <w:top w:val="none" w:sz="0" w:space="0" w:color="auto"/>
        <w:left w:val="none" w:sz="0" w:space="0" w:color="auto"/>
        <w:bottom w:val="none" w:sz="0" w:space="0" w:color="auto"/>
        <w:right w:val="none" w:sz="0" w:space="0" w:color="auto"/>
      </w:divBdr>
    </w:div>
    <w:div w:id="405498396">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11379528">
      <w:bodyDiv w:val="1"/>
      <w:marLeft w:val="0"/>
      <w:marRight w:val="0"/>
      <w:marTop w:val="0"/>
      <w:marBottom w:val="0"/>
      <w:divBdr>
        <w:top w:val="none" w:sz="0" w:space="0" w:color="auto"/>
        <w:left w:val="none" w:sz="0" w:space="0" w:color="auto"/>
        <w:bottom w:val="none" w:sz="0" w:space="0" w:color="auto"/>
        <w:right w:val="none" w:sz="0" w:space="0" w:color="auto"/>
      </w:divBdr>
    </w:div>
    <w:div w:id="530532945">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368021495">
      <w:bodyDiv w:val="1"/>
      <w:marLeft w:val="0"/>
      <w:marRight w:val="0"/>
      <w:marTop w:val="0"/>
      <w:marBottom w:val="0"/>
      <w:divBdr>
        <w:top w:val="none" w:sz="0" w:space="0" w:color="auto"/>
        <w:left w:val="none" w:sz="0" w:space="0" w:color="auto"/>
        <w:bottom w:val="none" w:sz="0" w:space="0" w:color="auto"/>
        <w:right w:val="none" w:sz="0" w:space="0" w:color="auto"/>
      </w:divBdr>
    </w:div>
    <w:div w:id="1740666944">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9935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hyperlink" Target="http://www.ust-nei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tie\Desktop\12___poryadok_formirovaniya_-_vedeniya-_opublikovaniya_perechnya_municipal-nogo_imuschestva.docx" TargetMode="External"/><Relationship Id="rId5" Type="http://schemas.openxmlformats.org/officeDocument/2006/relationships/footnotes" Target="footnotes.xml"/><Relationship Id="rId10" Type="http://schemas.openxmlformats.org/officeDocument/2006/relationships/hyperlink" Target="file:///C:\Users\ustie\Desktop\12___poryadok_formirovaniya_-_vedeniya-_opublikovaniya_perechnya_municipal-nogo_imuschestva.docx"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9824</Words>
  <Characters>56002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2017-07-06T08:25:00Z</cp:lastPrinted>
  <dcterms:created xsi:type="dcterms:W3CDTF">2017-07-06T08:18:00Z</dcterms:created>
  <dcterms:modified xsi:type="dcterms:W3CDTF">2019-04-02T07:21:00Z</dcterms:modified>
</cp:coreProperties>
</file>