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4F" w:rsidRDefault="0063544F" w:rsidP="00635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544F">
        <w:rPr>
          <w:rFonts w:ascii="Times New Roman" w:hAnsi="Times New Roman" w:cs="Times New Roman"/>
          <w:b/>
          <w:sz w:val="26"/>
          <w:szCs w:val="26"/>
        </w:rPr>
        <w:drawing>
          <wp:inline distT="0" distB="0" distL="0" distR="0">
            <wp:extent cx="2371725" cy="9817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44F" w:rsidRDefault="0063544F" w:rsidP="00041B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BCA" w:rsidRPr="00041BCA" w:rsidRDefault="00041BCA" w:rsidP="00041B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1BCA">
        <w:rPr>
          <w:rFonts w:ascii="Times New Roman" w:hAnsi="Times New Roman" w:cs="Times New Roman"/>
          <w:b/>
          <w:sz w:val="26"/>
          <w:szCs w:val="26"/>
        </w:rPr>
        <w:t>Особенности оформления прав участников долевого строительства</w:t>
      </w:r>
    </w:p>
    <w:p w:rsidR="00041BCA" w:rsidRPr="00041BCA" w:rsidRDefault="00041BCA" w:rsidP="00AE3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2B6E" w:rsidRPr="009155CB" w:rsidRDefault="00773559" w:rsidP="00915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155CB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13.07.2020 №202-ФЗ  </w:t>
      </w:r>
      <w:r w:rsidRPr="00915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статья 16</w:t>
      </w:r>
      <w:r w:rsidR="00402B6E" w:rsidRPr="009155CB">
        <w:rPr>
          <w:rFonts w:ascii="Times New Roman" w:hAnsi="Times New Roman" w:cs="Times New Roman"/>
          <w:bCs/>
          <w:sz w:val="28"/>
          <w:szCs w:val="28"/>
        </w:rPr>
        <w:t xml:space="preserve"> Феде</w:t>
      </w:r>
      <w:r w:rsidRPr="009155CB">
        <w:rPr>
          <w:rFonts w:ascii="Times New Roman" w:hAnsi="Times New Roman" w:cs="Times New Roman"/>
          <w:bCs/>
          <w:sz w:val="28"/>
          <w:szCs w:val="28"/>
        </w:rPr>
        <w:t>рального закона от 30.12.2004 №</w:t>
      </w:r>
      <w:r w:rsidR="00402B6E" w:rsidRPr="009155CB">
        <w:rPr>
          <w:rFonts w:ascii="Times New Roman" w:hAnsi="Times New Roman" w:cs="Times New Roman"/>
          <w:bCs/>
          <w:sz w:val="28"/>
          <w:szCs w:val="28"/>
        </w:rPr>
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дополнена положениями о праве застройщика без доверенности после передачи объекта долевого строительства подать заявления о государственной регистрации права собственности участника долевого строительства на такой объект вне зависимости</w:t>
      </w:r>
      <w:proofErr w:type="gramEnd"/>
      <w:r w:rsidR="00402B6E" w:rsidRPr="009155CB">
        <w:rPr>
          <w:rFonts w:ascii="Times New Roman" w:hAnsi="Times New Roman" w:cs="Times New Roman"/>
          <w:bCs/>
          <w:sz w:val="28"/>
          <w:szCs w:val="28"/>
        </w:rPr>
        <w:t xml:space="preserve"> от статуса участника - физическое либо юридическое лицо.</w:t>
      </w:r>
    </w:p>
    <w:p w:rsidR="00AE35F2" w:rsidRPr="009155CB" w:rsidRDefault="00402B6E" w:rsidP="00915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5CB">
        <w:rPr>
          <w:rFonts w:ascii="Times New Roman" w:hAnsi="Times New Roman" w:cs="Times New Roman"/>
          <w:sz w:val="28"/>
          <w:szCs w:val="28"/>
        </w:rPr>
        <w:t xml:space="preserve">Застройщик после постановки на учет объекта долевого строительства и передачи соответствующего объекта участнику долевого строительства может подать </w:t>
      </w:r>
      <w:r w:rsidR="00773559" w:rsidRPr="009155CB">
        <w:rPr>
          <w:rFonts w:ascii="Times New Roman" w:hAnsi="Times New Roman" w:cs="Times New Roman"/>
          <w:bCs/>
          <w:sz w:val="28"/>
          <w:szCs w:val="28"/>
        </w:rPr>
        <w:t>в орган регистрации прав заявление о государственной регистрации права собственности</w:t>
      </w:r>
      <w:r w:rsidR="00AE35F2" w:rsidRPr="009155C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9155CB">
        <w:rPr>
          <w:rFonts w:ascii="Times New Roman" w:hAnsi="Times New Roman" w:cs="Times New Roman"/>
          <w:sz w:val="28"/>
          <w:szCs w:val="28"/>
        </w:rPr>
        <w:t>документы от его имени на регистрацию прав без доверенности</w:t>
      </w:r>
      <w:r w:rsidR="00AE35F2" w:rsidRPr="009155CB">
        <w:rPr>
          <w:rFonts w:ascii="Times New Roman" w:hAnsi="Times New Roman" w:cs="Times New Roman"/>
          <w:sz w:val="28"/>
          <w:szCs w:val="28"/>
        </w:rPr>
        <w:t>.</w:t>
      </w:r>
    </w:p>
    <w:p w:rsidR="00773559" w:rsidRPr="009155CB" w:rsidRDefault="00AE35F2" w:rsidP="00915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5CB">
        <w:rPr>
          <w:rFonts w:ascii="Times New Roman" w:hAnsi="Times New Roman" w:cs="Times New Roman"/>
          <w:bCs/>
          <w:sz w:val="28"/>
          <w:szCs w:val="28"/>
        </w:rPr>
        <w:t>З</w:t>
      </w:r>
      <w:r w:rsidR="00773559" w:rsidRPr="009155CB">
        <w:rPr>
          <w:rFonts w:ascii="Times New Roman" w:hAnsi="Times New Roman" w:cs="Times New Roman"/>
          <w:bCs/>
          <w:sz w:val="28"/>
          <w:szCs w:val="28"/>
        </w:rPr>
        <w:t>астройщик после государственной регистрации права собственности участника долевого строительства обязан передать собственнику выписку из Единого государственного реестра недвижимости, удостоверяющую проведенную государственную регистрацию права собственности участника долевого строительства н</w:t>
      </w:r>
      <w:r w:rsidRPr="009155CB">
        <w:rPr>
          <w:rFonts w:ascii="Times New Roman" w:hAnsi="Times New Roman" w:cs="Times New Roman"/>
          <w:bCs/>
          <w:sz w:val="28"/>
          <w:szCs w:val="28"/>
        </w:rPr>
        <w:t>а объект долевого строительства.</w:t>
      </w:r>
    </w:p>
    <w:p w:rsidR="00773559" w:rsidRPr="009155CB" w:rsidRDefault="00AE35F2" w:rsidP="00915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155CB">
        <w:rPr>
          <w:rFonts w:ascii="Times New Roman" w:hAnsi="Times New Roman" w:cs="Times New Roman"/>
          <w:bCs/>
          <w:sz w:val="28"/>
          <w:szCs w:val="28"/>
        </w:rPr>
        <w:t>П</w:t>
      </w:r>
      <w:r w:rsidR="00773559" w:rsidRPr="009155CB">
        <w:rPr>
          <w:rFonts w:ascii="Times New Roman" w:hAnsi="Times New Roman" w:cs="Times New Roman"/>
          <w:bCs/>
          <w:sz w:val="28"/>
          <w:szCs w:val="28"/>
        </w:rPr>
        <w:t>одача участником долевого строительства заявления о государственной регистрации права собственности на объект долевого строительства</w:t>
      </w:r>
      <w:r w:rsidRPr="009155CB">
        <w:rPr>
          <w:rFonts w:ascii="Times New Roman" w:hAnsi="Times New Roman" w:cs="Times New Roman"/>
          <w:bCs/>
          <w:sz w:val="28"/>
          <w:szCs w:val="28"/>
        </w:rPr>
        <w:t xml:space="preserve"> в таком случае</w:t>
      </w:r>
      <w:r w:rsidR="00773559" w:rsidRPr="009155CB">
        <w:rPr>
          <w:rFonts w:ascii="Times New Roman" w:hAnsi="Times New Roman" w:cs="Times New Roman"/>
          <w:bCs/>
          <w:sz w:val="28"/>
          <w:szCs w:val="28"/>
        </w:rPr>
        <w:t xml:space="preserve"> не требуется, и данный участник после проведения государственной регистрации его права собственности на объект долевого строительства вправе представить в орган регистрации прав </w:t>
      </w:r>
      <w:r w:rsidRPr="009155CB">
        <w:rPr>
          <w:rFonts w:ascii="Times New Roman" w:hAnsi="Times New Roman" w:cs="Times New Roman"/>
          <w:bCs/>
          <w:sz w:val="28"/>
          <w:szCs w:val="28"/>
        </w:rPr>
        <w:t xml:space="preserve">с заявлением о совершении специальной регистрационной надписи  </w:t>
      </w:r>
      <w:r w:rsidR="00773559" w:rsidRPr="009155CB">
        <w:rPr>
          <w:rFonts w:ascii="Times New Roman" w:hAnsi="Times New Roman" w:cs="Times New Roman"/>
          <w:bCs/>
          <w:sz w:val="28"/>
          <w:szCs w:val="28"/>
        </w:rPr>
        <w:t>подлинный экземпляр договора участия в долевом строительстве или договора об уступке прав требований по</w:t>
      </w:r>
      <w:proofErr w:type="gramEnd"/>
      <w:r w:rsidR="00773559" w:rsidRPr="009155CB">
        <w:rPr>
          <w:rFonts w:ascii="Times New Roman" w:hAnsi="Times New Roman" w:cs="Times New Roman"/>
          <w:bCs/>
          <w:sz w:val="28"/>
          <w:szCs w:val="28"/>
        </w:rPr>
        <w:t xml:space="preserve"> договору участия в долевом строительстве для совершения на нем специальной регистрационной надписи.</w:t>
      </w:r>
      <w:r w:rsidRPr="009155CB">
        <w:rPr>
          <w:rFonts w:ascii="Times New Roman" w:hAnsi="Times New Roman" w:cs="Times New Roman"/>
          <w:bCs/>
          <w:sz w:val="28"/>
          <w:szCs w:val="28"/>
        </w:rPr>
        <w:t xml:space="preserve"> В данном случае, поскольку проставление специальной регистрационной надписи не является регистрационным действием, уплата государственной пошлины участником не производится.</w:t>
      </w:r>
    </w:p>
    <w:p w:rsidR="00773559" w:rsidRPr="009155CB" w:rsidRDefault="00773559" w:rsidP="009155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5CB">
        <w:rPr>
          <w:rFonts w:ascii="Times New Roman" w:hAnsi="Times New Roman" w:cs="Times New Roman"/>
          <w:sz w:val="28"/>
          <w:szCs w:val="28"/>
        </w:rPr>
        <w:t xml:space="preserve">Нововведение распространяется и на многоквартирные дома, введенные в эксплуатацию до 13 июля 2020, то есть до вступления в силу </w:t>
      </w:r>
      <w:r w:rsidR="00AE35F2" w:rsidRPr="009155CB">
        <w:rPr>
          <w:rFonts w:ascii="Times New Roman" w:hAnsi="Times New Roman" w:cs="Times New Roman"/>
          <w:sz w:val="28"/>
          <w:szCs w:val="28"/>
        </w:rPr>
        <w:t>указанного</w:t>
      </w:r>
      <w:r w:rsidRPr="009155CB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AE35F2" w:rsidRPr="009155CB">
        <w:rPr>
          <w:rFonts w:ascii="Times New Roman" w:hAnsi="Times New Roman" w:cs="Times New Roman"/>
          <w:sz w:val="28"/>
          <w:szCs w:val="28"/>
        </w:rPr>
        <w:t>.</w:t>
      </w:r>
    </w:p>
    <w:sectPr w:rsidR="00773559" w:rsidRPr="009155CB" w:rsidSect="006F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0A94"/>
    <w:rsid w:val="00041BCA"/>
    <w:rsid w:val="00051C96"/>
    <w:rsid w:val="00184018"/>
    <w:rsid w:val="00402B6E"/>
    <w:rsid w:val="004D1BB2"/>
    <w:rsid w:val="005C574C"/>
    <w:rsid w:val="0063544F"/>
    <w:rsid w:val="006F093D"/>
    <w:rsid w:val="00773559"/>
    <w:rsid w:val="0080051E"/>
    <w:rsid w:val="009155CB"/>
    <w:rsid w:val="00AE35F2"/>
    <w:rsid w:val="00B439CA"/>
    <w:rsid w:val="00BC5A56"/>
    <w:rsid w:val="00D40A94"/>
    <w:rsid w:val="00DA3EF4"/>
    <w:rsid w:val="00DF1C9A"/>
    <w:rsid w:val="00EF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Надежда Борисовна</dc:creator>
  <cp:keywords/>
  <dc:description/>
  <cp:lastModifiedBy>kosopanova_as</cp:lastModifiedBy>
  <cp:revision>6</cp:revision>
  <cp:lastPrinted>2021-02-04T11:24:00Z</cp:lastPrinted>
  <dcterms:created xsi:type="dcterms:W3CDTF">2021-01-21T07:51:00Z</dcterms:created>
  <dcterms:modified xsi:type="dcterms:W3CDTF">2021-02-15T07:58:00Z</dcterms:modified>
</cp:coreProperties>
</file>