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3DB09" w14:textId="327CA084" w:rsidR="00E94EF5" w:rsidRPr="0072397D" w:rsidRDefault="00BE70CB" w:rsidP="00BE70CB">
      <w:pPr>
        <w:tabs>
          <w:tab w:val="center" w:pos="4677"/>
          <w:tab w:val="left" w:pos="66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  <w:r w:rsidR="00DC56F3" w:rsidRPr="0072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Правовое п</w:t>
      </w:r>
      <w:r w:rsidR="00E94EF5" w:rsidRPr="007239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росвещение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</w:p>
    <w:bookmarkEnd w:id="0"/>
    <w:p w14:paraId="24B74EE8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07D6F6" w14:textId="414C0C3A" w:rsidR="00060D33" w:rsidRPr="000E4711" w:rsidRDefault="00DB238B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BA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139C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денежная выплата </w:t>
      </w:r>
      <w:r w:rsidR="00060D33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ребенка в возрасте от 8 до 17 лет</w:t>
      </w:r>
    </w:p>
    <w:p w14:paraId="580D9F89" w14:textId="64783F5D" w:rsidR="00211A75" w:rsidRPr="000E4711" w:rsidRDefault="00825FCE" w:rsidP="000E4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711">
        <w:rPr>
          <w:rFonts w:ascii="Times New Roman" w:hAnsi="Times New Roman" w:cs="Times New Roman"/>
          <w:sz w:val="28"/>
          <w:szCs w:val="28"/>
        </w:rPr>
        <w:t xml:space="preserve">С 1 апреля 2022 года </w:t>
      </w:r>
      <w:r w:rsidR="00211A75" w:rsidRPr="000E4711">
        <w:rPr>
          <w:rFonts w:ascii="Times New Roman" w:hAnsi="Times New Roman" w:cs="Times New Roman"/>
          <w:sz w:val="28"/>
          <w:szCs w:val="28"/>
        </w:rPr>
        <w:t>Указом Президента РФ от 31.03.2022 №175 «О ежемесячной денежной выплате семьям, имеющим детей» в целях повышения доходов семей, имеющих детей, установлена ежемесячная денежная выплата на ребенка в возрасте от 8 до 17 лет, предоставляемая нуждающимся в социальной поддержке гражданам РФ, постоянно проживающим на территории РФ.</w:t>
      </w:r>
    </w:p>
    <w:p w14:paraId="1DAE2FB3" w14:textId="1D3CA744" w:rsidR="00211A75" w:rsidRPr="000E4711" w:rsidRDefault="00211A75" w:rsidP="000E4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108500"/>
      <w:r w:rsidRPr="000E4711">
        <w:rPr>
          <w:rFonts w:ascii="Times New Roman" w:hAnsi="Times New Roman" w:cs="Times New Roman"/>
          <w:sz w:val="28"/>
          <w:szCs w:val="28"/>
        </w:rPr>
        <w:t>Основные требования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 утверждены постановлением Правительства РФ от 09.04.2022 №630</w:t>
      </w:r>
      <w:bookmarkEnd w:id="1"/>
      <w:r w:rsidRPr="000E4711">
        <w:rPr>
          <w:rFonts w:ascii="Times New Roman" w:hAnsi="Times New Roman" w:cs="Times New Roman"/>
          <w:sz w:val="28"/>
          <w:szCs w:val="28"/>
        </w:rPr>
        <w:t>.</w:t>
      </w:r>
    </w:p>
    <w:p w14:paraId="3AE99E04" w14:textId="37B05A01" w:rsidR="00825FCE" w:rsidRPr="000E4711" w:rsidRDefault="00825FCE" w:rsidP="000E4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711">
        <w:rPr>
          <w:rFonts w:ascii="Times New Roman" w:hAnsi="Times New Roman" w:cs="Times New Roman"/>
          <w:sz w:val="28"/>
          <w:szCs w:val="28"/>
        </w:rPr>
        <w:t>Гражданам следует обратить внимание, что, в случае подачи ими соответствующего заявления через Госуслуги, им необходимо в течение 10 рабочих дней со дня регистрации заявления предоставить необходимые документы, подтверждающие сведения, указанные ими в заявлении.</w:t>
      </w:r>
    </w:p>
    <w:p w14:paraId="0379B162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6A2373" w14:textId="03CDD646" w:rsidR="006326FB" w:rsidRPr="000E4711" w:rsidRDefault="00DB238B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BA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50B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17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курение</w:t>
      </w:r>
      <w:r w:rsidR="006326FB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1A0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табака, потребление </w:t>
      </w:r>
      <w:proofErr w:type="spellStart"/>
      <w:r w:rsidR="000661A0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никотинсодержащей</w:t>
      </w:r>
      <w:proofErr w:type="spellEnd"/>
      <w:r w:rsidR="000661A0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 и использование кальянов на отдельных территориях, в помещениях и на объектах</w:t>
      </w:r>
    </w:p>
    <w:p w14:paraId="0E7A4841" w14:textId="5067439D" w:rsidR="000661A0" w:rsidRPr="000E4711" w:rsidRDefault="000661A0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 за курение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табака, потребление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или использование кальянов на отдельных территориях, в помещениях и на объектах установлена статьей 6.24 </w:t>
      </w:r>
      <w:r w:rsidR="00BA3D4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правонарушениях.</w:t>
      </w:r>
    </w:p>
    <w:p w14:paraId="340F9CE2" w14:textId="2AF3AFB2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E2374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23.02.2013 №15-ФЗ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</w:t>
      </w:r>
      <w:r w:rsidR="003E2374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территории, помещения и объекты, где запрещено </w:t>
      </w:r>
      <w:r w:rsidR="003E2374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курение</w:t>
      </w:r>
      <w:r w:rsidR="003E2374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табака, потребление </w:t>
      </w:r>
      <w:proofErr w:type="spellStart"/>
      <w:r w:rsidR="003E2374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3E2374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использование кальянов, а именно:</w:t>
      </w:r>
    </w:p>
    <w:p w14:paraId="319C0A6F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территории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</w:t>
      </w:r>
    </w:p>
    <w:p w14:paraId="4A4920B6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территории и в помещениях, предназначенных для оказания медицинских и реабилитационных услуг; </w:t>
      </w:r>
    </w:p>
    <w:p w14:paraId="7278BE88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всех видах общественного транспорта (транспорта общего пользования) городского и пригородного сообщения, в помещениях автовокзалов, а также в местах на открытом воздухе на расстоянии менее чем 15 метров от входов в них;</w:t>
      </w:r>
    </w:p>
    <w:p w14:paraId="1D324E23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 </w:t>
      </w:r>
    </w:p>
    <w:p w14:paraId="2DEC4964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предназначенных для предоставления бытовых услуг, услуг торговли, помещениях рынков, в нестационарных торговых объектах; </w:t>
      </w:r>
    </w:p>
    <w:p w14:paraId="5CC84F67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социальных служб; </w:t>
      </w:r>
    </w:p>
    <w:p w14:paraId="0B9B069A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занятых органами государственной власти, органами местного самоуправления; </w:t>
      </w:r>
    </w:p>
    <w:p w14:paraId="5558EFCD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 рабочих местах и в рабочих зонах, организованных в помещениях; </w:t>
      </w:r>
    </w:p>
    <w:p w14:paraId="4FF46B9B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общего пользования многоквартирных домов, помещениях, составляющих общее имущество собственников комнат в коммунальных квартирах; </w:t>
      </w:r>
    </w:p>
    <w:p w14:paraId="6ED0F4DE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 детских площадках и в границах территорий, занятых пляжами; </w:t>
      </w:r>
    </w:p>
    <w:p w14:paraId="614EE780" w14:textId="77777777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На автозаправочных станциях; </w:t>
      </w:r>
    </w:p>
    <w:p w14:paraId="2B140746" w14:textId="165544CF" w:rsidR="001B1E7F" w:rsidRPr="000E4711" w:rsidRDefault="001B1E7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предназначенных для предоставления услуг общественного питания. </w:t>
      </w:r>
    </w:p>
    <w:p w14:paraId="753F7E1C" w14:textId="18F73BAE" w:rsidR="00E36ACD" w:rsidRPr="000E4711" w:rsidRDefault="00E36AC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установленного запрета может быть назначен административный штраф в размере от 500 до 1500 рублей, а за нарушение установленного запрета на детских площадках – административный штраф в размере от 2 000 до 3 000 рублей. </w:t>
      </w:r>
    </w:p>
    <w:p w14:paraId="18F98DDB" w14:textId="582BE230" w:rsidR="00E36ACD" w:rsidRPr="000E4711" w:rsidRDefault="00E36AC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статьей 4 Закона </w:t>
      </w:r>
      <w:r w:rsidRPr="000E4711">
        <w:rPr>
          <w:rFonts w:ascii="Times New Roman" w:hAnsi="Times New Roman" w:cs="Times New Roman"/>
          <w:sz w:val="28"/>
          <w:szCs w:val="28"/>
        </w:rPr>
        <w:t xml:space="preserve">Костромской области от 31.03.2015 №650-5-ЗКО «О регулировании отдельных вопросов в сфере охраны здоровья населения от воздействия окружающего табачного дыма, последствий потребления табака или потребления </w:t>
      </w:r>
      <w:proofErr w:type="spellStart"/>
      <w:r w:rsidRPr="000E471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0E4711">
        <w:rPr>
          <w:rFonts w:ascii="Times New Roman" w:hAnsi="Times New Roman" w:cs="Times New Roman"/>
          <w:sz w:val="28"/>
          <w:szCs w:val="28"/>
        </w:rPr>
        <w:t xml:space="preserve"> продукции на территории Костромской области» установлены дополнительные ограничения, а именно установлен запрет курения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табака, потребления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использования кальянов:</w:t>
      </w:r>
    </w:p>
    <w:p w14:paraId="5E85804D" w14:textId="5C679611" w:rsidR="00E36ACD" w:rsidRPr="000E4711" w:rsidRDefault="00E36AC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на открытом воздухе на расстоянии менее чем 15 метров от входов в помещения, занятые органами государственной власти, органами местного самоуправления, а также в помещения, предназначенные для предоставления бытовых услуг, услуг торговли, общественного питания; </w:t>
      </w:r>
    </w:p>
    <w:p w14:paraId="4297EB28" w14:textId="1F84EEDB" w:rsidR="00E36ACD" w:rsidRPr="000E4711" w:rsidRDefault="00E36AC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15 метров от них. </w:t>
      </w:r>
    </w:p>
    <w:p w14:paraId="6CC48208" w14:textId="40A069FA" w:rsidR="00CD28C4" w:rsidRPr="000E4711" w:rsidRDefault="00E36AC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установленных ограничений статьей 8.6 Закона </w:t>
      </w:r>
      <w:r w:rsidR="003E2374" w:rsidRPr="000E4711">
        <w:rPr>
          <w:rFonts w:ascii="Times New Roman" w:hAnsi="Times New Roman" w:cs="Times New Roman"/>
          <w:sz w:val="28"/>
          <w:szCs w:val="28"/>
        </w:rPr>
        <w:t xml:space="preserve">Костромской области от 20.04.2019 </w:t>
      </w:r>
      <w:r w:rsidRPr="000E4711">
        <w:rPr>
          <w:rFonts w:ascii="Times New Roman" w:hAnsi="Times New Roman" w:cs="Times New Roman"/>
          <w:sz w:val="28"/>
          <w:szCs w:val="28"/>
        </w:rPr>
        <w:t>№</w:t>
      </w:r>
      <w:r w:rsidR="003E2374" w:rsidRPr="000E4711">
        <w:rPr>
          <w:rFonts w:ascii="Times New Roman" w:hAnsi="Times New Roman" w:cs="Times New Roman"/>
          <w:sz w:val="28"/>
          <w:szCs w:val="28"/>
        </w:rPr>
        <w:t>536-6-ЗКО</w:t>
      </w:r>
      <w:r w:rsidRPr="000E4711">
        <w:rPr>
          <w:rFonts w:ascii="Times New Roman" w:hAnsi="Times New Roman" w:cs="Times New Roman"/>
          <w:sz w:val="28"/>
          <w:szCs w:val="28"/>
        </w:rPr>
        <w:t xml:space="preserve"> «</w:t>
      </w:r>
      <w:r w:rsidR="003E2374" w:rsidRPr="000E4711">
        <w:rPr>
          <w:rFonts w:ascii="Times New Roman" w:hAnsi="Times New Roman" w:cs="Times New Roman"/>
          <w:sz w:val="28"/>
          <w:szCs w:val="28"/>
        </w:rPr>
        <w:t>Кодекс Костромской области об административных правонарушениях</w:t>
      </w:r>
      <w:r w:rsidRPr="000E4711">
        <w:rPr>
          <w:rFonts w:ascii="Times New Roman" w:hAnsi="Times New Roman" w:cs="Times New Roman"/>
          <w:sz w:val="28"/>
          <w:szCs w:val="28"/>
        </w:rPr>
        <w:t>» предусмотрена административная ответственность и</w:t>
      </w:r>
      <w:r w:rsidR="00CD28C4" w:rsidRPr="000E4711">
        <w:rPr>
          <w:rFonts w:ascii="Times New Roman" w:hAnsi="Times New Roman" w:cs="Times New Roman"/>
          <w:sz w:val="28"/>
          <w:szCs w:val="28"/>
        </w:rPr>
        <w:t xml:space="preserve"> административный штраф в размере от 2 000 до 4 000 рублей. </w:t>
      </w:r>
    </w:p>
    <w:p w14:paraId="1961DD95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0E384" w14:textId="0CC9161C" w:rsidR="00297169" w:rsidRPr="000E4711" w:rsidRDefault="00DB238B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716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0317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017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побои</w:t>
      </w:r>
    </w:p>
    <w:p w14:paraId="11F7079E" w14:textId="7DCCEB35" w:rsidR="00780402" w:rsidRPr="000E4711" w:rsidRDefault="00780402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причинение побоев законодательством РФ устанавливается как административная, так и уголовная ответственность.</w:t>
      </w:r>
    </w:p>
    <w:p w14:paraId="5FBF43FA" w14:textId="305991FE" w:rsidR="003A202C" w:rsidRPr="000E4711" w:rsidRDefault="003A202C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Административная ответственность установлена статьей 6.1.1 Кодекса РФ об административных правонарушениях, уголовная – статьями 116 и 166.1 Уголовного кодекса РФ.</w:t>
      </w:r>
    </w:p>
    <w:p w14:paraId="12BB8716" w14:textId="696CE7A2" w:rsidR="000657CA" w:rsidRPr="000E4711" w:rsidRDefault="00884312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по указанным статьям установлена не только за побои, но и за совершение иных </w:t>
      </w:r>
      <w:r w:rsidR="003A202C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насильственных действий</w:t>
      </w:r>
      <w:r w:rsidR="000657CA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(например, </w:t>
      </w:r>
      <w:r w:rsidR="000657C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укусы, выдергивание волос, выворачивание конечностей, защемление или сдавливание части тела и т.п.). При этом ответственность за совершение указанных действий наступает в случае, если </w:t>
      </w:r>
      <w:r w:rsidR="0004614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0657C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причинили потерпевшему физическую боль, но не повлекли легкий вред здоровью потерпевшего. Степень тяжести вреда здоровья устанавливается экспертом. </w:t>
      </w:r>
    </w:p>
    <w:p w14:paraId="743200E0" w14:textId="77777777" w:rsidR="005555B0" w:rsidRPr="000E4711" w:rsidRDefault="005555B0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административного правонарушения, предусмотренного статьей 6.1.1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РФ об административных правонарушениях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наказывается административным штрафом, административным арестом либо обязательными работами. </w:t>
      </w:r>
    </w:p>
    <w:p w14:paraId="11FF10B7" w14:textId="24720736" w:rsidR="00B50B16" w:rsidRPr="000E4711" w:rsidRDefault="00B50B16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совершение административного правонарушения, предусмотренного статьей 6.1.1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РФ об административных правонарушениях, влечет за собой уголовную ответственность по статье 116.1 Уголовного кодекса РФ</w:t>
      </w:r>
      <w:r w:rsidR="0003538F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37BE3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уголовное наказание в виде штрафа, обязательных работ, исправительных работ либо ареста. </w:t>
      </w:r>
    </w:p>
    <w:p w14:paraId="3582F7B3" w14:textId="60C41D9E" w:rsidR="005E02AA" w:rsidRPr="000E4711" w:rsidRDefault="00F60D0A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Совершение указанных действий </w:t>
      </w:r>
      <w:r w:rsidR="005652C4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квалифицируется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статье 116 Уголовного кодекса РФ при их совершении из хулиганских побуждений либо п</w:t>
      </w:r>
      <w:r w:rsidR="005E02A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CFC77F" w14:textId="2E265E7D" w:rsidR="005E02AA" w:rsidRPr="000E4711" w:rsidRDefault="00F60D0A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 хулиганскими побуждениями понимается совершение побоев или иных насильственных действий без </w:t>
      </w:r>
      <w:r w:rsidR="005E02A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 повода или с использованием незначительного повода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зачинщиком ссоры или драки явился потерпевший или п</w:t>
      </w:r>
      <w:r w:rsidR="005E02A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оводом к конфликту послужило его противоправное поведение,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5E02A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не подлежит ответственности за совершение в отношении такого потерпевшего преступления из хулиганских побуждений. </w:t>
      </w:r>
    </w:p>
    <w:p w14:paraId="06CD7612" w14:textId="3DE82B08" w:rsidR="006F3457" w:rsidRPr="000E4711" w:rsidRDefault="00F60D0A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наказание, установленное за совершение преступления, предусмотренного статьей 116 Уголовного кодекса РФ, – лишение свободы на срок </w:t>
      </w:r>
      <w:r w:rsidR="006F3457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C7D88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457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C1DBE3" w14:textId="5883AE28" w:rsidR="00157407" w:rsidRPr="000E4711" w:rsidRDefault="0027039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дела о</w:t>
      </w:r>
      <w:r w:rsidR="00157407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преступлениях, предусмотренных статьями 116 и 116.1 Уголовного кодекса РФ возбуждаются только по заявлению потерпевшего или его законного представителя, за исключением случаев, когда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интересы, в том числе в случае совершения преступления неизвестным лицом.</w:t>
      </w:r>
    </w:p>
    <w:p w14:paraId="3B545711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0BE30" w14:textId="5A7E5373" w:rsidR="00297169" w:rsidRPr="000E4711" w:rsidRDefault="00DB238B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16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5A0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8E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Уголовная ответственность за </w:t>
      </w:r>
      <w:r w:rsidR="00AA542E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кражу денег</w:t>
      </w:r>
      <w:r w:rsidR="0034748E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банковского счета</w:t>
      </w:r>
    </w:p>
    <w:p w14:paraId="0A761BD8" w14:textId="14411082" w:rsidR="0034748E" w:rsidRPr="000E4711" w:rsidRDefault="0034748E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Уголовная ответственность за тайное хищение денежных средств с банковского счета установлена пунктом «г» части 3 статьи 158 Уголовного кодекса РФ.</w:t>
      </w:r>
    </w:p>
    <w:p w14:paraId="5ECBF3EE" w14:textId="4F8724F9" w:rsidR="00804DB9" w:rsidRPr="000E4711" w:rsidRDefault="00804DB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числу таких преступлений, в частности, относятся случаи, когда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 похитил безналичные денежные средства, воспользовавшись необходимой для получения доступа к ним конфиденциальной информацией держателя платежной карты (например, персональными данными владельца, данными платежной карты, контрольной информацией, паролями), переданной злоумышленнику самим держателем платежной карты под воздействием обмана или злоупотребления доверием. </w:t>
      </w:r>
    </w:p>
    <w:p w14:paraId="1F22F4AA" w14:textId="3046D1B3" w:rsidR="00804DB9" w:rsidRPr="000E4711" w:rsidRDefault="00804DB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х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ищение денежных средств путем оплаты товаров с использованием чужой банковской карты </w:t>
      </w:r>
      <w:r w:rsidR="00AA542E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разрешения ее владельца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подлежит квалификации как кража, совершенная с банковского счета.</w:t>
      </w:r>
    </w:p>
    <w:p w14:paraId="10036547" w14:textId="77777777" w:rsidR="00AA542E" w:rsidRPr="000E4711" w:rsidRDefault="00AA542E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квалификации действий виновного лица следует учитывать, что данное преступление должно являться тайным хищением, то есть совершенным в отсутствие владельца имущества и в отсутствии или незаметно для посторонних лиц, а также в тех случаях, когда указанные лица видели, что совершается хищение, однако преступник полагал, что действует тайно. </w:t>
      </w:r>
    </w:p>
    <w:p w14:paraId="4D701CED" w14:textId="31294849" w:rsidR="002D2F4E" w:rsidRPr="000E4711" w:rsidRDefault="00804DB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D2F4E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реступление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предусмотренное пунктом «г» части 3 статьи 158 Уголовного кодекса РФ, </w:t>
      </w:r>
      <w:r w:rsidR="002D2F4E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к категории тяжких преступлений.</w:t>
      </w:r>
    </w:p>
    <w:p w14:paraId="15ACB75D" w14:textId="4C24F71B" w:rsidR="002D2F4E" w:rsidRPr="000E4711" w:rsidRDefault="009564A7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совершение указанного преступления устанавливается наказание в виде штрафа, принудительных работ либо лишения свободы. </w:t>
      </w:r>
    </w:p>
    <w:p w14:paraId="41289E2D" w14:textId="15739FBA" w:rsidR="009564A7" w:rsidRPr="000E4711" w:rsidRDefault="00E53CAA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назначения наказания в виде штрафа, его размер может варьироваться от 100 000 рублей до 500 000 рублей, либо устанавливаться в размере дохода преступника за период времени от 1 до 3 лет. </w:t>
      </w:r>
    </w:p>
    <w:p w14:paraId="0FC35CA5" w14:textId="3BDE8A1B" w:rsidR="00E53CAA" w:rsidRPr="000E4711" w:rsidRDefault="00B17F2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Принудительные работы за совершение рассматриваемого преступления назначаются на срок до 5 лет. При этом </w:t>
      </w:r>
      <w:r w:rsidR="004115BA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основным наказанием в виде принудительных работ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назначено дополнительное наказание в виде ограничения свободы вплоть до 1,5 лет. </w:t>
      </w:r>
    </w:p>
    <w:p w14:paraId="6F5F6041" w14:textId="34970CA7" w:rsidR="00B17F2D" w:rsidRPr="000E4711" w:rsidRDefault="00B17F2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в виде лишения свободы также мо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устанавливаться дополнительн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наказани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ограничения свободы 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виде штрафа. В этом случае ограничение свободы определяется на срок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1,5 лет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максимальный размер штрафа – до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80 000 рублей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дохода виновного лица за период времени до 6 месяцев</w:t>
      </w:r>
      <w:r w:rsidR="004115B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лишения свободы </w:t>
      </w:r>
      <w:r w:rsidR="00C82AA2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до 6 лет.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2CE54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D9F62" w14:textId="2D9CFD6B" w:rsidR="00297169" w:rsidRPr="000E4711" w:rsidRDefault="00DB238B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716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57D1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56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продажу несовершеннолетним</w:t>
      </w:r>
      <w:r w:rsidR="0083691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алкогольной и табачной продукции, табачных изделий, </w:t>
      </w:r>
      <w:proofErr w:type="spellStart"/>
      <w:r w:rsidR="0083691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никотинсодержащей</w:t>
      </w:r>
      <w:proofErr w:type="spellEnd"/>
      <w:r w:rsidR="0083691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продукции, кальянов, устройств для потребления </w:t>
      </w:r>
      <w:proofErr w:type="spellStart"/>
      <w:r w:rsidR="0083691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никотинсодержащей</w:t>
      </w:r>
      <w:proofErr w:type="spellEnd"/>
      <w:r w:rsidR="0083691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</w:t>
      </w:r>
    </w:p>
    <w:p w14:paraId="5D4AE5DE" w14:textId="025AFA49" w:rsidR="00031B99" w:rsidRPr="000E4711" w:rsidRDefault="00FB27F5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продажу несовершеннолетнему табачной продукции, табачных изделий,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кальянов, устройств для потребления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предусмотрена административная ответственность по части </w:t>
      </w:r>
      <w:r w:rsidR="00031B9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14.53 КоАП РФ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санкция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устанавливает наказание в виде административного штрафа (для граждан – 20-40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должностных лиц – 40-70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юридического лица – 150-300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="00031B9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1F84F9" w14:textId="1F583B5E" w:rsidR="003239EF" w:rsidRPr="000E4711" w:rsidRDefault="00B3264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несовершеннолетнему алкогольной продукции также влечет административную ответственность, которая установлена частью </w:t>
      </w:r>
      <w:r w:rsidR="000A5E20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статьи </w:t>
      </w:r>
      <w:r w:rsidR="00836915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14.16 </w:t>
      </w:r>
      <w:r w:rsidR="000A5E20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3239E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повторное совершение указанного правонарушения – уголовную ответственность по статье 151.1 УК РФ. </w:t>
      </w:r>
    </w:p>
    <w:p w14:paraId="58BA05D3" w14:textId="51C75519" w:rsidR="003239EF" w:rsidRPr="000E4711" w:rsidRDefault="0045065F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</w:t>
      </w:r>
      <w:r w:rsidR="003239E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2.1 статьи 14.16 КоАП РФ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наказание в виде административного штрафа (для граждан – 30-50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должностных лиц – 100-200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юридического лица – 300-500 </w:t>
      </w:r>
      <w:proofErr w:type="spellStart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="004D4E3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E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статьи 151.1 УК РФ предусматривает штраф в размере 50-80 </w:t>
      </w:r>
      <w:proofErr w:type="spellStart"/>
      <w:r w:rsidR="003239E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3239EF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в размере дохода осужденного за период времени 3-6 мес., либо исправительные работы на срок до 1 года. При этом исправительные работы могут быть назначены с лишением права занимать определенные должности или заниматься определенной деятельностью на срок до 3 лет. </w:t>
      </w:r>
    </w:p>
    <w:p w14:paraId="4B065705" w14:textId="77777777" w:rsidR="000E4711" w:rsidRPr="000E4711" w:rsidRDefault="000E471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D3FA6" w14:textId="38A27243" w:rsidR="008D6D35" w:rsidRPr="000E4711" w:rsidRDefault="00217FFD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38B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38B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D35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Ужесточение уголовной ответственности за незаконное</w:t>
      </w:r>
      <w:r w:rsidR="009A73C6" w:rsidRPr="000E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приобретение, передачу, сбыт, хранение, </w:t>
      </w:r>
      <w:r w:rsidR="008D6D35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</w:t>
      </w:r>
      <w:r w:rsidR="009A73C6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D6D35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пересылк</w:t>
      </w:r>
      <w:r w:rsidR="009A73C6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D6D35" w:rsidRPr="000E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ношение взрывчатых веществ или взрывных устройств</w:t>
      </w:r>
    </w:p>
    <w:p w14:paraId="05299894" w14:textId="5C9FE682" w:rsidR="005A2246" w:rsidRPr="000E4711" w:rsidRDefault="009A73C6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июля 2021 года</w:t>
      </w:r>
      <w:r w:rsidR="005A224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силу изменения, внесенные в статью 222.1 Уголовного кодекса РФ.</w:t>
      </w:r>
    </w:p>
    <w:p w14:paraId="7D5B03F5" w14:textId="61F3BD4C" w:rsidR="005A2246" w:rsidRPr="000E4711" w:rsidRDefault="005A2246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данные изменения вве</w:t>
      </w:r>
      <w:r w:rsidR="00464F4E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уголовную ответственность за пересылку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взрывчатых веществ или взрывных устройств. </w:t>
      </w:r>
    </w:p>
    <w:p w14:paraId="12282944" w14:textId="0D30FD1F" w:rsidR="005A2246" w:rsidRPr="000E4711" w:rsidRDefault="00017D4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</w:t>
      </w:r>
      <w:r w:rsidR="005A224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казанная статья дополнена составами преступлений, совершенных с использованием своего служебного положения, а также с использованием информационно-телекоммуникационных сетей, включая сеть «Интернет».</w:t>
      </w:r>
    </w:p>
    <w:p w14:paraId="1663F732" w14:textId="0DB4FB65" w:rsidR="005A2246" w:rsidRPr="000E4711" w:rsidRDefault="00017D49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</w:t>
      </w:r>
      <w:r w:rsidR="00464F4E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касаются ужесточения ранее установленных по указанной статье наказаний. </w:t>
      </w:r>
    </w:p>
    <w:p w14:paraId="4BD0C25B" w14:textId="77777777" w:rsidR="006A1BAA" w:rsidRPr="000E4711" w:rsidRDefault="00464F4E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9A76F1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</w:t>
      </w:r>
      <w:r w:rsidR="00017D4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незаконные приобретение, передача, сбыт, хранение, </w:t>
      </w:r>
      <w:r w:rsidR="00017D49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перевозка или ношение взрывчатых веществ или взрывных устройств наказывались лишением свободы до 5 лет, совершенные группой </w:t>
      </w:r>
      <w:r w:rsidR="009A76F1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</w:t>
      </w:r>
      <w:r w:rsidR="00017D49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предварительному сговору – от 3 до 8 лет, организованной группой – от 5 до 12 лет</w:t>
      </w:r>
      <w:r w:rsidR="009A76F1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EC20693" w14:textId="7B219E75" w:rsidR="00017D49" w:rsidRPr="000E4711" w:rsidRDefault="009A76F1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же </w:t>
      </w:r>
      <w:r w:rsidR="00017D49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17D4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передач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7D49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хранение, </w:t>
      </w:r>
      <w:r w:rsidR="00017D49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 пересылку</w:t>
      </w:r>
      <w:r w:rsidR="00017D49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ношение взрывчатых веществ или взрывных устройств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наказание в виде лишения свободы от 6 до 8 лет, совершенные группой лиц по предварительному сговору, с использованием своего служебного положения или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 8 до 12 лет, организованной группой – от 10 до 15 лет. Отдельно </w:t>
      </w:r>
      <w:r w:rsidR="006A1BAA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наказания за 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сбыт взрывчатых веществ или взрывных устройств – от 8 до 11 лет, совершенный группой лиц по предварительному сговору, с использованием своего служебного положения или 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</w:t>
      </w: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 10 до 15 лет, организованной группой – от 15 до 20 лет. </w:t>
      </w:r>
    </w:p>
    <w:p w14:paraId="68E7F104" w14:textId="07FD374E" w:rsidR="00A70A16" w:rsidRPr="000E4711" w:rsidRDefault="00A70A16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Кроме того, увеличился размер назначаемого совместно с лишением свободы штрафа.</w:t>
      </w:r>
    </w:p>
    <w:p w14:paraId="4BFD4509" w14:textId="3D8EACC7" w:rsidR="00A70A16" w:rsidRPr="000E4711" w:rsidRDefault="00464F4E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A70A16" w:rsidRPr="000E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ранее за незаконный сбыт взрывчатых веществ или взрывных устройств размер штрафа составлял до </w:t>
      </w:r>
      <w:r w:rsidR="009A73C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A70A1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8D6D35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1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6D35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дохода за период </w:t>
      </w:r>
      <w:r w:rsidR="00A70A1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8D6D35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A73C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6D35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A70A16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теперь составляет от 100 до 200 тысяч рублей (или дохода за период времени от 6 месяцев до 1 года)</w:t>
      </w:r>
      <w:r w:rsidR="006A1BAA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C3EE2" w14:textId="70C1BCB6" w:rsidR="008E29CD" w:rsidRPr="000E4711" w:rsidRDefault="00B71E52" w:rsidP="000E47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добровольно сдавшее </w:t>
      </w:r>
      <w:r w:rsidR="00464F4E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взрывчатые вещества и устройства</w:t>
      </w:r>
      <w:r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уголовной ответственности по данной статье</w:t>
      </w:r>
      <w:r w:rsidR="00464F4E" w:rsidRPr="000E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освобождается.</w:t>
      </w:r>
    </w:p>
    <w:sectPr w:rsidR="008E29CD" w:rsidRPr="000E47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9F6A4" w14:textId="77777777" w:rsidR="001539E2" w:rsidRDefault="001539E2" w:rsidP="00E54CBE">
      <w:pPr>
        <w:spacing w:after="0" w:line="240" w:lineRule="auto"/>
      </w:pPr>
      <w:r>
        <w:separator/>
      </w:r>
    </w:p>
  </w:endnote>
  <w:endnote w:type="continuationSeparator" w:id="0">
    <w:p w14:paraId="6D85AC2A" w14:textId="77777777" w:rsidR="001539E2" w:rsidRDefault="001539E2" w:rsidP="00E5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2A21" w14:textId="77777777" w:rsidR="001539E2" w:rsidRDefault="001539E2" w:rsidP="00E54CBE">
      <w:pPr>
        <w:spacing w:after="0" w:line="240" w:lineRule="auto"/>
      </w:pPr>
      <w:r>
        <w:separator/>
      </w:r>
    </w:p>
  </w:footnote>
  <w:footnote w:type="continuationSeparator" w:id="0">
    <w:p w14:paraId="0ABEC1B9" w14:textId="77777777" w:rsidR="001539E2" w:rsidRDefault="001539E2" w:rsidP="00E5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79933024"/>
      <w:docPartObj>
        <w:docPartGallery w:val="Page Numbers (Top of Page)"/>
        <w:docPartUnique/>
      </w:docPartObj>
    </w:sdtPr>
    <w:sdtEndPr/>
    <w:sdtContent>
      <w:p w14:paraId="641055B2" w14:textId="6135AE8F" w:rsidR="00E54CBE" w:rsidRPr="00E54CBE" w:rsidRDefault="00E54CBE" w:rsidP="00E54C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4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4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0C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54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833B0D" w14:textId="77777777" w:rsidR="00E54CBE" w:rsidRPr="00E54CBE" w:rsidRDefault="00E54CBE" w:rsidP="00E54CBE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E1"/>
    <w:rsid w:val="000058F6"/>
    <w:rsid w:val="00017D49"/>
    <w:rsid w:val="00025BB2"/>
    <w:rsid w:val="00031B99"/>
    <w:rsid w:val="0003538F"/>
    <w:rsid w:val="0004614F"/>
    <w:rsid w:val="00046A24"/>
    <w:rsid w:val="000479B2"/>
    <w:rsid w:val="00060D33"/>
    <w:rsid w:val="000657CA"/>
    <w:rsid w:val="000661A0"/>
    <w:rsid w:val="000846D0"/>
    <w:rsid w:val="00090193"/>
    <w:rsid w:val="00093EFD"/>
    <w:rsid w:val="00097E3D"/>
    <w:rsid w:val="000A5E20"/>
    <w:rsid w:val="000C6D45"/>
    <w:rsid w:val="000D0BC2"/>
    <w:rsid w:val="000D5BB3"/>
    <w:rsid w:val="000E4711"/>
    <w:rsid w:val="000E6558"/>
    <w:rsid w:val="000F55C0"/>
    <w:rsid w:val="001054CF"/>
    <w:rsid w:val="001213E1"/>
    <w:rsid w:val="00137098"/>
    <w:rsid w:val="001539E2"/>
    <w:rsid w:val="00157407"/>
    <w:rsid w:val="00195997"/>
    <w:rsid w:val="001A5CD9"/>
    <w:rsid w:val="001A5EC7"/>
    <w:rsid w:val="001B112B"/>
    <w:rsid w:val="001B1E7F"/>
    <w:rsid w:val="001C37FD"/>
    <w:rsid w:val="001C70B4"/>
    <w:rsid w:val="001E23BA"/>
    <w:rsid w:val="001E28FE"/>
    <w:rsid w:val="002016EF"/>
    <w:rsid w:val="00211A75"/>
    <w:rsid w:val="0021256F"/>
    <w:rsid w:val="00217FFD"/>
    <w:rsid w:val="00231251"/>
    <w:rsid w:val="0027039F"/>
    <w:rsid w:val="00271BA6"/>
    <w:rsid w:val="00297169"/>
    <w:rsid w:val="002A315D"/>
    <w:rsid w:val="002A58B9"/>
    <w:rsid w:val="002B4C6E"/>
    <w:rsid w:val="002C66C8"/>
    <w:rsid w:val="002C677A"/>
    <w:rsid w:val="002D2F4E"/>
    <w:rsid w:val="002D37F4"/>
    <w:rsid w:val="002D6042"/>
    <w:rsid w:val="002E50B9"/>
    <w:rsid w:val="003028DD"/>
    <w:rsid w:val="003239EF"/>
    <w:rsid w:val="00325AC7"/>
    <w:rsid w:val="00326252"/>
    <w:rsid w:val="00335804"/>
    <w:rsid w:val="00346FE8"/>
    <w:rsid w:val="0034748E"/>
    <w:rsid w:val="003717E7"/>
    <w:rsid w:val="003A202C"/>
    <w:rsid w:val="003A2397"/>
    <w:rsid w:val="003C123D"/>
    <w:rsid w:val="003E2374"/>
    <w:rsid w:val="003E6612"/>
    <w:rsid w:val="004115BA"/>
    <w:rsid w:val="00430B87"/>
    <w:rsid w:val="00437BEF"/>
    <w:rsid w:val="0045065F"/>
    <w:rsid w:val="00464F4E"/>
    <w:rsid w:val="00490317"/>
    <w:rsid w:val="0049329E"/>
    <w:rsid w:val="004A0616"/>
    <w:rsid w:val="004A126D"/>
    <w:rsid w:val="004B7017"/>
    <w:rsid w:val="004D4E3A"/>
    <w:rsid w:val="004D57D1"/>
    <w:rsid w:val="004E7A07"/>
    <w:rsid w:val="004F15B3"/>
    <w:rsid w:val="004F6914"/>
    <w:rsid w:val="00502B4A"/>
    <w:rsid w:val="00503B8C"/>
    <w:rsid w:val="00507BA0"/>
    <w:rsid w:val="005203CF"/>
    <w:rsid w:val="0054421B"/>
    <w:rsid w:val="00546251"/>
    <w:rsid w:val="00550640"/>
    <w:rsid w:val="005517FC"/>
    <w:rsid w:val="005555B0"/>
    <w:rsid w:val="0055571E"/>
    <w:rsid w:val="00562C5B"/>
    <w:rsid w:val="00564535"/>
    <w:rsid w:val="00564D2A"/>
    <w:rsid w:val="00565296"/>
    <w:rsid w:val="005652C4"/>
    <w:rsid w:val="00570F18"/>
    <w:rsid w:val="00572085"/>
    <w:rsid w:val="00592508"/>
    <w:rsid w:val="005A0E8F"/>
    <w:rsid w:val="005A2246"/>
    <w:rsid w:val="005B3FDE"/>
    <w:rsid w:val="005C0178"/>
    <w:rsid w:val="005C1F7D"/>
    <w:rsid w:val="005E02AA"/>
    <w:rsid w:val="005E779D"/>
    <w:rsid w:val="006326FB"/>
    <w:rsid w:val="006405CF"/>
    <w:rsid w:val="00655DE1"/>
    <w:rsid w:val="00696D92"/>
    <w:rsid w:val="00697168"/>
    <w:rsid w:val="006A1BAA"/>
    <w:rsid w:val="006A20A7"/>
    <w:rsid w:val="006B0845"/>
    <w:rsid w:val="006B2212"/>
    <w:rsid w:val="006B5BA9"/>
    <w:rsid w:val="006C63B9"/>
    <w:rsid w:val="006C78BB"/>
    <w:rsid w:val="006C7D88"/>
    <w:rsid w:val="006F3457"/>
    <w:rsid w:val="006F6D84"/>
    <w:rsid w:val="007012EE"/>
    <w:rsid w:val="0072397D"/>
    <w:rsid w:val="007453CB"/>
    <w:rsid w:val="0076500E"/>
    <w:rsid w:val="00780402"/>
    <w:rsid w:val="00793DBE"/>
    <w:rsid w:val="007E0B9F"/>
    <w:rsid w:val="007E5D71"/>
    <w:rsid w:val="007E6496"/>
    <w:rsid w:val="007F196C"/>
    <w:rsid w:val="007F6856"/>
    <w:rsid w:val="00804652"/>
    <w:rsid w:val="00804DB9"/>
    <w:rsid w:val="0081003D"/>
    <w:rsid w:val="00820F94"/>
    <w:rsid w:val="00825FCE"/>
    <w:rsid w:val="00827268"/>
    <w:rsid w:val="00836915"/>
    <w:rsid w:val="00884312"/>
    <w:rsid w:val="00885F63"/>
    <w:rsid w:val="00887FB2"/>
    <w:rsid w:val="0089488D"/>
    <w:rsid w:val="008A5B44"/>
    <w:rsid w:val="008D3AD6"/>
    <w:rsid w:val="008D5AE0"/>
    <w:rsid w:val="008D6D35"/>
    <w:rsid w:val="008E29CD"/>
    <w:rsid w:val="0091468A"/>
    <w:rsid w:val="00934ED7"/>
    <w:rsid w:val="00935296"/>
    <w:rsid w:val="009449A6"/>
    <w:rsid w:val="009457ED"/>
    <w:rsid w:val="009514FE"/>
    <w:rsid w:val="00953EC7"/>
    <w:rsid w:val="009564A7"/>
    <w:rsid w:val="00996A1F"/>
    <w:rsid w:val="009A44EF"/>
    <w:rsid w:val="009A73C6"/>
    <w:rsid w:val="009A75FA"/>
    <w:rsid w:val="009A76F1"/>
    <w:rsid w:val="009B018E"/>
    <w:rsid w:val="009B2563"/>
    <w:rsid w:val="009B37DE"/>
    <w:rsid w:val="009C10B9"/>
    <w:rsid w:val="009E7A5A"/>
    <w:rsid w:val="00A02EFA"/>
    <w:rsid w:val="00A37BE3"/>
    <w:rsid w:val="00A52107"/>
    <w:rsid w:val="00A5665F"/>
    <w:rsid w:val="00A67394"/>
    <w:rsid w:val="00A70A16"/>
    <w:rsid w:val="00A745E1"/>
    <w:rsid w:val="00AA542E"/>
    <w:rsid w:val="00AC6FDD"/>
    <w:rsid w:val="00AD0302"/>
    <w:rsid w:val="00AD093C"/>
    <w:rsid w:val="00AD2DC0"/>
    <w:rsid w:val="00AE71CC"/>
    <w:rsid w:val="00AF3489"/>
    <w:rsid w:val="00AF3FE5"/>
    <w:rsid w:val="00B05B9E"/>
    <w:rsid w:val="00B17F2D"/>
    <w:rsid w:val="00B3149C"/>
    <w:rsid w:val="00B32649"/>
    <w:rsid w:val="00B42199"/>
    <w:rsid w:val="00B50B16"/>
    <w:rsid w:val="00B6139C"/>
    <w:rsid w:val="00B66F44"/>
    <w:rsid w:val="00B71E52"/>
    <w:rsid w:val="00B95A06"/>
    <w:rsid w:val="00BA3D4A"/>
    <w:rsid w:val="00BC6F65"/>
    <w:rsid w:val="00BE70CB"/>
    <w:rsid w:val="00C1589F"/>
    <w:rsid w:val="00C45744"/>
    <w:rsid w:val="00C55E87"/>
    <w:rsid w:val="00C64404"/>
    <w:rsid w:val="00C82AA2"/>
    <w:rsid w:val="00CC33DA"/>
    <w:rsid w:val="00CD126D"/>
    <w:rsid w:val="00CD28C4"/>
    <w:rsid w:val="00CE32A1"/>
    <w:rsid w:val="00CF4075"/>
    <w:rsid w:val="00CF453D"/>
    <w:rsid w:val="00D0776E"/>
    <w:rsid w:val="00D3075C"/>
    <w:rsid w:val="00D87381"/>
    <w:rsid w:val="00D97FE3"/>
    <w:rsid w:val="00DB238B"/>
    <w:rsid w:val="00DB2A24"/>
    <w:rsid w:val="00DC56F3"/>
    <w:rsid w:val="00DC6C0A"/>
    <w:rsid w:val="00DF00E7"/>
    <w:rsid w:val="00E36ACD"/>
    <w:rsid w:val="00E53CAA"/>
    <w:rsid w:val="00E54CBE"/>
    <w:rsid w:val="00E63AC9"/>
    <w:rsid w:val="00E64E6B"/>
    <w:rsid w:val="00E71607"/>
    <w:rsid w:val="00E81CB4"/>
    <w:rsid w:val="00E86A78"/>
    <w:rsid w:val="00E9049D"/>
    <w:rsid w:val="00E94EF5"/>
    <w:rsid w:val="00EA2D2D"/>
    <w:rsid w:val="00EA608A"/>
    <w:rsid w:val="00EB4F08"/>
    <w:rsid w:val="00EB51DC"/>
    <w:rsid w:val="00EC5A18"/>
    <w:rsid w:val="00EF6E71"/>
    <w:rsid w:val="00F07615"/>
    <w:rsid w:val="00F11D5D"/>
    <w:rsid w:val="00F13464"/>
    <w:rsid w:val="00F34A08"/>
    <w:rsid w:val="00F36477"/>
    <w:rsid w:val="00F43179"/>
    <w:rsid w:val="00F53C3D"/>
    <w:rsid w:val="00F60D0A"/>
    <w:rsid w:val="00F70491"/>
    <w:rsid w:val="00FB0D67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386"/>
  <w15:chartTrackingRefBased/>
  <w15:docId w15:val="{FA84EA69-8F1A-499D-89A9-2132095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BE"/>
  </w:style>
  <w:style w:type="paragraph" w:styleId="a6">
    <w:name w:val="footer"/>
    <w:basedOn w:val="a"/>
    <w:link w:val="a7"/>
    <w:uiPriority w:val="99"/>
    <w:unhideWhenUsed/>
    <w:rsid w:val="00E5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7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67254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03143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72147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26362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8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584659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5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2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78231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9420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6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199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89962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74106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55574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88106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600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9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37262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52099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46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00527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6424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8729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2562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6570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6502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96408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44503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41566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49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3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9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9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86604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13346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762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33395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5096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7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17502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06696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29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2367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35722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41894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83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205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47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5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4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4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5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90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4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01777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9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9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2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28278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63106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609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3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6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33482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236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78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13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8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3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6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0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740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0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2100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2664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75717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885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29475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43364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85914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92259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79603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63947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64143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56488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05300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10303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852629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45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30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73125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15905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88720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2696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8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87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5027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43397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7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68704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84147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84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11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99288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3564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67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03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45074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0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48404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2896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16399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63684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8704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77376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47113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6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96926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7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9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27561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8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252</cp:revision>
  <dcterms:created xsi:type="dcterms:W3CDTF">2022-06-10T15:05:00Z</dcterms:created>
  <dcterms:modified xsi:type="dcterms:W3CDTF">2022-06-21T06:24:00Z</dcterms:modified>
</cp:coreProperties>
</file>