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9037DC">
              <w:rPr>
                <w:rFonts w:ascii="Times New Roman" w:eastAsia="Times New Roman" w:hAnsi="Times New Roman" w:cs="Times New Roman"/>
                <w:bCs/>
                <w:w w:val="90"/>
                <w:sz w:val="20"/>
                <w:szCs w:val="20"/>
                <w:lang w:eastAsia="ru-RU"/>
              </w:rPr>
              <w:t>1</w:t>
            </w:r>
            <w:r w:rsidR="007F68E0">
              <w:rPr>
                <w:rFonts w:ascii="Times New Roman" w:eastAsia="Times New Roman" w:hAnsi="Times New Roman" w:cs="Times New Roman"/>
                <w:bCs/>
                <w:w w:val="90"/>
                <w:sz w:val="20"/>
                <w:szCs w:val="20"/>
                <w:lang w:eastAsia="ru-RU"/>
              </w:rPr>
              <w:t xml:space="preserve"> </w:t>
            </w:r>
            <w:r w:rsidR="009037DC">
              <w:rPr>
                <w:rFonts w:ascii="Times New Roman" w:eastAsia="Times New Roman" w:hAnsi="Times New Roman" w:cs="Times New Roman"/>
                <w:bCs/>
                <w:w w:val="90"/>
                <w:sz w:val="20"/>
                <w:szCs w:val="20"/>
                <w:lang w:eastAsia="ru-RU"/>
              </w:rPr>
              <w:t>пятница</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9037DC">
              <w:rPr>
                <w:rFonts w:ascii="Times New Roman" w:eastAsia="Times New Roman" w:hAnsi="Times New Roman" w:cs="Times New Roman"/>
                <w:bCs/>
                <w:w w:val="90"/>
                <w:sz w:val="20"/>
                <w:szCs w:val="20"/>
                <w:lang w:eastAsia="ru-RU"/>
              </w:rPr>
              <w:t>27 января  2023</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E3449E" w:rsidRPr="00E3449E" w:rsidRDefault="00E3449E" w:rsidP="00E3449E">
      <w:pPr>
        <w:ind w:firstLine="0"/>
        <w:jc w:val="left"/>
        <w:rPr>
          <w:rFonts w:ascii="Calibri" w:eastAsia="Calibri" w:hAnsi="Calibri" w:cs="Times New Roman"/>
        </w:rPr>
      </w:pPr>
    </w:p>
    <w:p w:rsidR="00E3449E" w:rsidRPr="00E3449E" w:rsidRDefault="00E3449E" w:rsidP="00E3449E">
      <w:pPr>
        <w:suppressAutoHyphens/>
        <w:spacing w:line="200" w:lineRule="atLeast"/>
        <w:ind w:firstLine="0"/>
        <w:jc w:val="center"/>
        <w:rPr>
          <w:rFonts w:ascii="Arial" w:eastAsia="Times New Roman" w:hAnsi="Arial" w:cs="Arial"/>
          <w:sz w:val="24"/>
          <w:szCs w:val="24"/>
          <w:lang w:eastAsia="ar-SA"/>
        </w:rPr>
      </w:pPr>
      <w:r w:rsidRPr="00E3449E">
        <w:rPr>
          <w:rFonts w:ascii="Arial" w:eastAsia="Times New Roman" w:hAnsi="Arial" w:cs="Arial"/>
          <w:sz w:val="24"/>
          <w:szCs w:val="24"/>
          <w:lang w:eastAsia="ar-SA"/>
        </w:rPr>
        <w:t xml:space="preserve">АДМИНИСТРАЦИЯ </w:t>
      </w:r>
    </w:p>
    <w:p w:rsidR="00E3449E" w:rsidRPr="00E3449E" w:rsidRDefault="00E3449E" w:rsidP="00E3449E">
      <w:pPr>
        <w:suppressAutoHyphens/>
        <w:spacing w:line="200" w:lineRule="atLeast"/>
        <w:ind w:firstLine="0"/>
        <w:jc w:val="center"/>
        <w:rPr>
          <w:rFonts w:ascii="Arial" w:eastAsia="Times New Roman" w:hAnsi="Arial" w:cs="Arial"/>
          <w:sz w:val="24"/>
          <w:szCs w:val="24"/>
          <w:lang w:eastAsia="ar-SA"/>
        </w:rPr>
      </w:pPr>
      <w:r w:rsidRPr="00E3449E">
        <w:rPr>
          <w:rFonts w:ascii="Arial" w:eastAsia="Times New Roman" w:hAnsi="Arial" w:cs="Arial"/>
          <w:sz w:val="24"/>
          <w:szCs w:val="24"/>
          <w:lang w:eastAsia="ar-SA"/>
        </w:rPr>
        <w:t>УСТЬ-НЕЙСКОГО СЕЛЬСКОГО ПОСЕЛЕНИЯ</w:t>
      </w:r>
    </w:p>
    <w:p w:rsidR="00E3449E" w:rsidRPr="00E3449E" w:rsidRDefault="00E3449E" w:rsidP="00E3449E">
      <w:pPr>
        <w:suppressAutoHyphens/>
        <w:spacing w:line="200" w:lineRule="atLeast"/>
        <w:ind w:firstLine="0"/>
        <w:jc w:val="center"/>
        <w:rPr>
          <w:rFonts w:ascii="Arial" w:eastAsia="Times New Roman" w:hAnsi="Arial" w:cs="Arial"/>
          <w:sz w:val="24"/>
          <w:szCs w:val="24"/>
          <w:lang w:eastAsia="ar-SA"/>
        </w:rPr>
      </w:pPr>
      <w:r w:rsidRPr="00E3449E">
        <w:rPr>
          <w:rFonts w:ascii="Arial" w:eastAsia="Times New Roman" w:hAnsi="Arial" w:cs="Arial"/>
          <w:sz w:val="24"/>
          <w:szCs w:val="24"/>
          <w:lang w:eastAsia="ar-SA"/>
        </w:rPr>
        <w:t>МАКАРЬЕВСКОГО МУНИЦИПАЛЬНОГО РАЙОНА</w:t>
      </w:r>
    </w:p>
    <w:p w:rsidR="00E3449E" w:rsidRPr="00E3449E" w:rsidRDefault="00E3449E" w:rsidP="00E3449E">
      <w:pPr>
        <w:suppressAutoHyphens/>
        <w:spacing w:line="200" w:lineRule="atLeast"/>
        <w:ind w:firstLine="0"/>
        <w:jc w:val="center"/>
        <w:rPr>
          <w:rFonts w:ascii="Arial" w:eastAsia="Times New Roman" w:hAnsi="Arial" w:cs="Arial"/>
          <w:sz w:val="24"/>
          <w:szCs w:val="24"/>
          <w:lang w:eastAsia="ar-SA"/>
        </w:rPr>
      </w:pPr>
      <w:r w:rsidRPr="00E3449E">
        <w:rPr>
          <w:rFonts w:ascii="Arial" w:eastAsia="Times New Roman" w:hAnsi="Arial" w:cs="Arial"/>
          <w:sz w:val="24"/>
          <w:szCs w:val="24"/>
          <w:lang w:eastAsia="ar-SA"/>
        </w:rPr>
        <w:t>КОСТРОМСКОЙ ОБЛАСТИ</w:t>
      </w:r>
    </w:p>
    <w:p w:rsidR="00E3449E" w:rsidRPr="00E3449E" w:rsidRDefault="00E3449E" w:rsidP="00E3449E">
      <w:pPr>
        <w:suppressAutoHyphens/>
        <w:spacing w:line="200" w:lineRule="atLeast"/>
        <w:ind w:firstLine="0"/>
        <w:jc w:val="center"/>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center"/>
        <w:rPr>
          <w:rFonts w:ascii="Arial" w:eastAsia="Times New Roman" w:hAnsi="Arial" w:cs="Arial"/>
          <w:sz w:val="24"/>
          <w:szCs w:val="24"/>
          <w:lang w:eastAsia="ar-SA"/>
        </w:rPr>
      </w:pPr>
      <w:r w:rsidRPr="00E3449E">
        <w:rPr>
          <w:rFonts w:ascii="Arial" w:eastAsia="Times New Roman" w:hAnsi="Arial" w:cs="Arial"/>
          <w:sz w:val="24"/>
          <w:szCs w:val="24"/>
          <w:lang w:eastAsia="ar-SA"/>
        </w:rPr>
        <w:t>ПОСТАНОВЛЕНИЕ</w:t>
      </w: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r w:rsidRPr="00E3449E">
        <w:rPr>
          <w:rFonts w:ascii="Arial" w:eastAsia="Times New Roman" w:hAnsi="Arial" w:cs="Arial"/>
          <w:sz w:val="24"/>
          <w:szCs w:val="24"/>
          <w:lang w:eastAsia="ar-SA"/>
        </w:rPr>
        <w:t>от 18.01.2023 г.                                              №1</w:t>
      </w:r>
    </w:p>
    <w:p w:rsidR="00E3449E" w:rsidRPr="00E3449E" w:rsidRDefault="00E3449E" w:rsidP="00E3449E">
      <w:pPr>
        <w:suppressAutoHyphens/>
        <w:spacing w:line="200" w:lineRule="atLeast"/>
        <w:ind w:firstLine="0"/>
        <w:jc w:val="center"/>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r w:rsidRPr="00E3449E">
        <w:rPr>
          <w:rFonts w:ascii="Arial" w:eastAsia="Times New Roman" w:hAnsi="Arial" w:cs="Arial"/>
          <w:sz w:val="24"/>
          <w:szCs w:val="24"/>
          <w:lang w:eastAsia="ar-SA"/>
        </w:rPr>
        <w:t xml:space="preserve">Об утверждении административного регламента по предоставлению муниципальной услуги </w:t>
      </w:r>
      <w:r w:rsidRPr="00E3449E">
        <w:rPr>
          <w:rFonts w:ascii="Arial" w:eastAsia="Calibri"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rPr>
          <w:rFonts w:ascii="Arial" w:eastAsia="Times New Roman" w:hAnsi="Arial" w:cs="Arial"/>
          <w:sz w:val="24"/>
          <w:szCs w:val="24"/>
          <w:lang w:eastAsia="ar-SA"/>
        </w:rPr>
      </w:pPr>
      <w:r w:rsidRPr="00E3449E">
        <w:rPr>
          <w:rFonts w:ascii="Arial" w:eastAsia="Calibri" w:hAnsi="Arial" w:cs="Arial"/>
          <w:color w:val="000000"/>
          <w:sz w:val="24"/>
          <w:szCs w:val="24"/>
          <w:shd w:val="clear" w:color="auto" w:fill="FFFFFF"/>
        </w:rPr>
        <w:t>В соответствии со статьей 55 Градостроительного кодекса Российской Федерации, Федеральным законом Российской Федерации от 27.07.2010г. № 210-ФЗ «Об организации предоставления государственных и муниципальных услуг»</w:t>
      </w:r>
      <w:r w:rsidRPr="00E3449E">
        <w:rPr>
          <w:rFonts w:ascii="Arial" w:eastAsia="Calibri" w:hAnsi="Arial" w:cs="Arial"/>
          <w:color w:val="000000"/>
          <w:sz w:val="27"/>
          <w:szCs w:val="27"/>
          <w:shd w:val="clear" w:color="auto" w:fill="FFFFFF"/>
        </w:rPr>
        <w:t>,</w:t>
      </w:r>
      <w:r w:rsidRPr="00E3449E">
        <w:rPr>
          <w:rFonts w:ascii="Arial" w:eastAsia="Times New Roman" w:hAnsi="Arial" w:cs="Arial"/>
          <w:sz w:val="24"/>
          <w:szCs w:val="24"/>
          <w:lang w:eastAsia="ar-SA"/>
        </w:rPr>
        <w:t xml:space="preserve"> Уставом муниципального образования Усть-Нейское сельское поселение Макарьевского муниципального района Костромской области, администрация Усть-Нейского сельского поселения Макарьевского муниципального района Костромской области </w:t>
      </w: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r w:rsidRPr="00E3449E">
        <w:rPr>
          <w:rFonts w:ascii="Arial" w:eastAsia="Times New Roman" w:hAnsi="Arial" w:cs="Arial"/>
          <w:sz w:val="24"/>
          <w:szCs w:val="24"/>
          <w:lang w:eastAsia="ar-SA"/>
        </w:rPr>
        <w:t xml:space="preserve">                                                             ПОСТАНОВЛЯЕТ:</w:t>
      </w: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r w:rsidRPr="00E3449E">
        <w:rPr>
          <w:rFonts w:ascii="Arial" w:eastAsia="Times New Roman" w:hAnsi="Arial" w:cs="Arial"/>
          <w:sz w:val="24"/>
          <w:szCs w:val="24"/>
          <w:lang w:eastAsia="ar-SA"/>
        </w:rPr>
        <w:t xml:space="preserve">    1. Утвердить административный регламент предоставления муниципальной услуги «Н</w:t>
      </w:r>
      <w:r w:rsidRPr="00E3449E">
        <w:rPr>
          <w:rFonts w:ascii="Arial" w:eastAsia="Calibri" w:hAnsi="Arial" w:cs="Arial"/>
          <w:sz w:val="24"/>
          <w:szCs w:val="24"/>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E3449E">
        <w:rPr>
          <w:rFonts w:ascii="Arial" w:eastAsia="Times New Roman" w:hAnsi="Arial" w:cs="Arial"/>
          <w:sz w:val="24"/>
          <w:szCs w:val="24"/>
          <w:lang w:eastAsia="ar-SA"/>
        </w:rPr>
        <w:t xml:space="preserve">    (прилагается).</w:t>
      </w: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r w:rsidRPr="00E3449E">
        <w:rPr>
          <w:rFonts w:ascii="Arial" w:eastAsia="Times New Roman" w:hAnsi="Arial" w:cs="Arial"/>
          <w:sz w:val="24"/>
          <w:szCs w:val="24"/>
          <w:lang w:eastAsia="ar-SA"/>
        </w:rPr>
        <w:t xml:space="preserve"> </w:t>
      </w:r>
    </w:p>
    <w:p w:rsidR="00E3449E" w:rsidRPr="00E3449E" w:rsidRDefault="00E3449E" w:rsidP="00E3449E">
      <w:pPr>
        <w:tabs>
          <w:tab w:val="left" w:pos="1276"/>
        </w:tabs>
        <w:suppressAutoHyphens/>
        <w:spacing w:line="200" w:lineRule="atLeast"/>
        <w:ind w:firstLine="0"/>
        <w:rPr>
          <w:rFonts w:ascii="Arial" w:eastAsia="Times New Roman" w:hAnsi="Arial" w:cs="Arial"/>
          <w:sz w:val="24"/>
          <w:szCs w:val="24"/>
          <w:lang w:eastAsia="ar-SA"/>
        </w:rPr>
      </w:pPr>
      <w:r w:rsidRPr="00E3449E">
        <w:rPr>
          <w:rFonts w:ascii="Arial" w:eastAsia="Times New Roman" w:hAnsi="Arial" w:cs="Arial"/>
          <w:sz w:val="24"/>
          <w:szCs w:val="24"/>
          <w:lang w:eastAsia="ar-SA"/>
        </w:rPr>
        <w:t xml:space="preserve">     2. Настоящее постановление вступает в силу со дня его официального опубликования. </w:t>
      </w: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r w:rsidRPr="00E3449E">
        <w:rPr>
          <w:rFonts w:ascii="Arial" w:eastAsia="Times New Roman" w:hAnsi="Arial" w:cs="Arial"/>
          <w:sz w:val="24"/>
          <w:szCs w:val="24"/>
          <w:lang w:eastAsia="ar-SA"/>
        </w:rPr>
        <w:t>Глава Усть-Нейского сельского поселения</w:t>
      </w: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r w:rsidRPr="00E3449E">
        <w:rPr>
          <w:rFonts w:ascii="Arial" w:eastAsia="Times New Roman" w:hAnsi="Arial" w:cs="Arial"/>
          <w:sz w:val="24"/>
          <w:szCs w:val="24"/>
          <w:lang w:eastAsia="ar-SA"/>
        </w:rPr>
        <w:t>Макарьевского мунициипального района</w:t>
      </w: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r w:rsidRPr="00E3449E">
        <w:rPr>
          <w:rFonts w:ascii="Arial" w:eastAsia="Times New Roman" w:hAnsi="Arial" w:cs="Arial"/>
          <w:sz w:val="24"/>
          <w:szCs w:val="24"/>
          <w:lang w:eastAsia="ar-SA"/>
        </w:rPr>
        <w:t>Костромской области                                                                               В.А Круглов</w:t>
      </w: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lef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r w:rsidRPr="00E3449E">
        <w:rPr>
          <w:rFonts w:ascii="Arial" w:eastAsia="Times New Roman" w:hAnsi="Arial" w:cs="Arial"/>
          <w:sz w:val="24"/>
          <w:szCs w:val="24"/>
          <w:lang w:eastAsia="ar-SA"/>
        </w:rPr>
        <w:t>Приложение</w:t>
      </w: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r w:rsidRPr="00E3449E">
        <w:rPr>
          <w:rFonts w:ascii="Arial" w:eastAsia="Times New Roman" w:hAnsi="Arial" w:cs="Arial"/>
          <w:sz w:val="24"/>
          <w:szCs w:val="24"/>
          <w:lang w:eastAsia="ar-SA"/>
        </w:rPr>
        <w:t>УТВЕРЖДЕН</w:t>
      </w: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r w:rsidRPr="00E3449E">
        <w:rPr>
          <w:rFonts w:ascii="Arial" w:eastAsia="Times New Roman" w:hAnsi="Arial" w:cs="Arial"/>
          <w:sz w:val="24"/>
          <w:szCs w:val="24"/>
          <w:lang w:eastAsia="ar-SA"/>
        </w:rPr>
        <w:t>постановлением администрации</w:t>
      </w: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r w:rsidRPr="00E3449E">
        <w:rPr>
          <w:rFonts w:ascii="Arial" w:eastAsia="Times New Roman" w:hAnsi="Arial" w:cs="Arial"/>
          <w:sz w:val="24"/>
          <w:szCs w:val="24"/>
          <w:lang w:eastAsia="ar-SA"/>
        </w:rPr>
        <w:t>Усть-Нейского  сельского поселения</w:t>
      </w: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r w:rsidRPr="00E3449E">
        <w:rPr>
          <w:rFonts w:ascii="Arial" w:eastAsia="Times New Roman" w:hAnsi="Arial" w:cs="Arial"/>
          <w:sz w:val="24"/>
          <w:szCs w:val="24"/>
          <w:lang w:eastAsia="ar-SA"/>
        </w:rPr>
        <w:t>Макарьевского муниципального района</w:t>
      </w:r>
    </w:p>
    <w:p w:rsidR="00E3449E" w:rsidRPr="00E3449E" w:rsidRDefault="00E3449E" w:rsidP="00E3449E">
      <w:pPr>
        <w:suppressAutoHyphens/>
        <w:spacing w:line="200" w:lineRule="atLeast"/>
        <w:ind w:firstLine="0"/>
        <w:jc w:val="right"/>
        <w:rPr>
          <w:rFonts w:ascii="Arial" w:eastAsia="Times New Roman" w:hAnsi="Arial" w:cs="Arial"/>
          <w:sz w:val="24"/>
          <w:szCs w:val="24"/>
          <w:lang w:eastAsia="ar-SA"/>
        </w:rPr>
      </w:pPr>
      <w:r w:rsidRPr="00E3449E">
        <w:rPr>
          <w:rFonts w:ascii="Arial" w:eastAsia="Times New Roman" w:hAnsi="Arial" w:cs="Arial"/>
          <w:sz w:val="24"/>
          <w:szCs w:val="24"/>
          <w:lang w:eastAsia="ar-SA"/>
        </w:rPr>
        <w:t>от 18.01.2023 г. №1</w:t>
      </w:r>
    </w:p>
    <w:p w:rsidR="00E3449E" w:rsidRPr="00E3449E" w:rsidRDefault="00E3449E" w:rsidP="00E3449E">
      <w:pPr>
        <w:suppressAutoHyphens/>
        <w:spacing w:line="200" w:lineRule="atLeast"/>
        <w:ind w:firstLine="0"/>
        <w:rPr>
          <w:rFonts w:ascii="Arial" w:eastAsia="Times New Roman" w:hAnsi="Arial" w:cs="Arial"/>
          <w:sz w:val="24"/>
          <w:szCs w:val="24"/>
          <w:lang w:eastAsia="ar-SA"/>
        </w:rPr>
      </w:pPr>
    </w:p>
    <w:p w:rsidR="00E3449E" w:rsidRPr="00E3449E" w:rsidRDefault="00E3449E" w:rsidP="00E3449E">
      <w:pPr>
        <w:autoSpaceDE w:val="0"/>
        <w:autoSpaceDN w:val="0"/>
        <w:adjustRightInd w:val="0"/>
        <w:ind w:firstLine="0"/>
        <w:jc w:val="center"/>
        <w:rPr>
          <w:rFonts w:ascii="Times New Roman" w:eastAsia="Calibri" w:hAnsi="Times New Roman" w:cs="Times New Roman"/>
          <w:sz w:val="28"/>
          <w:szCs w:val="28"/>
        </w:rPr>
      </w:pPr>
    </w:p>
    <w:p w:rsidR="00E3449E" w:rsidRPr="00E3449E" w:rsidRDefault="00E3449E" w:rsidP="00E3449E">
      <w:pPr>
        <w:autoSpaceDE w:val="0"/>
        <w:autoSpaceDN w:val="0"/>
        <w:adjustRightInd w:val="0"/>
        <w:ind w:firstLine="0"/>
        <w:jc w:val="center"/>
        <w:rPr>
          <w:rFonts w:ascii="Times New Roman" w:eastAsia="Calibri" w:hAnsi="Times New Roman" w:cs="Times New Roman"/>
          <w:sz w:val="28"/>
          <w:szCs w:val="28"/>
        </w:rPr>
      </w:pPr>
    </w:p>
    <w:p w:rsidR="00E3449E" w:rsidRPr="00E3449E" w:rsidRDefault="00E3449E" w:rsidP="00E3449E">
      <w:pPr>
        <w:autoSpaceDE w:val="0"/>
        <w:autoSpaceDN w:val="0"/>
        <w:adjustRightInd w:val="0"/>
        <w:ind w:firstLine="0"/>
        <w:jc w:val="center"/>
        <w:rPr>
          <w:rFonts w:ascii="Times New Roman" w:eastAsia="Calibri" w:hAnsi="Times New Roman" w:cs="Times New Roman"/>
          <w:sz w:val="28"/>
          <w:szCs w:val="28"/>
        </w:rPr>
      </w:pPr>
    </w:p>
    <w:p w:rsidR="00E3449E" w:rsidRPr="00E3449E" w:rsidRDefault="00E3449E" w:rsidP="00E3449E">
      <w:pPr>
        <w:autoSpaceDE w:val="0"/>
        <w:autoSpaceDN w:val="0"/>
        <w:adjustRightInd w:val="0"/>
        <w:ind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АДМИНИСТРАТИВНЫЙ РЕГЛАМЕНТ</w:t>
      </w:r>
    </w:p>
    <w:p w:rsidR="00E3449E" w:rsidRPr="00E3449E" w:rsidRDefault="00E3449E" w:rsidP="00E3449E">
      <w:pPr>
        <w:autoSpaceDE w:val="0"/>
        <w:autoSpaceDN w:val="0"/>
        <w:adjustRightInd w:val="0"/>
        <w:ind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ПРЕДОСТАВЛЕНИЯ МУНИЦИПАЛЬНОЙ УСЛУГИ </w:t>
      </w:r>
    </w:p>
    <w:p w:rsidR="00E3449E" w:rsidRPr="00E3449E" w:rsidRDefault="00E3449E" w:rsidP="00E3449E">
      <w:pPr>
        <w:autoSpaceDE w:val="0"/>
        <w:autoSpaceDN w:val="0"/>
        <w:adjustRightInd w:val="0"/>
        <w:ind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449E" w:rsidRPr="00E3449E" w:rsidRDefault="00E3449E" w:rsidP="00E3449E">
      <w:pPr>
        <w:autoSpaceDE w:val="0"/>
        <w:autoSpaceDN w:val="0"/>
        <w:adjustRightInd w:val="0"/>
        <w:jc w:val="center"/>
        <w:rPr>
          <w:rFonts w:ascii="Times New Roman" w:eastAsia="Calibri" w:hAnsi="Times New Roman" w:cs="Times New Roman"/>
          <w:sz w:val="24"/>
          <w:szCs w:val="24"/>
        </w:rPr>
      </w:pPr>
    </w:p>
    <w:p w:rsidR="00E3449E" w:rsidRPr="00E3449E" w:rsidRDefault="00E3449E" w:rsidP="00E3449E">
      <w:pPr>
        <w:autoSpaceDE w:val="0"/>
        <w:autoSpaceDN w:val="0"/>
        <w:adjustRightInd w:val="0"/>
        <w:spacing w:after="240" w:line="360" w:lineRule="auto"/>
        <w:ind w:firstLine="0"/>
        <w:contextualSpacing/>
        <w:jc w:val="center"/>
        <w:rPr>
          <w:rFonts w:ascii="Times New Roman" w:eastAsia="Calibri" w:hAnsi="Times New Roman" w:cs="Times New Roman"/>
          <w:sz w:val="28"/>
          <w:szCs w:val="28"/>
        </w:rPr>
      </w:pPr>
      <w:r w:rsidRPr="00E3449E">
        <w:rPr>
          <w:rFonts w:ascii="Times New Roman" w:eastAsia="Calibri" w:hAnsi="Times New Roman" w:cs="Times New Roman"/>
          <w:sz w:val="28"/>
          <w:szCs w:val="28"/>
        </w:rPr>
        <w:t>I. ОБЩИЕ ПОЛОЖЕНИЯ</w:t>
      </w:r>
    </w:p>
    <w:p w:rsidR="00E3449E" w:rsidRPr="00E3449E" w:rsidRDefault="00E3449E" w:rsidP="00E3449E">
      <w:pPr>
        <w:numPr>
          <w:ilvl w:val="0"/>
          <w:numId w:val="6"/>
        </w:numPr>
        <w:autoSpaceDE w:val="0"/>
        <w:autoSpaceDN w:val="0"/>
        <w:adjustRightInd w:val="0"/>
        <w:spacing w:after="200" w:line="276" w:lineRule="auto"/>
        <w:ind w:left="0" w:firstLine="709"/>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Предмет регулирования административного регламента</w:t>
      </w:r>
    </w:p>
    <w:p w:rsidR="00E3449E" w:rsidRPr="00E3449E" w:rsidRDefault="00E3449E" w:rsidP="00E3449E">
      <w:pPr>
        <w:autoSpaceDE w:val="0"/>
        <w:autoSpaceDN w:val="0"/>
        <w:adjustRightInd w:val="0"/>
        <w:spacing w:line="276" w:lineRule="auto"/>
        <w:contextualSpacing/>
        <w:rPr>
          <w:rFonts w:ascii="Times New Roman" w:eastAsia="Calibri" w:hAnsi="Times New Roman" w:cs="Times New Roman"/>
          <w:sz w:val="24"/>
          <w:szCs w:val="24"/>
        </w:rPr>
      </w:pPr>
      <w:r w:rsidRPr="00E3449E">
        <w:rPr>
          <w:rFonts w:ascii="Times New Roman" w:eastAsia="Calibri" w:hAnsi="Times New Roman" w:cs="Times New Roman"/>
          <w:sz w:val="24"/>
          <w:szCs w:val="24"/>
        </w:rPr>
        <w:t>1.1. Настоящий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E3449E">
        <w:rPr>
          <w:rFonts w:ascii="Times New Roman" w:eastAsia="Calibri" w:hAnsi="Times New Roman" w:cs="Times New Roman"/>
          <w:sz w:val="28"/>
          <w:szCs w:val="28"/>
        </w:rPr>
        <w:t xml:space="preserve"> деятельности</w:t>
      </w:r>
      <w:r w:rsidRPr="00E3449E">
        <w:rPr>
          <w:rFonts w:ascii="Times New Roman" w:eastAsia="Calibri" w:hAnsi="Times New Roman" w:cs="Times New Roman"/>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Усть-Нейского сельского поселения  Макарьевского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E3449E" w:rsidRPr="00E3449E" w:rsidRDefault="00E3449E" w:rsidP="00E3449E">
      <w:pPr>
        <w:autoSpaceDE w:val="0"/>
        <w:autoSpaceDN w:val="0"/>
        <w:adjustRightInd w:val="0"/>
        <w:spacing w:line="276" w:lineRule="auto"/>
        <w:ind w:firstLine="0"/>
        <w:contextualSpacing/>
        <w:rPr>
          <w:rFonts w:ascii="Times New Roman" w:eastAsia="Calibri" w:hAnsi="Times New Roman" w:cs="Times New Roman"/>
          <w:sz w:val="24"/>
          <w:szCs w:val="24"/>
        </w:rPr>
      </w:pPr>
    </w:p>
    <w:p w:rsidR="00E3449E" w:rsidRPr="00E3449E" w:rsidRDefault="00E3449E" w:rsidP="00E3449E">
      <w:pPr>
        <w:numPr>
          <w:ilvl w:val="0"/>
          <w:numId w:val="6"/>
        </w:numPr>
        <w:autoSpaceDE w:val="0"/>
        <w:autoSpaceDN w:val="0"/>
        <w:adjustRightInd w:val="0"/>
        <w:spacing w:after="200" w:line="276" w:lineRule="auto"/>
        <w:ind w:left="1134" w:hanging="425"/>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Круг заявителей</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(застройщик) на территории Усть-Нейского сельского поселения Макарьевского  муниципального района     </w:t>
      </w:r>
      <w:r w:rsidRPr="00E3449E">
        <w:rPr>
          <w:rFonts w:ascii="Times New Roman" w:eastAsia="Calibri" w:hAnsi="Times New Roman" w:cs="Times New Roman"/>
          <w:sz w:val="20"/>
          <w:szCs w:val="20"/>
        </w:rPr>
        <w:t xml:space="preserve"> (наименование муниципального образования)</w:t>
      </w:r>
    </w:p>
    <w:p w:rsidR="00E3449E" w:rsidRPr="00E3449E" w:rsidRDefault="00E3449E" w:rsidP="00E3449E">
      <w:pPr>
        <w:autoSpaceDE w:val="0"/>
        <w:autoSpaceDN w:val="0"/>
        <w:adjustRightInd w:val="0"/>
        <w:spacing w:line="276" w:lineRule="auto"/>
        <w:ind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 xml:space="preserve">(далее – заявитель) в пределах полномочий, установленных Градостроительным </w:t>
      </w:r>
      <w:hyperlink r:id="rId7" w:history="1">
        <w:r w:rsidRPr="00E3449E">
          <w:rPr>
            <w:rFonts w:ascii="Times New Roman" w:eastAsia="Calibri" w:hAnsi="Times New Roman" w:cs="Times New Roman"/>
            <w:sz w:val="24"/>
            <w:szCs w:val="24"/>
          </w:rPr>
          <w:t>кодексом</w:t>
        </w:r>
      </w:hyperlink>
      <w:r w:rsidRPr="00E3449E">
        <w:rPr>
          <w:rFonts w:ascii="Times New Roman" w:eastAsia="Calibri" w:hAnsi="Times New Roman" w:cs="Times New Roman"/>
          <w:sz w:val="24"/>
          <w:szCs w:val="24"/>
        </w:rPr>
        <w:t xml:space="preserve"> Российской Федерации.</w:t>
      </w: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p>
    <w:p w:rsidR="00E3449E" w:rsidRPr="00E3449E" w:rsidRDefault="00E3449E" w:rsidP="00E3449E">
      <w:pPr>
        <w:numPr>
          <w:ilvl w:val="0"/>
          <w:numId w:val="6"/>
        </w:numPr>
        <w:autoSpaceDE w:val="0"/>
        <w:autoSpaceDN w:val="0"/>
        <w:adjustRightInd w:val="0"/>
        <w:spacing w:after="200" w:line="276" w:lineRule="auto"/>
        <w:ind w:left="0" w:firstLine="710"/>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E3449E" w:rsidRPr="00E3449E" w:rsidRDefault="00E3449E" w:rsidP="00E3449E">
      <w:pPr>
        <w:autoSpaceDE w:val="0"/>
        <w:autoSpaceDN w:val="0"/>
        <w:adjustRightInd w:val="0"/>
        <w:spacing w:line="276" w:lineRule="auto"/>
        <w:contextualSpacing/>
        <w:rPr>
          <w:rFonts w:ascii="Times New Roman" w:eastAsia="Calibri" w:hAnsi="Times New Roman" w:cs="Times New Roman"/>
          <w:sz w:val="24"/>
          <w:szCs w:val="24"/>
        </w:rPr>
      </w:pPr>
      <w:r w:rsidRPr="00E3449E">
        <w:rPr>
          <w:rFonts w:ascii="Times New Roman" w:eastAsia="Calibri" w:hAnsi="Times New Roman" w:cs="Times New Roman"/>
          <w:sz w:val="24"/>
          <w:szCs w:val="24"/>
        </w:rPr>
        <w:t>3.1. Порядок получения информации по вопросам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Информирование о порядке предоставления муниципальной услуги осуществляется:</w:t>
      </w:r>
    </w:p>
    <w:p w:rsidR="00E3449E" w:rsidRPr="00E3449E" w:rsidRDefault="00E3449E" w:rsidP="00E3449E">
      <w:pPr>
        <w:numPr>
          <w:ilvl w:val="0"/>
          <w:numId w:val="7"/>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при личном обращении заявителя непосредственно в Администрацию;</w:t>
      </w:r>
    </w:p>
    <w:p w:rsidR="00E3449E" w:rsidRPr="00E3449E" w:rsidRDefault="00E3449E" w:rsidP="00E3449E">
      <w:pPr>
        <w:numPr>
          <w:ilvl w:val="0"/>
          <w:numId w:val="7"/>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при личном обращении заявителя в один из многофункциональных центров, расположенных на территории Костромской области (далее – МФЦ), информация о которых размещена в информационно-телекоммуникационной сети «Интернет» на официальном сайте www.mfc-44.ru,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3449E" w:rsidRPr="00E3449E" w:rsidRDefault="00E3449E" w:rsidP="00E3449E">
      <w:pPr>
        <w:numPr>
          <w:ilvl w:val="0"/>
          <w:numId w:val="7"/>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с использованием средств телефонной, почтовой связи;</w:t>
      </w:r>
    </w:p>
    <w:p w:rsidR="00E3449E" w:rsidRPr="00E3449E" w:rsidRDefault="00E3449E" w:rsidP="00E3449E">
      <w:pPr>
        <w:numPr>
          <w:ilvl w:val="0"/>
          <w:numId w:val="7"/>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на сайте муниципального образования в информационно-телекоммуникационной сети «Интернет» (далее – официальный сайт Администрации);</w:t>
      </w:r>
    </w:p>
    <w:p w:rsidR="00E3449E" w:rsidRPr="00E3449E" w:rsidRDefault="00E3449E" w:rsidP="00E3449E">
      <w:pPr>
        <w:numPr>
          <w:ilvl w:val="0"/>
          <w:numId w:val="7"/>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3.2. Порядок, форма, место размещения и способы получения справочной информации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8" w:history="1">
        <w:r w:rsidRPr="00E3449E">
          <w:rPr>
            <w:rFonts w:ascii="Times New Roman" w:eastAsia="Calibri" w:hAnsi="Times New Roman" w:cs="Times New Roman"/>
            <w:color w:val="0000FF"/>
            <w:sz w:val="24"/>
            <w:szCs w:val="24"/>
            <w:u w:val="single"/>
          </w:rPr>
          <w:t>www.mfc-44.гu</w:t>
        </w:r>
      </w:hyperlink>
      <w:r w:rsidRPr="00E3449E">
        <w:rPr>
          <w:rFonts w:ascii="Times New Roman" w:eastAsia="Calibri" w:hAnsi="Times New Roman" w:cs="Times New Roman"/>
          <w:sz w:val="24"/>
          <w:szCs w:val="24"/>
        </w:rPr>
        <w:t xml:space="preserve"> .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адрес электронной почты Администрации, структурных подразделений Администрации;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перечень документов, представляемых заявителем, а также требования, предъявляемые к этим документам;</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 образец (форма) заявления (уведомления) для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е) основания для отказа в предоставлении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ж) порядок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з) порядок подачи и рассмотрения жалобы.</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E3449E">
        <w:rPr>
          <w:rFonts w:ascii="Times New Roman" w:eastAsia="Calibri" w:hAnsi="Times New Roman" w:cs="Times New Roman"/>
          <w:sz w:val="24"/>
          <w:szCs w:val="24"/>
        </w:rPr>
        <w:lastRenderedPageBreak/>
        <w:t>(включая сеть «Интернет»), в том числе с использованием Единого портала, а также с использованием почтовой, телефонной связи.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II. СТАНДАРТ ПРЕДОСТАВЛЕНИЯ МУНИЦИПАЛЬНОЙ УСЛУГИ</w:t>
      </w:r>
    </w:p>
    <w:p w:rsidR="00E3449E" w:rsidRPr="00E3449E" w:rsidRDefault="00E3449E" w:rsidP="00E3449E">
      <w:pPr>
        <w:autoSpaceDE w:val="0"/>
        <w:autoSpaceDN w:val="0"/>
        <w:adjustRightInd w:val="0"/>
        <w:spacing w:line="276" w:lineRule="auto"/>
        <w:jc w:val="center"/>
        <w:rPr>
          <w:rFonts w:ascii="Times New Roman" w:eastAsia="Calibri" w:hAnsi="Times New Roman" w:cs="Times New Roman"/>
          <w:sz w:val="24"/>
          <w:szCs w:val="24"/>
        </w:rPr>
      </w:pPr>
    </w:p>
    <w:p w:rsidR="00E3449E" w:rsidRPr="00E3449E" w:rsidRDefault="00E3449E" w:rsidP="00E3449E">
      <w:pPr>
        <w:numPr>
          <w:ilvl w:val="0"/>
          <w:numId w:val="6"/>
        </w:numPr>
        <w:autoSpaceDE w:val="0"/>
        <w:autoSpaceDN w:val="0"/>
        <w:adjustRightInd w:val="0"/>
        <w:spacing w:after="200" w:line="276" w:lineRule="auto"/>
        <w:ind w:left="1134" w:hanging="425"/>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Наименование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4.1. Наименование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numPr>
          <w:ilvl w:val="0"/>
          <w:numId w:val="6"/>
        </w:numPr>
        <w:autoSpaceDE w:val="0"/>
        <w:autoSpaceDN w:val="0"/>
        <w:adjustRightInd w:val="0"/>
        <w:spacing w:after="200" w:line="276" w:lineRule="auto"/>
        <w:ind w:left="1134" w:hanging="425"/>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Наименование органа, предоставляющего муниципальную услугу</w:t>
      </w:r>
    </w:p>
    <w:p w:rsidR="00E3449E" w:rsidRPr="00E3449E" w:rsidRDefault="00E3449E" w:rsidP="00E3449E">
      <w:pPr>
        <w:autoSpaceDE w:val="0"/>
        <w:autoSpaceDN w:val="0"/>
        <w:adjustRightInd w:val="0"/>
        <w:spacing w:line="276" w:lineRule="auto"/>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5.1. Предоставление муниципальной услуги осуществляется Администрацией.</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lang w:eastAsia="ru-RU"/>
        </w:rPr>
      </w:pPr>
      <w:r w:rsidRPr="00E3449E">
        <w:rPr>
          <w:rFonts w:ascii="Times New Roman" w:eastAsia="Calibri" w:hAnsi="Times New Roman" w:cs="Times New Roman"/>
          <w:sz w:val="24"/>
          <w:szCs w:val="24"/>
        </w:rPr>
        <w:t xml:space="preserve">5.2. </w:t>
      </w:r>
      <w:r w:rsidRPr="00E3449E">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E3449E" w:rsidRPr="00E3449E" w:rsidRDefault="00E3449E" w:rsidP="00E3449E">
      <w:pPr>
        <w:autoSpaceDE w:val="0"/>
        <w:autoSpaceDN w:val="0"/>
        <w:adjustRightInd w:val="0"/>
        <w:spacing w:line="276" w:lineRule="auto"/>
        <w:rPr>
          <w:rFonts w:ascii="Calibri" w:eastAsia="Calibri" w:hAnsi="Calibri" w:cs="Times New Roman"/>
        </w:rPr>
      </w:pPr>
      <w:r w:rsidRPr="00E3449E">
        <w:rPr>
          <w:rFonts w:ascii="Times New Roman" w:eastAsia="Calibri"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3449E" w:rsidRPr="00E3449E" w:rsidRDefault="00E3449E" w:rsidP="00E3449E">
      <w:pPr>
        <w:autoSpaceDE w:val="0"/>
        <w:autoSpaceDN w:val="0"/>
        <w:adjustRightInd w:val="0"/>
        <w:spacing w:line="276" w:lineRule="auto"/>
        <w:jc w:val="left"/>
        <w:rPr>
          <w:rFonts w:ascii="Calibri" w:eastAsia="Calibri" w:hAnsi="Calibri" w:cs="Times New Roman"/>
        </w:rPr>
      </w:pPr>
    </w:p>
    <w:p w:rsidR="00E3449E" w:rsidRPr="00E3449E" w:rsidRDefault="00E3449E" w:rsidP="00E3449E">
      <w:pPr>
        <w:numPr>
          <w:ilvl w:val="0"/>
          <w:numId w:val="6"/>
        </w:numPr>
        <w:autoSpaceDE w:val="0"/>
        <w:autoSpaceDN w:val="0"/>
        <w:adjustRightInd w:val="0"/>
        <w:spacing w:after="200" w:line="276" w:lineRule="auto"/>
        <w:ind w:left="1134" w:hanging="425"/>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Описание результатов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6.1. Результатом предоставления муниципальной услуги является:</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6.2.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структурном подразделении Администрации.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6.3. Направление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 об окончании строительства или реконструкции объекта индивидуального жилищного строительства или садового дома):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выдается заявителю в форме документа на бумажном носителе;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направляется заявителю в форме электронного документа на адрес электронной почты, указанной в заявлении;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выдается заявителю в форме электронного документа путем его записи на съемный носитель информации.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w:t>
      </w:r>
      <w:r w:rsidRPr="00E3449E">
        <w:rPr>
          <w:rFonts w:ascii="Times New Roman" w:eastAsia="Calibri" w:hAnsi="Times New Roman" w:cs="Times New Roman"/>
          <w:sz w:val="24"/>
          <w:szCs w:val="24"/>
        </w:rPr>
        <w:lastRenderedPageBreak/>
        <w:t>УКЭП должностного лица, в порядке, определенном Постановлением Правительства Российской Федерации от 18 марта 2015 года № 250.</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numPr>
          <w:ilvl w:val="0"/>
          <w:numId w:val="6"/>
        </w:numPr>
        <w:autoSpaceDE w:val="0"/>
        <w:autoSpaceDN w:val="0"/>
        <w:adjustRightInd w:val="0"/>
        <w:spacing w:after="200" w:line="276" w:lineRule="auto"/>
        <w:ind w:left="0" w:firstLine="709"/>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Срок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7.1. 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numPr>
          <w:ilvl w:val="0"/>
          <w:numId w:val="6"/>
        </w:numPr>
        <w:autoSpaceDE w:val="0"/>
        <w:autoSpaceDN w:val="0"/>
        <w:adjustRightInd w:val="0"/>
        <w:spacing w:after="200" w:line="276" w:lineRule="auto"/>
        <w:ind w:left="0" w:firstLine="709"/>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Нормативные правовые акты, регулирующие предоставление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Федеральном реестре государственных и муниципальных услуг (функций) и на Едином портале.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numPr>
          <w:ilvl w:val="0"/>
          <w:numId w:val="6"/>
        </w:numPr>
        <w:tabs>
          <w:tab w:val="left" w:pos="1134"/>
        </w:tabs>
        <w:autoSpaceDE w:val="0"/>
        <w:autoSpaceDN w:val="0"/>
        <w:adjustRightInd w:val="0"/>
        <w:spacing w:after="200" w:line="276" w:lineRule="auto"/>
        <w:ind w:left="0" w:firstLine="709"/>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9.1. Исчерпывающий перечень документов, необходимых в соответствии с законодательными или иными нормативными правовыми актами для</w:t>
      </w:r>
      <w:r w:rsidRPr="00E3449E">
        <w:rPr>
          <w:rFonts w:ascii="Times New Roman" w:eastAsia="Calibri" w:hAnsi="Times New Roman" w:cs="Times New Roman"/>
          <w:b/>
          <w:sz w:val="24"/>
          <w:szCs w:val="24"/>
        </w:rPr>
        <w:t xml:space="preserve"> </w:t>
      </w:r>
      <w:r w:rsidRPr="00E3449E">
        <w:rPr>
          <w:rFonts w:ascii="Times New Roman" w:eastAsia="Calibri" w:hAnsi="Times New Roman" w:cs="Times New Roman"/>
          <w:sz w:val="24"/>
          <w:szCs w:val="24"/>
        </w:rPr>
        <w:t>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а) уведомление об окончании строительства (приложение № 2 к настоящему Регламенту);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б) документ, удостоверяющий личность заявителя;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в) документ, подтверждающий полномочия представителя заявителя (в случае, если уведомление об окончании строительства направлено представителем застройщика);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 технический план объекта индивидуального жилищного строительства или садового дома;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9.2. В случае отсутствия документов, предусмотренных под</w:t>
      </w:r>
      <w:hyperlink r:id="rId9" w:history="1">
        <w:r w:rsidRPr="00E3449E">
          <w:rPr>
            <w:rFonts w:ascii="Times New Roman" w:eastAsia="Calibri" w:hAnsi="Times New Roman" w:cs="Times New Roman"/>
            <w:sz w:val="24"/>
            <w:szCs w:val="24"/>
          </w:rPr>
          <w:t>пунктами в)</w:t>
        </w:r>
      </w:hyperlink>
      <w:r w:rsidRPr="00E3449E">
        <w:rPr>
          <w:rFonts w:ascii="Times New Roman" w:eastAsia="Calibri" w:hAnsi="Times New Roman" w:cs="Times New Roman"/>
          <w:sz w:val="24"/>
          <w:szCs w:val="24"/>
        </w:rPr>
        <w:t xml:space="preserve"> и г) пункта 9.1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w:t>
      </w:r>
      <w:r w:rsidRPr="00E3449E">
        <w:rPr>
          <w:rFonts w:ascii="Times New Roman" w:eastAsia="Calibri" w:hAnsi="Times New Roman" w:cs="Times New Roman"/>
          <w:sz w:val="24"/>
          <w:szCs w:val="24"/>
        </w:rPr>
        <w:lastRenderedPageBreak/>
        <w:t>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3449E" w:rsidRPr="00E3449E" w:rsidRDefault="00E3449E" w:rsidP="00E3449E">
      <w:pPr>
        <w:tabs>
          <w:tab w:val="left" w:pos="1134"/>
        </w:tabs>
        <w:autoSpaceDE w:val="0"/>
        <w:autoSpaceDN w:val="0"/>
        <w:adjustRightInd w:val="0"/>
        <w:spacing w:line="276" w:lineRule="auto"/>
        <w:contextualSpacing/>
        <w:rPr>
          <w:rFonts w:ascii="Times New Roman" w:eastAsia="Calibri" w:hAnsi="Times New Roman" w:cs="Times New Roman"/>
          <w:bCs/>
          <w:iCs/>
          <w:sz w:val="24"/>
          <w:szCs w:val="24"/>
        </w:rPr>
      </w:pPr>
      <w:r w:rsidRPr="00E3449E">
        <w:rPr>
          <w:rFonts w:ascii="Times New Roman" w:eastAsia="Calibri" w:hAnsi="Times New Roman" w:cs="Times New Roman"/>
          <w:bCs/>
          <w:iCs/>
          <w:sz w:val="24"/>
          <w:szCs w:val="24"/>
        </w:rPr>
        <w:t>9.3. Для предоставления муниципальной услуги запрещается требовать:</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E3449E">
          <w:rPr>
            <w:rFonts w:ascii="Times New Roman" w:eastAsia="Calibri" w:hAnsi="Times New Roman" w:cs="Times New Roman"/>
            <w:sz w:val="24"/>
            <w:szCs w:val="24"/>
          </w:rPr>
          <w:t>части 6 статьи 7</w:t>
        </w:r>
      </w:hyperlink>
      <w:r w:rsidRPr="00E3449E">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3449E">
          <w:rPr>
            <w:rFonts w:ascii="Times New Roman" w:eastAsia="Calibri" w:hAnsi="Times New Roman" w:cs="Times New Roman"/>
            <w:sz w:val="24"/>
            <w:szCs w:val="24"/>
          </w:rPr>
          <w:t>пунктом 4 части 1 статьи 7</w:t>
        </w:r>
      </w:hyperlink>
      <w:r w:rsidRPr="00E3449E">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9.3. </w:t>
      </w:r>
      <w:r w:rsidRPr="00E3449E">
        <w:rPr>
          <w:rFonts w:ascii="Times New Roman" w:eastAsia="Calibri" w:hAnsi="Times New Roman" w:cs="Times New Roman"/>
          <w:bCs/>
          <w:iCs/>
          <w:sz w:val="24"/>
          <w:szCs w:val="24"/>
        </w:rPr>
        <w:t>Документы, предусмотренные пунктом 9.1 могут быть направлены в электронной форме.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направление уведомления об окончании строительства представителем заявителя, у которого отсутствуют полномочия обращения за муниципальной услугой, определенные в представленной им доверенности;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Специалист, уполномоченный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p>
    <w:p w:rsidR="00E3449E" w:rsidRPr="00E3449E" w:rsidRDefault="00E3449E" w:rsidP="00E3449E">
      <w:pPr>
        <w:numPr>
          <w:ilvl w:val="0"/>
          <w:numId w:val="8"/>
        </w:numPr>
        <w:autoSpaceDE w:val="0"/>
        <w:autoSpaceDN w:val="0"/>
        <w:adjustRightInd w:val="0"/>
        <w:spacing w:after="200" w:line="276" w:lineRule="auto"/>
        <w:ind w:left="0" w:firstLine="709"/>
        <w:contextualSpacing/>
        <w:jc w:val="left"/>
        <w:rPr>
          <w:rFonts w:ascii="Times New Roman" w:eastAsia="Calibri" w:hAnsi="Times New Roman" w:cs="Times New Roman"/>
          <w:b/>
          <w:sz w:val="24"/>
          <w:szCs w:val="24"/>
        </w:rPr>
      </w:pPr>
      <w:r w:rsidRPr="00E3449E">
        <w:rPr>
          <w:rFonts w:ascii="Times New Roman" w:eastAsia="Calibri" w:hAnsi="Times New Roman" w:cs="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 прилагаемых к нему документов без рассмотрения, направления Уведомления о несоответствии</w:t>
      </w:r>
    </w:p>
    <w:p w:rsidR="00E3449E" w:rsidRPr="00E3449E" w:rsidRDefault="00E3449E" w:rsidP="00E3449E">
      <w:pPr>
        <w:autoSpaceDE w:val="0"/>
        <w:autoSpaceDN w:val="0"/>
        <w:adjustRightInd w:val="0"/>
        <w:spacing w:line="276" w:lineRule="auto"/>
        <w:contextualSpacing/>
        <w:rPr>
          <w:rFonts w:ascii="Times New Roman" w:eastAsia="Calibri" w:hAnsi="Times New Roman" w:cs="Times New Roman"/>
          <w:sz w:val="24"/>
          <w:szCs w:val="24"/>
        </w:rPr>
      </w:pPr>
      <w:r w:rsidRPr="00E3449E">
        <w:rPr>
          <w:rFonts w:ascii="Times New Roman" w:eastAsia="Calibri" w:hAnsi="Times New Roman" w:cs="Times New Roman"/>
          <w:sz w:val="24"/>
          <w:szCs w:val="24"/>
        </w:rPr>
        <w:t>11.1. Оснований для приостановления, отказа в предоставлении муниципальной услуги действующим законодательством не предусмотрено.</w:t>
      </w:r>
    </w:p>
    <w:p w:rsidR="00E3449E" w:rsidRPr="00E3449E" w:rsidRDefault="00E3449E" w:rsidP="00E3449E">
      <w:pPr>
        <w:autoSpaceDE w:val="0"/>
        <w:autoSpaceDN w:val="0"/>
        <w:adjustRightInd w:val="0"/>
        <w:spacing w:line="276" w:lineRule="auto"/>
        <w:contextualSpacing/>
        <w:rPr>
          <w:rFonts w:ascii="Times New Roman" w:eastAsia="Calibri" w:hAnsi="Times New Roman" w:cs="Times New Roman"/>
          <w:sz w:val="24"/>
          <w:szCs w:val="24"/>
        </w:rPr>
      </w:pPr>
      <w:r w:rsidRPr="00E3449E">
        <w:rPr>
          <w:rFonts w:ascii="Times New Roman" w:eastAsia="Calibri" w:hAnsi="Times New Roman" w:cs="Times New Roman"/>
          <w:sz w:val="24"/>
          <w:szCs w:val="24"/>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E3449E" w:rsidRPr="00E3449E" w:rsidRDefault="00E3449E" w:rsidP="00E3449E">
      <w:pPr>
        <w:autoSpaceDE w:val="0"/>
        <w:autoSpaceDN w:val="0"/>
        <w:adjustRightInd w:val="0"/>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а) отсутствие в уведомлении об окончании строительства сведений, указанных в приложении № 2 к настоящему Регламенту;</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в приложении к уведомлению об окончании строительства отсутствуют документы, предусмотренные подпунктом 9.1 настоящего Регламента;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пунктом 9.2 настоящего Регламента).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11.3. Исчерпывающий перечень оснований для направления Уведомления о несоответствии: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параметры построенных или реконструированных объектов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bookmarkStart w:id="0" w:name="P18"/>
      <w:bookmarkEnd w:id="0"/>
      <w:r w:rsidRPr="00E3449E">
        <w:rPr>
          <w:rFonts w:ascii="Times New Roman" w:eastAsia="Calibri"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в) внешний облик объекта индивидуального жилищного строительства или садового дома не соответствует типовому архитектурному решению, указанному в уведомлении о планируемом строительстве;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bookmarkStart w:id="1" w:name="P19"/>
      <w:bookmarkEnd w:id="1"/>
      <w:r w:rsidRPr="00E3449E">
        <w:rPr>
          <w:rFonts w:ascii="Times New Roman" w:eastAsia="Calibri" w:hAnsi="Times New Roman" w:cs="Times New Roman"/>
          <w:sz w:val="24"/>
          <w:szCs w:val="24"/>
        </w:rPr>
        <w:t xml:space="preserve">д)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rsidRPr="00E3449E">
        <w:rPr>
          <w:rFonts w:ascii="Times New Roman" w:eastAsia="Calibri" w:hAnsi="Times New Roman" w:cs="Times New Roman"/>
          <w:sz w:val="24"/>
          <w:szCs w:val="24"/>
        </w:rPr>
        <w:lastRenderedPageBreak/>
        <w:t>индивидуального жилищного строительства или садового дома, указанному в уведомлении о планируемом строительстве;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bookmarkStart w:id="2" w:name="P20"/>
      <w:bookmarkEnd w:id="2"/>
      <w:r w:rsidRPr="00E3449E">
        <w:rPr>
          <w:rFonts w:ascii="Times New Roman" w:eastAsia="Calibri" w:hAnsi="Times New Roman" w:cs="Times New Roman"/>
          <w:sz w:val="24"/>
          <w:szCs w:val="24"/>
        </w:rPr>
        <w:t>е)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12.</w:t>
      </w:r>
      <w:r w:rsidRPr="00E3449E">
        <w:rPr>
          <w:rFonts w:ascii="Times New Roman" w:eastAsia="Calibri" w:hAnsi="Times New Roman" w:cs="Times New Roman"/>
          <w:i/>
          <w:sz w:val="24"/>
          <w:szCs w:val="24"/>
        </w:rPr>
        <w:t xml:space="preserve"> </w:t>
      </w:r>
      <w:r w:rsidRPr="00E3449E">
        <w:rPr>
          <w:rFonts w:ascii="Times New Roman" w:eastAsia="Calibri" w:hAnsi="Times New Roman" w:cs="Times New Roman"/>
          <w:b/>
          <w:sz w:val="24"/>
          <w:szCs w:val="24"/>
        </w:rPr>
        <w:t>Размер платы, взимаемой с заявителя при предоставлении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12.1. Муниципальная услуга предоставляется бесплатно.</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bookmarkStart w:id="3" w:name="Par193"/>
      <w:bookmarkEnd w:id="3"/>
      <w:r w:rsidRPr="00E3449E">
        <w:rPr>
          <w:rFonts w:ascii="Times New Roman" w:eastAsia="Calibri" w:hAnsi="Times New Roman" w:cs="Times New Roman"/>
          <w:b/>
          <w:sz w:val="24"/>
          <w:szCs w:val="24"/>
        </w:rPr>
        <w:t xml:space="preserve">14. Срок регистрации заявления о предоставлении муниципальной услуги </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14.2. Заявление о предоставлении муниципальной услуги, поступившее в Администрацию с использованием Единого портала в виде электронного документа, регистрируется в течение 1 рабочего дня со дня поступления заявления.</w:t>
      </w:r>
    </w:p>
    <w:p w:rsidR="00E3449E" w:rsidRPr="00E3449E" w:rsidRDefault="00E3449E" w:rsidP="00E3449E">
      <w:pPr>
        <w:spacing w:line="276" w:lineRule="auto"/>
        <w:rPr>
          <w:rFonts w:ascii="Times New Roman" w:eastAsia="Calibri" w:hAnsi="Times New Roman" w:cs="Times New Roman"/>
          <w:sz w:val="24"/>
          <w:szCs w:val="24"/>
        </w:rPr>
      </w:pPr>
    </w:p>
    <w:p w:rsidR="00E3449E" w:rsidRPr="00E3449E" w:rsidRDefault="00E3449E" w:rsidP="00E3449E">
      <w:pPr>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Зал ожидания укомплектовываются столами, стульями (кресельные секции, кресла, скамьи).</w:t>
      </w:r>
    </w:p>
    <w:p w:rsidR="00E3449E" w:rsidRPr="00E3449E" w:rsidRDefault="00E3449E" w:rsidP="00E3449E">
      <w:pPr>
        <w:tabs>
          <w:tab w:val="left" w:pos="2544"/>
          <w:tab w:val="left" w:pos="5688"/>
          <w:tab w:val="left" w:pos="8174"/>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3449E" w:rsidRPr="00E3449E" w:rsidRDefault="00E3449E" w:rsidP="00E3449E">
      <w:pPr>
        <w:tabs>
          <w:tab w:val="left" w:pos="961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Для лиц с ограниченными возможностями здоровья обеспечиваются:</w:t>
      </w:r>
    </w:p>
    <w:p w:rsidR="00E3449E" w:rsidRPr="00E3449E" w:rsidRDefault="00E3449E" w:rsidP="00E3449E">
      <w:pPr>
        <w:widowControl w:val="0"/>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возможность беспрепятственного входа в объекты и выхода из них;</w:t>
      </w:r>
    </w:p>
    <w:p w:rsidR="00E3449E" w:rsidRPr="00E3449E" w:rsidRDefault="00E3449E" w:rsidP="00E3449E">
      <w:pPr>
        <w:widowControl w:val="0"/>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3449E" w:rsidRPr="00E3449E" w:rsidRDefault="00E3449E" w:rsidP="00E3449E">
      <w:pPr>
        <w:widowControl w:val="0"/>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3449E" w:rsidRPr="00E3449E" w:rsidRDefault="00E3449E" w:rsidP="00E3449E">
      <w:pPr>
        <w:widowControl w:val="0"/>
        <w:tabs>
          <w:tab w:val="left" w:pos="750"/>
        </w:tabs>
        <w:spacing w:line="276" w:lineRule="auto"/>
        <w:ind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3449E" w:rsidRPr="00E3449E" w:rsidRDefault="00E3449E" w:rsidP="00E3449E">
      <w:pPr>
        <w:widowControl w:val="0"/>
        <w:tabs>
          <w:tab w:val="left" w:pos="740"/>
        </w:tabs>
        <w:spacing w:line="276" w:lineRule="auto"/>
        <w:ind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3449E" w:rsidRPr="00E3449E" w:rsidRDefault="00E3449E" w:rsidP="00E3449E">
      <w:pPr>
        <w:widowControl w:val="0"/>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49E" w:rsidRPr="00E3449E" w:rsidRDefault="00E3449E" w:rsidP="00E3449E">
      <w:pPr>
        <w:widowControl w:val="0"/>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ж) допуск сурдопереводчика и тифлосурдопереводчика;</w:t>
      </w:r>
    </w:p>
    <w:p w:rsidR="00E3449E" w:rsidRPr="00E3449E" w:rsidRDefault="00E3449E" w:rsidP="00E3449E">
      <w:pPr>
        <w:widowControl w:val="0"/>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3449E" w:rsidRPr="00E3449E" w:rsidRDefault="00E3449E" w:rsidP="00E3449E">
      <w:pPr>
        <w:widowControl w:val="0"/>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3449E" w:rsidRPr="00E3449E" w:rsidRDefault="00E3449E" w:rsidP="00E3449E">
      <w:pPr>
        <w:spacing w:line="276" w:lineRule="auto"/>
        <w:ind w:firstLine="580"/>
        <w:rPr>
          <w:rFonts w:ascii="Times New Roman" w:eastAsia="Calibri" w:hAnsi="Times New Roman" w:cs="Times New Roman"/>
          <w:sz w:val="24"/>
          <w:szCs w:val="24"/>
        </w:rPr>
      </w:pPr>
      <w:r w:rsidRPr="00E3449E">
        <w:rPr>
          <w:rFonts w:ascii="Times New Roman" w:eastAsia="Calibri"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3449E" w:rsidRPr="00E3449E" w:rsidRDefault="00E3449E" w:rsidP="00E3449E">
      <w:pPr>
        <w:spacing w:line="276" w:lineRule="auto"/>
        <w:ind w:firstLine="580"/>
        <w:rPr>
          <w:rFonts w:ascii="Times New Roman" w:eastAsia="Calibri" w:hAnsi="Times New Roman" w:cs="Times New Roman"/>
          <w:sz w:val="24"/>
          <w:szCs w:val="24"/>
        </w:rPr>
      </w:pPr>
      <w:r w:rsidRPr="00E3449E">
        <w:rPr>
          <w:rFonts w:ascii="Times New Roman" w:eastAsia="Calibri"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3449E" w:rsidRPr="00E3449E" w:rsidRDefault="00E3449E" w:rsidP="00E3449E">
      <w:pPr>
        <w:suppressAutoHyphens/>
        <w:spacing w:line="200" w:lineRule="atLeast"/>
        <w:ind w:firstLine="0"/>
        <w:rPr>
          <w:rFonts w:ascii="Times New Roman" w:eastAsia="Times New Roman" w:hAnsi="Times New Roman" w:cs="Times New Roman"/>
          <w:sz w:val="24"/>
          <w:szCs w:val="24"/>
          <w:lang w:eastAsia="ar-SA"/>
        </w:rPr>
      </w:pPr>
      <w:r w:rsidRPr="00E3449E">
        <w:rPr>
          <w:rFonts w:ascii="Times New Roman" w:eastAsia="Times New Roman" w:hAnsi="Times New Roman" w:cs="Times New Roman"/>
          <w:sz w:val="24"/>
          <w:szCs w:val="24"/>
          <w:lang w:eastAsia="ar-SA"/>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E3449E" w:rsidRPr="00E3449E" w:rsidRDefault="00E3449E" w:rsidP="00E3449E">
      <w:pPr>
        <w:spacing w:line="276" w:lineRule="auto"/>
        <w:ind w:firstLine="580"/>
        <w:rPr>
          <w:rFonts w:ascii="Times New Roman" w:eastAsia="Calibri" w:hAnsi="Times New Roman" w:cs="Times New Roman"/>
          <w:sz w:val="24"/>
          <w:szCs w:val="24"/>
        </w:rPr>
      </w:pPr>
      <w:r w:rsidRPr="00E3449E">
        <w:rPr>
          <w:rFonts w:ascii="Times New Roman" w:eastAsia="Calibri"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3449E" w:rsidRPr="00E3449E" w:rsidRDefault="00E3449E" w:rsidP="00E3449E">
      <w:pPr>
        <w:spacing w:line="276" w:lineRule="auto"/>
        <w:ind w:firstLine="580"/>
        <w:rPr>
          <w:rFonts w:ascii="Times New Roman" w:eastAsia="Calibri" w:hAnsi="Times New Roman" w:cs="Times New Roman"/>
          <w:sz w:val="24"/>
          <w:szCs w:val="24"/>
        </w:rPr>
      </w:pPr>
      <w:r w:rsidRPr="00E3449E">
        <w:rPr>
          <w:rFonts w:ascii="Times New Roman" w:eastAsia="Calibri"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16. Показатели доступности и качества муниципальной услуги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доступность:</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(доля) заявителей, ожидающих получения муниципальной услуги в очереди не более 15 минут, - 100 процентов;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качество:</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(доля) заявителей, удовлетворенных качеством предоставления муниципальной услуги, - 90 процентов.</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449E" w:rsidRPr="00E3449E" w:rsidRDefault="00E3449E" w:rsidP="00E3449E">
      <w:pPr>
        <w:autoSpaceDE w:val="0"/>
        <w:autoSpaceDN w:val="0"/>
        <w:adjustRightInd w:val="0"/>
        <w:spacing w:line="276" w:lineRule="auto"/>
        <w:jc w:val="center"/>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17. Исчерпывающий перечень административных процедур</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17.1. Предоставление муниципальной услуги включает в себя следующие административные процедуры:</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б) рассмотрение уведомления об окончании строительства и прилагаемых к нему документов в Администрации, возврат уведомления об окончании строительства; </w:t>
      </w:r>
    </w:p>
    <w:p w:rsidR="00E3449E" w:rsidRPr="00E3449E" w:rsidRDefault="00E3449E" w:rsidP="00E3449E">
      <w:pPr>
        <w:autoSpaceDE w:val="0"/>
        <w:autoSpaceDN w:val="0"/>
        <w:adjustRightInd w:val="0"/>
        <w:rPr>
          <w:rFonts w:ascii="Times New Roman" w:eastAsia="Calibri" w:hAnsi="Times New Roman" w:cs="Times New Roman"/>
          <w:sz w:val="24"/>
          <w:szCs w:val="24"/>
        </w:rPr>
      </w:pPr>
      <w:r w:rsidRPr="00E3449E">
        <w:rPr>
          <w:rFonts w:ascii="Times New Roman" w:eastAsia="Calibri" w:hAnsi="Times New Roman" w:cs="Times New Roman"/>
          <w:sz w:val="24"/>
          <w:szCs w:val="24"/>
        </w:rPr>
        <w:t>в) 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подготовка и направление Уведомления о соответствии либо Уведомления о несоответствии.</w:t>
      </w:r>
    </w:p>
    <w:p w:rsidR="00E3449E" w:rsidRPr="00E3449E" w:rsidRDefault="00E3449E" w:rsidP="00E3449E">
      <w:pPr>
        <w:tabs>
          <w:tab w:val="left" w:pos="1134"/>
        </w:tabs>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18. Последовательность и сроки выполнения административной процедуры</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18.1. Описание административных процедур</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18.1.1. </w:t>
      </w:r>
      <w:r w:rsidRPr="00E3449E">
        <w:rPr>
          <w:rFonts w:ascii="Times New Roman" w:eastAsia="Calibri" w:hAnsi="Times New Roman" w:cs="Times New Roman"/>
          <w:b/>
          <w:i/>
          <w:sz w:val="24"/>
          <w:szCs w:val="24"/>
        </w:rPr>
        <w:t xml:space="preserve">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2 к настоящему Регламенту, с приложением пакета документов, указанных в пункте 9.1 настоящего Регламента.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уведомления об окончании строительства и прилагаемых к нему документов (срок выполнения действия не более 15 минут):</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уведомления </w:t>
      </w:r>
      <w:r w:rsidRPr="00E3449E">
        <w:rPr>
          <w:rFonts w:ascii="Times New Roman" w:eastAsia="Calibri" w:hAnsi="Times New Roman" w:cs="Times New Roman"/>
          <w:sz w:val="24"/>
          <w:szCs w:val="24"/>
        </w:rPr>
        <w:lastRenderedPageBreak/>
        <w:t>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E3449E" w:rsidRPr="00E3449E" w:rsidRDefault="00E3449E" w:rsidP="00E3449E">
      <w:pPr>
        <w:spacing w:line="276" w:lineRule="auto"/>
        <w:rPr>
          <w:rFonts w:ascii="Times New Roman" w:eastAsia="Calibri" w:hAnsi="Times New Roman" w:cs="Times New Roman"/>
          <w:b/>
          <w:i/>
          <w:sz w:val="24"/>
          <w:szCs w:val="24"/>
        </w:rPr>
      </w:pPr>
      <w:r w:rsidRPr="00E3449E">
        <w:rPr>
          <w:rFonts w:ascii="Times New Roman" w:eastAsia="Calibri" w:hAnsi="Times New Roman" w:cs="Times New Roman"/>
          <w:sz w:val="24"/>
          <w:szCs w:val="24"/>
        </w:rPr>
        <w:t xml:space="preserve">18.1.2. </w:t>
      </w:r>
      <w:r w:rsidRPr="00E3449E">
        <w:rPr>
          <w:rFonts w:ascii="Times New Roman" w:eastAsia="Calibri" w:hAnsi="Times New Roman" w:cs="Times New Roman"/>
          <w:b/>
          <w:i/>
          <w:sz w:val="24"/>
          <w:szCs w:val="24"/>
        </w:rPr>
        <w:t>Рассмотрение уведомления об окончании строительства и прилагаемых к нему документов в Администрации, возврат уведомления об окончании строительства</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срок не более одного рабочего дня со дня регистрации уведомления об окончании строительства и прилагаемых к нему документов глава администрации (или 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Руководитель структурного подразделения Администрации, ответственного за рассмотрение уведомления об окончании строительства, в течение рабочего дня направляет уведомление и прилагаемые документы с соответствующей резолюцией должностному лицу структурного подразделения Администрации, ответственному за рассмотрение документов.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Должностное лицо структурного подразделения Администрации, ответственное за рассмотрение уведомления и прилагаемых к нему документов проверяет уведомление об окончании строительства и прилагаемые к нему документы на соответствие требованиям к комплектности документов.</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При наличии оснований для его возврата, предусмотренных пунктом 11.2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должностным лицом, ответственным за рассмотрение уведомления об окончании строительства и прилагаемых к нему документов, осуществляет подготовку и направление на подпись главе Администрации проекта письма о возврате уведомления об окончании строительства с указанием причин возврата;</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б) глава Администрации (или иное уполномоченное лицо) подписывает два экземпляра проекта письма о возврате уведомления об окончании строительства;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подписанные экземпляры сопроводительного письма о возврате уведомления об окончании строительства регистрируются должностным лицом Администрации;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об окончании строительства в день его регистрации;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 один экземпляр письма о возврате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Уведомление об окончании строительства с прилагаемыми документами и сопроводительным письмом о его возврате выдается: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(письмо о возврате (с приложением) остается в Администрации и повторно не направляется.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Факт возврата уведомления об окончании строительства фиксируется в журнале учета выданных уведомлений - лицо, получившее уведомление (письмо о возврате (с приложением), ставит свою подпись в данном журнале.</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E3449E" w:rsidRPr="00E3449E" w:rsidRDefault="00E3449E" w:rsidP="00E3449E">
      <w:pPr>
        <w:autoSpaceDE w:val="0"/>
        <w:autoSpaceDN w:val="0"/>
        <w:adjustRightInd w:val="0"/>
        <w:spacing w:line="276" w:lineRule="auto"/>
        <w:rPr>
          <w:rFonts w:ascii="Times New Roman" w:eastAsia="Calibri" w:hAnsi="Times New Roman" w:cs="Times New Roman"/>
          <w:b/>
          <w:i/>
          <w:sz w:val="24"/>
          <w:szCs w:val="24"/>
        </w:rPr>
      </w:pPr>
      <w:r w:rsidRPr="00E3449E">
        <w:rPr>
          <w:rFonts w:ascii="Times New Roman" w:eastAsia="Calibri" w:hAnsi="Times New Roman" w:cs="Times New Roman"/>
          <w:sz w:val="24"/>
          <w:szCs w:val="24"/>
        </w:rPr>
        <w:t>18.1.3</w:t>
      </w:r>
      <w:r w:rsidRPr="00E3449E">
        <w:rPr>
          <w:rFonts w:ascii="Times New Roman" w:eastAsia="Calibri" w:hAnsi="Times New Roman" w:cs="Times New Roman"/>
          <w:b/>
          <w:i/>
          <w:sz w:val="24"/>
          <w:szCs w:val="24"/>
        </w:rPr>
        <w:t>.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Должностное лицо, ответственное за рассмотрение уведомления об окончании строительства: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p>
    <w:p w:rsidR="00E3449E" w:rsidRPr="00E3449E" w:rsidRDefault="00E3449E" w:rsidP="00E3449E">
      <w:pPr>
        <w:autoSpaceDE w:val="0"/>
        <w:autoSpaceDN w:val="0"/>
        <w:adjustRightInd w:val="0"/>
        <w:spacing w:line="276" w:lineRule="auto"/>
        <w:rPr>
          <w:rFonts w:ascii="Times New Roman" w:eastAsia="Calibri" w:hAnsi="Times New Roman" w:cs="Times New Roman"/>
          <w:b/>
          <w:i/>
          <w:sz w:val="24"/>
          <w:szCs w:val="24"/>
        </w:rPr>
      </w:pPr>
      <w:r w:rsidRPr="00E3449E">
        <w:rPr>
          <w:rFonts w:ascii="Times New Roman" w:eastAsia="Calibri" w:hAnsi="Times New Roman" w:cs="Times New Roman"/>
          <w:sz w:val="24"/>
          <w:szCs w:val="24"/>
        </w:rPr>
        <w:t>18.1.4.</w:t>
      </w:r>
      <w:r w:rsidRPr="00E3449E">
        <w:rPr>
          <w:rFonts w:ascii="Times New Roman" w:eastAsia="Calibri" w:hAnsi="Times New Roman" w:cs="Times New Roman"/>
          <w:b/>
          <w:i/>
          <w:sz w:val="24"/>
          <w:szCs w:val="24"/>
        </w:rPr>
        <w:t xml:space="preserve"> Подготовка и направление Уведомления о соответствии либо Уведомления о несоответствии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Должностным лицом структурного подразделения Администрации, ответственным за рассмотрение уведомления об окончании строительства и прилагаемых к нему документов, осуществляется подготовка и направление на подпись главе Администрации: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проекта Уведомления о соответствии (согласно приложению № 3 к настоящему Регламенту);</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проекта Уведомления о несоответствии (согласно приложению № 4 к настоящему Регламенту).</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Уведомлении о несоответствии должны содержаться все основания направления заявителю такого уведомления.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Глава Администрации (иное уполномоченное лицо) подписывает два экземпляра проекта уведомления.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Подписанные экземпляры Уведомления о соответствии либо Уведомления о несоответствии регистрируются должностным лицом Администрации.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Один экземпляр уведомления остается в Администрации, второй выдается (направляется по почте) заявителю.</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уведомлении в день его регистрации.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Уведомление о соответствии либо Уведомление о несоответствии выдается: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Факт получения уведомления фиксируется в журнале учета выданных уведомлений - лицо, получившее уведомление, ставит свою подпись в данном журнале.</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18.2. В случае направления заявителю Уведомления о несоответствии, Администрация в течение семи рабочих дней со дня поступления уведомления об окончании строительства в Администрацию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уведомления: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а) - г) </w:t>
      </w:r>
      <w:hyperlink r:id="rId12" w:history="1">
        <w:r w:rsidRPr="00E3449E">
          <w:rPr>
            <w:rFonts w:ascii="Times New Roman" w:eastAsia="Calibri" w:hAnsi="Times New Roman" w:cs="Times New Roman"/>
            <w:sz w:val="24"/>
            <w:szCs w:val="24"/>
          </w:rPr>
          <w:t>пункта</w:t>
        </w:r>
      </w:hyperlink>
      <w:r w:rsidRPr="00E3449E">
        <w:rPr>
          <w:rFonts w:ascii="Times New Roman" w:eastAsia="Calibri" w:hAnsi="Times New Roman" w:cs="Times New Roman"/>
          <w:sz w:val="24"/>
          <w:szCs w:val="24"/>
        </w:rPr>
        <w:t xml:space="preserve"> 11.3 настоящего Регламента;</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подпунктами б) - г) </w:t>
      </w:r>
      <w:hyperlink r:id="rId13" w:history="1">
        <w:r w:rsidRPr="00E3449E">
          <w:rPr>
            <w:rFonts w:ascii="Times New Roman" w:eastAsia="Calibri" w:hAnsi="Times New Roman" w:cs="Times New Roman"/>
            <w:sz w:val="24"/>
            <w:szCs w:val="24"/>
          </w:rPr>
          <w:t xml:space="preserve">пункта 11.3 </w:t>
        </w:r>
      </w:hyperlink>
      <w:r w:rsidRPr="00E3449E">
        <w:rPr>
          <w:rFonts w:ascii="Times New Roman" w:eastAsia="Calibri" w:hAnsi="Times New Roman" w:cs="Times New Roman"/>
          <w:sz w:val="24"/>
          <w:szCs w:val="24"/>
        </w:rPr>
        <w:t>настоящего Регламента;</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д) и е) </w:t>
      </w:r>
      <w:hyperlink r:id="rId14" w:history="1">
        <w:r w:rsidRPr="00E3449E">
          <w:rPr>
            <w:rFonts w:ascii="Times New Roman" w:eastAsia="Calibri" w:hAnsi="Times New Roman" w:cs="Times New Roman"/>
            <w:sz w:val="24"/>
            <w:szCs w:val="24"/>
          </w:rPr>
          <w:t xml:space="preserve">пункта 11.3 </w:t>
        </w:r>
      </w:hyperlink>
      <w:r w:rsidRPr="00E3449E">
        <w:rPr>
          <w:rFonts w:ascii="Times New Roman" w:eastAsia="Calibri" w:hAnsi="Times New Roman" w:cs="Times New Roman"/>
          <w:sz w:val="24"/>
          <w:szCs w:val="24"/>
        </w:rPr>
        <w:t>настоящего Регламента.</w:t>
      </w:r>
    </w:p>
    <w:p w:rsidR="00E3449E" w:rsidRPr="00E3449E" w:rsidRDefault="00E3449E" w:rsidP="00E3449E">
      <w:pPr>
        <w:tabs>
          <w:tab w:val="left" w:pos="1134"/>
        </w:tabs>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19. Особенности предоставления муниципальной услуги в электронной форме</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19.1. 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Заявитель выбирает удобный для него способ получения результата муниципальной услуги и указывает его в уведомлении: в форме электронного документа, в письменном виде почтой или получить лично. Уведомление подлежит регистрации с присвоением порядкового номера. По номеру уведомления можно проследить статус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уведомлении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Одновременно с уведомлением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w:t>
      </w:r>
      <w:r w:rsidRPr="00E3449E">
        <w:rPr>
          <w:rFonts w:ascii="Times New Roman" w:eastAsia="Calibri" w:hAnsi="Times New Roman" w:cs="Times New Roman"/>
          <w:sz w:val="24"/>
          <w:szCs w:val="24"/>
          <w:lang w:val="en-US"/>
        </w:rPr>
        <w:t>II</w:t>
      </w:r>
      <w:r w:rsidRPr="00E3449E">
        <w:rPr>
          <w:rFonts w:ascii="Times New Roman" w:eastAsia="Calibri" w:hAnsi="Times New Roman" w:cs="Times New Roman"/>
          <w:sz w:val="24"/>
          <w:szCs w:val="24"/>
        </w:rPr>
        <w:t xml:space="preserve"> настоящего Регламента, которые могут быть подписаны усиленной квалифицированной электронной подписью.</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E3449E">
        <w:rPr>
          <w:rFonts w:ascii="Times New Roman" w:eastAsia="Calibri" w:hAnsi="Times New Roman" w:cs="Times New Roman"/>
          <w:sz w:val="24"/>
          <w:szCs w:val="24"/>
        </w:rPr>
        <w:lastRenderedPageBreak/>
        <w:t>Правила разработки и утверждения административных регламентов предоставления государственных услуг».</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При предоставлении услуги в электронной форме заявителю направляется: </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Получение результата предоставления муниципальной услуги осуществляется согласно форме, указанной в уведомлении.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rPr>
          <w:rFonts w:ascii="Times New Roman" w:eastAsia="Calibri" w:hAnsi="Times New Roman" w:cs="Times New Roman"/>
          <w:b/>
          <w:sz w:val="24"/>
          <w:szCs w:val="24"/>
        </w:rPr>
      </w:pPr>
      <w:r w:rsidRPr="00E3449E">
        <w:rPr>
          <w:rFonts w:ascii="Times New Roman" w:eastAsia="Calibri" w:hAnsi="Times New Roman" w:cs="Times New Roman"/>
          <w:b/>
          <w:sz w:val="24"/>
          <w:szCs w:val="24"/>
        </w:rPr>
        <w:t>20. Особенности предоставления муниципальной услуги в МФЦ</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20.1.</w:t>
      </w:r>
      <w:r w:rsidRPr="00E3449E">
        <w:rPr>
          <w:rFonts w:ascii="Times New Roman" w:eastAsia="Calibri" w:hAnsi="Times New Roman" w:cs="Times New Roman"/>
          <w:sz w:val="24"/>
          <w:szCs w:val="24"/>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Информирование (консультация) по порядку предоставления муниципальной услуги;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б) Прием и регистрация уведомления и документов от заявителя для получения муниципальной услуги;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20.2.</w:t>
      </w:r>
      <w:r w:rsidRPr="00E3449E">
        <w:rPr>
          <w:rFonts w:ascii="Times New Roman" w:eastAsia="Calibri"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E3449E" w:rsidRPr="00E3449E" w:rsidRDefault="00E3449E" w:rsidP="00E3449E">
      <w:pPr>
        <w:tabs>
          <w:tab w:val="left" w:pos="709"/>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E3449E" w:rsidRPr="00E3449E" w:rsidRDefault="00E3449E" w:rsidP="00E3449E">
      <w:pPr>
        <w:spacing w:line="276" w:lineRule="auto"/>
        <w:ind w:left="709" w:firstLine="0"/>
        <w:contextualSpacing/>
        <w:rPr>
          <w:rFonts w:ascii="Times New Roman" w:eastAsia="Calibri" w:hAnsi="Times New Roman" w:cs="Times New Roman"/>
          <w:sz w:val="24"/>
          <w:szCs w:val="24"/>
        </w:rPr>
      </w:pPr>
      <w:r w:rsidRPr="00E3449E">
        <w:rPr>
          <w:rFonts w:ascii="Times New Roman" w:eastAsia="Calibri" w:hAnsi="Times New Roman" w:cs="Times New Roman"/>
          <w:sz w:val="24"/>
          <w:szCs w:val="24"/>
        </w:rPr>
        <w:t>а) срок предоставления муниципальной услуги;</w:t>
      </w:r>
    </w:p>
    <w:p w:rsidR="00E3449E" w:rsidRPr="00E3449E" w:rsidRDefault="00E3449E" w:rsidP="00E3449E">
      <w:pPr>
        <w:spacing w:line="276" w:lineRule="auto"/>
        <w:contextualSpacing/>
        <w:rPr>
          <w:rFonts w:ascii="Times New Roman" w:eastAsia="Calibri" w:hAnsi="Times New Roman" w:cs="Times New Roman"/>
          <w:sz w:val="24"/>
          <w:szCs w:val="24"/>
        </w:rPr>
      </w:pPr>
      <w:r w:rsidRPr="00E3449E">
        <w:rPr>
          <w:rFonts w:ascii="Times New Roman" w:eastAsia="Calibri"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г)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д)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ж) режим работы и адреса иных МФЦ и привлекаемых организаций, находящихся на территории субъекта Российской Федерации;</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20.3.</w:t>
      </w:r>
      <w:r w:rsidRPr="00E3449E">
        <w:rPr>
          <w:rFonts w:ascii="Times New Roman" w:eastAsia="Calibri" w:hAnsi="Times New Roman" w:cs="Times New Roman"/>
          <w:sz w:val="24"/>
          <w:szCs w:val="24"/>
        </w:rPr>
        <w:tab/>
        <w:t>Осуществление административной процедуры «Прием и регистрация уведомления и документов».</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E3449E">
        <w:rPr>
          <w:rFonts w:ascii="Times New Roman" w:eastAsia="Calibri"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20.3.3. Работник приема МФЦ создает и регистрирует обращение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20.3.4.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документов (сканирует документы в форме, которой они были </w:t>
      </w:r>
      <w:r w:rsidRPr="00E3449E">
        <w:rPr>
          <w:rFonts w:ascii="Times New Roman" w:eastAsia="Calibri" w:hAnsi="Times New Roman" w:cs="Times New Roman"/>
          <w:sz w:val="24"/>
          <w:szCs w:val="24"/>
        </w:rPr>
        <w:lastRenderedPageBreak/>
        <w:t>предоставлены заявителем в соответствии с требованиями настоящего Регламента) и расписки, подписанной. Уведомление, документы, представленные заявителем, и расписка после сканирования возвращаются заявителю.</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20.3.5. Принятые у заявителя документы, уведомление и расписка передаются в электронном виде в уполномоченный орган по защищенным каналам связи (с досылкой на бумажных носителях).</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в) учет выдачи экземпляров электронных документов на бумажном носителе.</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E3449E" w:rsidRPr="00E3449E" w:rsidRDefault="00E3449E" w:rsidP="00E3449E">
      <w:pPr>
        <w:spacing w:line="276" w:lineRule="auto"/>
        <w:rPr>
          <w:rFonts w:ascii="Times New Roman" w:eastAsia="Calibri" w:hAnsi="Times New Roman" w:cs="Times New Roman"/>
          <w:sz w:val="24"/>
          <w:szCs w:val="24"/>
        </w:rPr>
      </w:pPr>
    </w:p>
    <w:p w:rsidR="00E3449E" w:rsidRPr="00E3449E" w:rsidRDefault="00E3449E" w:rsidP="00E3449E">
      <w:pPr>
        <w:spacing w:line="276" w:lineRule="auto"/>
        <w:ind w:firstLine="0"/>
        <w:jc w:val="center"/>
        <w:rPr>
          <w:rFonts w:ascii="Times New Roman" w:eastAsia="Calibri" w:hAnsi="Times New Roman" w:cs="Times New Roman"/>
          <w:sz w:val="24"/>
          <w:szCs w:val="24"/>
        </w:rPr>
      </w:pPr>
    </w:p>
    <w:p w:rsidR="00E3449E" w:rsidRPr="00E3449E" w:rsidRDefault="00E3449E" w:rsidP="00E3449E">
      <w:pPr>
        <w:spacing w:line="276" w:lineRule="auto"/>
        <w:ind w:firstLine="0"/>
        <w:jc w:val="center"/>
        <w:outlineLvl w:val="0"/>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IV. ФОРМЫ КОНТРОЛЯ ЗА ИСПОЛНЕНИЕМ </w:t>
      </w:r>
    </w:p>
    <w:p w:rsidR="00E3449E" w:rsidRPr="00E3449E" w:rsidRDefault="00E3449E" w:rsidP="00E3449E">
      <w:pPr>
        <w:spacing w:line="276" w:lineRule="auto"/>
        <w:ind w:firstLine="0"/>
        <w:jc w:val="center"/>
        <w:outlineLvl w:val="0"/>
        <w:rPr>
          <w:rFonts w:ascii="Times New Roman" w:eastAsia="Times New Roman" w:hAnsi="Times New Roman" w:cs="Times New Roman"/>
          <w:sz w:val="24"/>
          <w:szCs w:val="24"/>
          <w:lang w:eastAsia="ru-RU"/>
        </w:rPr>
      </w:pPr>
      <w:r w:rsidRPr="00E3449E">
        <w:rPr>
          <w:rFonts w:ascii="Times New Roman" w:eastAsia="Calibri" w:hAnsi="Times New Roman" w:cs="Times New Roman"/>
          <w:sz w:val="24"/>
          <w:szCs w:val="24"/>
        </w:rPr>
        <w:t>АДМИНИСТРАТИВНОГО РЕГЛАМЕНТА</w:t>
      </w:r>
    </w:p>
    <w:p w:rsidR="00E3449E" w:rsidRPr="00E3449E" w:rsidRDefault="00E3449E" w:rsidP="00E3449E">
      <w:pPr>
        <w:shd w:val="clear" w:color="auto" w:fill="FFFFFF"/>
        <w:spacing w:line="276" w:lineRule="auto"/>
        <w:ind w:firstLine="0"/>
        <w:textAlignment w:val="baseline"/>
        <w:rPr>
          <w:rFonts w:ascii="Times New Roman" w:eastAsia="Times New Roman" w:hAnsi="Times New Roman" w:cs="Times New Roman"/>
          <w:sz w:val="24"/>
          <w:szCs w:val="24"/>
          <w:lang w:eastAsia="ru-RU"/>
        </w:rPr>
      </w:pPr>
    </w:p>
    <w:p w:rsidR="00E3449E" w:rsidRPr="00E3449E" w:rsidRDefault="00E3449E" w:rsidP="00E3449E">
      <w:pPr>
        <w:spacing w:line="276" w:lineRule="auto"/>
        <w:outlineLvl w:val="1"/>
        <w:rPr>
          <w:rFonts w:ascii="Times New Roman" w:eastAsia="Calibri" w:hAnsi="Times New Roman" w:cs="Times New Roman"/>
          <w:b/>
          <w:sz w:val="24"/>
          <w:szCs w:val="24"/>
        </w:rPr>
      </w:pPr>
      <w:r w:rsidRPr="00E3449E">
        <w:rPr>
          <w:rFonts w:ascii="Times New Roman" w:eastAsia="Calibri" w:hAnsi="Times New Roman" w:cs="Times New Roman"/>
          <w:b/>
          <w:sz w:val="24"/>
          <w:szCs w:val="24"/>
        </w:rPr>
        <w:t>21. Порядок осуществления текущего контроля за исполнением настоящего Регламента</w:t>
      </w:r>
    </w:p>
    <w:p w:rsidR="00E3449E" w:rsidRPr="00E3449E" w:rsidRDefault="00E3449E" w:rsidP="00E3449E">
      <w:pPr>
        <w:tabs>
          <w:tab w:val="num" w:pos="720"/>
          <w:tab w:val="num" w:pos="810"/>
          <w:tab w:val="left" w:pos="1350"/>
        </w:tabs>
        <w:autoSpaceDE w:val="0"/>
        <w:autoSpaceDN w:val="0"/>
        <w:adjustRightInd w:val="0"/>
        <w:spacing w:line="276" w:lineRule="auto"/>
        <w:contextualSpacing/>
        <w:rPr>
          <w:rFonts w:ascii="Times New Roman" w:eastAsia="Calibri" w:hAnsi="Times New Roman" w:cs="Times New Roman"/>
          <w:spacing w:val="-2"/>
          <w:sz w:val="24"/>
          <w:szCs w:val="24"/>
        </w:rPr>
      </w:pPr>
      <w:r w:rsidRPr="00E3449E">
        <w:rPr>
          <w:rFonts w:ascii="Times New Roman" w:eastAsia="Calibri" w:hAnsi="Times New Roman" w:cs="Times New Roman"/>
          <w:sz w:val="24"/>
          <w:szCs w:val="24"/>
        </w:rPr>
        <w:t>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уведомлений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21.2. Проверки полноты и качества предоставления муниципальной услуги могут быть плановыми и внеплановыми.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Периодичность осуществления плановых проверок устанавливается главой Администрации либо уполномоченным им должностным лицом Администрации.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3449E" w:rsidRPr="00E3449E" w:rsidRDefault="00E3449E" w:rsidP="00E3449E">
      <w:pPr>
        <w:spacing w:line="276" w:lineRule="auto"/>
        <w:rPr>
          <w:rFonts w:ascii="Times New Roman" w:eastAsia="Calibri" w:hAnsi="Times New Roman" w:cs="Times New Roman"/>
          <w:sz w:val="24"/>
          <w:szCs w:val="24"/>
        </w:rPr>
      </w:pPr>
    </w:p>
    <w:p w:rsidR="00E3449E" w:rsidRPr="00E3449E" w:rsidRDefault="00E3449E" w:rsidP="00E3449E">
      <w:pPr>
        <w:widowControl w:val="0"/>
        <w:autoSpaceDE w:val="0"/>
        <w:autoSpaceDN w:val="0"/>
        <w:adjustRightInd w:val="0"/>
        <w:spacing w:line="276" w:lineRule="auto"/>
        <w:outlineLvl w:val="2"/>
        <w:rPr>
          <w:rFonts w:ascii="Times New Roman" w:eastAsia="Calibri" w:hAnsi="Times New Roman" w:cs="Times New Roman"/>
          <w:b/>
          <w:sz w:val="24"/>
          <w:szCs w:val="24"/>
        </w:rPr>
      </w:pPr>
      <w:r w:rsidRPr="00E3449E">
        <w:rPr>
          <w:rFonts w:ascii="Times New Roman" w:eastAsia="Calibri" w:hAnsi="Times New Roman" w:cs="Times New Roman"/>
          <w:b/>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449E" w:rsidRPr="00E3449E" w:rsidRDefault="00E3449E" w:rsidP="00E3449E">
      <w:pPr>
        <w:spacing w:line="276" w:lineRule="auto"/>
        <w:ind w:firstLine="710"/>
        <w:rPr>
          <w:rFonts w:ascii="Times New Roman" w:eastAsia="Calibri" w:hAnsi="Times New Roman" w:cs="Times New Roman"/>
          <w:sz w:val="24"/>
          <w:szCs w:val="24"/>
        </w:rPr>
      </w:pPr>
      <w:r w:rsidRPr="00E3449E">
        <w:rPr>
          <w:rFonts w:ascii="Times New Roman" w:eastAsia="Calibri" w:hAnsi="Times New Roman" w:cs="Times New Roman"/>
          <w:sz w:val="24"/>
          <w:szCs w:val="24"/>
        </w:rPr>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E3449E" w:rsidRPr="00E3449E" w:rsidRDefault="00E3449E" w:rsidP="00E3449E">
      <w:pPr>
        <w:spacing w:line="276" w:lineRule="auto"/>
        <w:ind w:firstLine="710"/>
        <w:rPr>
          <w:rFonts w:ascii="Times New Roman" w:eastAsia="Calibri" w:hAnsi="Times New Roman" w:cs="Times New Roman"/>
          <w:sz w:val="24"/>
          <w:szCs w:val="24"/>
        </w:rPr>
      </w:pPr>
      <w:r w:rsidRPr="00E3449E">
        <w:rPr>
          <w:rFonts w:ascii="Times New Roman" w:eastAsia="Calibri" w:hAnsi="Times New Roman" w:cs="Times New Roman"/>
          <w:sz w:val="24"/>
          <w:szCs w:val="24"/>
        </w:rP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E3449E" w:rsidRPr="00E3449E" w:rsidRDefault="00E3449E" w:rsidP="00E3449E">
      <w:pPr>
        <w:spacing w:line="276" w:lineRule="auto"/>
        <w:rPr>
          <w:rFonts w:ascii="Times New Roman" w:eastAsia="Calibri" w:hAnsi="Times New Roman" w:cs="Times New Roman"/>
          <w:sz w:val="24"/>
          <w:szCs w:val="24"/>
        </w:rPr>
      </w:pP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E3449E" w:rsidRPr="00E3449E" w:rsidRDefault="00E3449E" w:rsidP="00E3449E">
      <w:pPr>
        <w:tabs>
          <w:tab w:val="left" w:pos="720"/>
          <w:tab w:val="left" w:pos="1260"/>
        </w:tabs>
        <w:spacing w:line="276" w:lineRule="auto"/>
        <w:ind w:firstLine="0"/>
        <w:jc w:val="center"/>
        <w:outlineLvl w:val="0"/>
        <w:rPr>
          <w:rFonts w:ascii="Times New Roman" w:eastAsia="Calibri" w:hAnsi="Times New Roman" w:cs="Times New Roman"/>
          <w:sz w:val="24"/>
          <w:szCs w:val="24"/>
        </w:rPr>
      </w:pPr>
    </w:p>
    <w:p w:rsidR="00E3449E" w:rsidRPr="00E3449E" w:rsidRDefault="00E3449E" w:rsidP="00E3449E">
      <w:pPr>
        <w:spacing w:line="276" w:lineRule="auto"/>
        <w:outlineLvl w:val="1"/>
        <w:rPr>
          <w:rFonts w:ascii="Times New Roman" w:eastAsia="Calibri" w:hAnsi="Times New Roman" w:cs="Times New Roman"/>
          <w:b/>
          <w:sz w:val="24"/>
          <w:szCs w:val="24"/>
        </w:rPr>
      </w:pPr>
      <w:r w:rsidRPr="00E3449E">
        <w:rPr>
          <w:rFonts w:ascii="Times New Roman" w:eastAsia="Times New Roman" w:hAnsi="Times New Roman" w:cs="Times New Roman"/>
          <w:b/>
          <w:sz w:val="24"/>
          <w:szCs w:val="24"/>
          <w:lang w:eastAsia="ru-RU"/>
        </w:rPr>
        <w:t xml:space="preserve">23. </w:t>
      </w:r>
      <w:r w:rsidRPr="00E3449E">
        <w:rPr>
          <w:rFonts w:ascii="Times New Roman" w:eastAsia="Calibri" w:hAnsi="Times New Roman" w:cs="Times New Roman"/>
          <w:b/>
          <w:sz w:val="24"/>
          <w:szCs w:val="24"/>
        </w:rPr>
        <w:t>Порядок подачи и рассмотрения жалоб</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23.1. Заявитель имеет право на обжалование действий (бездействия) Администрации, а также должностных лиц Администрации или муниципальных служащих Администрации в досудебном (внесудебном) порядке.</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Досудебный (внесудебный) порядок обжалования действий (бездействия) (бездействия) Администрации, а также должностных лиц Администрации или муниципальных служащих Администрации включает в себя подачу жалобы. Жалоба подается в письменной форме на бумажном носителе, в электронной форме в 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 (или иным уполномоченным лицом).</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w:t>
      </w:r>
      <w:r w:rsidRPr="00E3449E">
        <w:rPr>
          <w:rFonts w:ascii="Times New Roman" w:eastAsia="Calibri" w:hAnsi="Times New Roman" w:cs="Times New Roman"/>
          <w:sz w:val="24"/>
          <w:szCs w:val="24"/>
        </w:rPr>
        <w:lastRenderedPageBreak/>
        <w:t>МФЦ соглашение о взаимодействии. При этом срок рассмотрения жалобы исчисляется со дня регистрации жалобы в Администрации</w:t>
      </w:r>
      <w:r w:rsidRPr="00E3449E">
        <w:rPr>
          <w:rFonts w:ascii="Times New Roman" w:eastAsia="Calibri" w:hAnsi="Times New Roman" w:cs="Times New Roman"/>
          <w:sz w:val="20"/>
          <w:szCs w:val="20"/>
        </w:rPr>
        <w:t>.</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449E" w:rsidRPr="00E3449E" w:rsidRDefault="00E3449E" w:rsidP="00E3449E">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E3449E" w:rsidRPr="00E3449E" w:rsidRDefault="00E3449E" w:rsidP="00E3449E">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449E" w:rsidRPr="00E3449E" w:rsidRDefault="00E3449E" w:rsidP="00E3449E">
      <w:pPr>
        <w:numPr>
          <w:ilvl w:val="0"/>
          <w:numId w:val="9"/>
        </w:numPr>
        <w:autoSpaceDE w:val="0"/>
        <w:autoSpaceDN w:val="0"/>
        <w:adjustRightInd w:val="0"/>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449E" w:rsidRPr="00E3449E" w:rsidRDefault="00E3449E" w:rsidP="00E3449E">
      <w:pPr>
        <w:spacing w:line="276" w:lineRule="auto"/>
        <w:ind w:firstLine="710"/>
        <w:rPr>
          <w:rFonts w:ascii="Times New Roman" w:eastAsia="Calibri" w:hAnsi="Times New Roman" w:cs="Times New Roman"/>
          <w:sz w:val="24"/>
          <w:szCs w:val="24"/>
        </w:rPr>
      </w:pPr>
      <w:r w:rsidRPr="00E3449E">
        <w:rPr>
          <w:rFonts w:ascii="Times New Roman" w:eastAsia="Calibri" w:hAnsi="Times New Roman" w:cs="Times New Roman"/>
          <w:sz w:val="24"/>
          <w:szCs w:val="24"/>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а) нарушения срока регистрации заявления о предоставлении муниципальной услуги;</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б) нарушения срока предоставления муниципальной услуги;</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в) 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Усть-Нейского сельского поселения Макарьевского муниципального района, для предоставления муниципальной услуги;</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Усть-Нейского сельского поселения Макарьевского  муниципального района, для предоставления муниципальной услуги;</w:t>
      </w:r>
    </w:p>
    <w:p w:rsidR="00E3449E" w:rsidRPr="00E3449E" w:rsidRDefault="00E3449E" w:rsidP="00E3449E">
      <w:pPr>
        <w:autoSpaceDE w:val="0"/>
        <w:autoSpaceDN w:val="0"/>
        <w:adjustRightInd w:val="0"/>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Усть-Нейского сельского поселения Макарьевского муниципального района, для предоставления муниципальной услуги;</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vertAlign w:val="superscript"/>
        </w:rPr>
      </w:pPr>
      <w:r w:rsidRPr="00E3449E">
        <w:rPr>
          <w:rFonts w:ascii="Times New Roman" w:eastAsia="Calibri" w:hAnsi="Times New Roman" w:cs="Times New Roman"/>
          <w:sz w:val="24"/>
          <w:szCs w:val="24"/>
        </w:rPr>
        <w:t xml:space="preserve">    </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Усть-Нейского сельского поселения Макарьевского  муниципального района;</w:t>
      </w:r>
    </w:p>
    <w:p w:rsidR="00E3449E" w:rsidRPr="00E3449E" w:rsidRDefault="00E3449E" w:rsidP="00E3449E">
      <w:pPr>
        <w:autoSpaceDE w:val="0"/>
        <w:autoSpaceDN w:val="0"/>
        <w:adjustRightInd w:val="0"/>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ж) отказа Администрации, должностного лица Администрации, либо муниципального служащего Администрации в исправлении допущенных опечаток и ошибок в выданных в </w:t>
      </w:r>
      <w:r w:rsidRPr="00E3449E">
        <w:rPr>
          <w:rFonts w:ascii="Times New Roman" w:eastAsia="Calibri"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23.6. Жалоба должна содержать:</w:t>
      </w:r>
    </w:p>
    <w:p w:rsidR="00E3449E" w:rsidRPr="00E3449E" w:rsidRDefault="00E3449E" w:rsidP="00E3449E">
      <w:pPr>
        <w:tabs>
          <w:tab w:val="left" w:pos="0"/>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а)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E3449E" w:rsidRPr="00E3449E" w:rsidRDefault="00E3449E" w:rsidP="00E3449E">
      <w:pPr>
        <w:tabs>
          <w:tab w:val="left" w:pos="0"/>
        </w:tabs>
        <w:spacing w:line="276" w:lineRule="auto"/>
        <w:ind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a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49E" w:rsidRPr="00E3449E" w:rsidRDefault="00E3449E" w:rsidP="00E3449E">
      <w:pPr>
        <w:tabs>
          <w:tab w:val="left" w:pos="0"/>
        </w:tabs>
        <w:spacing w:line="276" w:lineRule="auto"/>
        <w:ind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ab/>
        <w:t>в)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E3449E" w:rsidRPr="00E3449E" w:rsidRDefault="00E3449E" w:rsidP="00E3449E">
      <w:pPr>
        <w:tabs>
          <w:tab w:val="left" w:pos="0"/>
        </w:tabs>
        <w:spacing w:line="276" w:lineRule="auto"/>
        <w:ind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ab/>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3449E" w:rsidRPr="00E3449E" w:rsidRDefault="00E3449E" w:rsidP="00E3449E">
      <w:pPr>
        <w:tabs>
          <w:tab w:val="left" w:pos="0"/>
        </w:tabs>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23.7. Перечень оснований для отказа в удовлетворении жалобы и случаев, в которых ответ на жалобу не дается:</w:t>
      </w:r>
    </w:p>
    <w:p w:rsidR="00E3449E" w:rsidRPr="00E3449E" w:rsidRDefault="00E3449E" w:rsidP="00E3449E">
      <w:pPr>
        <w:numPr>
          <w:ilvl w:val="0"/>
          <w:numId w:val="10"/>
        </w:numPr>
        <w:tabs>
          <w:tab w:val="left" w:pos="0"/>
          <w:tab w:val="left" w:pos="993"/>
        </w:tabs>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E3449E" w:rsidRPr="00E3449E" w:rsidRDefault="00E3449E" w:rsidP="00E3449E">
      <w:pPr>
        <w:numPr>
          <w:ilvl w:val="0"/>
          <w:numId w:val="10"/>
        </w:numPr>
        <w:tabs>
          <w:tab w:val="left" w:pos="993"/>
        </w:tabs>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E3449E" w:rsidRPr="00E3449E" w:rsidRDefault="00E3449E" w:rsidP="00E3449E">
      <w:pPr>
        <w:numPr>
          <w:ilvl w:val="0"/>
          <w:numId w:val="10"/>
        </w:numPr>
        <w:tabs>
          <w:tab w:val="left" w:pos="993"/>
        </w:tabs>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3449E" w:rsidRPr="00E3449E" w:rsidRDefault="00E3449E" w:rsidP="00E3449E">
      <w:pPr>
        <w:numPr>
          <w:ilvl w:val="0"/>
          <w:numId w:val="10"/>
        </w:numPr>
        <w:tabs>
          <w:tab w:val="left" w:pos="993"/>
        </w:tabs>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E3449E" w:rsidRPr="00E3449E" w:rsidRDefault="00E3449E" w:rsidP="00E3449E">
      <w:pPr>
        <w:numPr>
          <w:ilvl w:val="0"/>
          <w:numId w:val="10"/>
        </w:numPr>
        <w:tabs>
          <w:tab w:val="left" w:pos="993"/>
        </w:tabs>
        <w:autoSpaceDE w:val="0"/>
        <w:autoSpaceDN w:val="0"/>
        <w:adjustRightInd w:val="0"/>
        <w:spacing w:after="200" w:line="276" w:lineRule="auto"/>
        <w:ind w:left="0" w:firstLine="709"/>
        <w:contextualSpacing/>
        <w:jc w:val="left"/>
        <w:rPr>
          <w:rFonts w:ascii="Times New Roman" w:eastAsia="Calibri" w:hAnsi="Times New Roman" w:cs="Times New Roman"/>
          <w:sz w:val="20"/>
          <w:szCs w:val="20"/>
        </w:rPr>
      </w:pPr>
      <w:r w:rsidRPr="00E3449E">
        <w:rPr>
          <w:rFonts w:ascii="Times New Roman" w:eastAsia="Calibri" w:hAnsi="Times New Roman" w:cs="Times New Roman"/>
          <w:sz w:val="24"/>
          <w:szCs w:val="24"/>
        </w:rPr>
        <w:t>в случае е</w:t>
      </w:r>
      <w:r w:rsidRPr="00E3449E">
        <w:rPr>
          <w:rFonts w:ascii="Times New Roman" w:eastAsia="Calibri" w:hAnsi="Times New Roman" w:cs="Times New Roman"/>
          <w:bCs/>
          <w:sz w:val="24"/>
          <w:szCs w:val="28"/>
        </w:rPr>
        <w:t>сли текст жалобы не поддается прочтению, ответ на жалобу не дается и она не подлежит направлению на рассмотрение в Администрацию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3449E" w:rsidRPr="00E3449E" w:rsidRDefault="00E3449E" w:rsidP="00E3449E">
      <w:pPr>
        <w:numPr>
          <w:ilvl w:val="0"/>
          <w:numId w:val="10"/>
        </w:numPr>
        <w:tabs>
          <w:tab w:val="left" w:pos="993"/>
        </w:tabs>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E3449E" w:rsidRPr="00E3449E" w:rsidRDefault="00E3449E" w:rsidP="00E3449E">
      <w:pPr>
        <w:numPr>
          <w:ilvl w:val="0"/>
          <w:numId w:val="10"/>
        </w:numPr>
        <w:tabs>
          <w:tab w:val="left" w:pos="993"/>
        </w:tabs>
        <w:spacing w:after="200" w:line="276" w:lineRule="auto"/>
        <w:ind w:left="0" w:firstLine="709"/>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О данном решении заявитель,  направивший жалобу, уведомляется в течение 30 дней со дня регистрации жалобы.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23.8. 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w:t>
      </w:r>
      <w:r w:rsidRPr="00E3449E">
        <w:rPr>
          <w:rFonts w:ascii="Times New Roman" w:eastAsia="Calibri" w:hAnsi="Times New Roman" w:cs="Times New Roman"/>
          <w:sz w:val="24"/>
          <w:szCs w:val="24"/>
        </w:rPr>
        <w:lastRenderedPageBreak/>
        <w:t xml:space="preserve">жалобу в уполномоченный на ее рассмотрение орган и в письменной форме информирует заявителя о перенаправлении жалобы. </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23.9. Жалоба подлежит регистрации не позднее одного рабочего дня следующего за днем поступления в Администрацию.</w:t>
      </w:r>
    </w:p>
    <w:p w:rsidR="00E3449E" w:rsidRPr="00E3449E" w:rsidRDefault="00E3449E" w:rsidP="00E3449E">
      <w:pPr>
        <w:spacing w:line="276" w:lineRule="auto"/>
        <w:rPr>
          <w:rFonts w:ascii="Calibri" w:eastAsia="Calibri" w:hAnsi="Calibri" w:cs="Times New Roman"/>
        </w:rPr>
      </w:pPr>
      <w:r w:rsidRPr="00E3449E">
        <w:rPr>
          <w:rFonts w:ascii="Times New Roman" w:eastAsia="Calibri" w:hAnsi="Times New Roman" w:cs="Times New Roman"/>
          <w:sz w:val="24"/>
          <w:szCs w:val="24"/>
        </w:rPr>
        <w:t>23.10. Жалоба подлежит рассмотрению Администрацией:</w:t>
      </w:r>
    </w:p>
    <w:p w:rsidR="00E3449E" w:rsidRPr="00E3449E" w:rsidRDefault="00E3449E" w:rsidP="00E3449E">
      <w:pPr>
        <w:numPr>
          <w:ilvl w:val="0"/>
          <w:numId w:val="11"/>
        </w:numPr>
        <w:tabs>
          <w:tab w:val="left" w:pos="1134"/>
        </w:tabs>
        <w:spacing w:after="200" w:line="276" w:lineRule="auto"/>
        <w:contextualSpacing/>
        <w:jc w:val="left"/>
        <w:rPr>
          <w:rFonts w:ascii="Times New Roman" w:eastAsia="Calibri" w:hAnsi="Times New Roman" w:cs="Times New Roman"/>
          <w:bCs/>
          <w:sz w:val="24"/>
          <w:szCs w:val="24"/>
        </w:rPr>
      </w:pPr>
      <w:r w:rsidRPr="00E3449E">
        <w:rPr>
          <w:rFonts w:ascii="Times New Roman" w:eastAsia="Calibri" w:hAnsi="Times New Roman" w:cs="Times New Roman"/>
          <w:bCs/>
          <w:sz w:val="24"/>
          <w:szCs w:val="24"/>
        </w:rPr>
        <w:t>в течение 15 рабочих дней со дня ее регистрации;</w:t>
      </w:r>
    </w:p>
    <w:p w:rsidR="00E3449E" w:rsidRPr="00E3449E" w:rsidRDefault="00E3449E" w:rsidP="00E3449E">
      <w:pPr>
        <w:numPr>
          <w:ilvl w:val="0"/>
          <w:numId w:val="11"/>
        </w:numPr>
        <w:tabs>
          <w:tab w:val="left" w:pos="1134"/>
        </w:tabs>
        <w:spacing w:after="200" w:line="276" w:lineRule="auto"/>
        <w:contextualSpacing/>
        <w:jc w:val="left"/>
        <w:rPr>
          <w:rFonts w:ascii="Times New Roman" w:eastAsia="Calibri" w:hAnsi="Times New Roman" w:cs="Times New Roman"/>
          <w:bCs/>
          <w:sz w:val="24"/>
          <w:szCs w:val="24"/>
        </w:rPr>
      </w:pPr>
      <w:r w:rsidRPr="00E3449E">
        <w:rPr>
          <w:rFonts w:ascii="Times New Roman" w:eastAsia="Calibri"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23.11. По результатам рассмотрения жалобы Администрация принимает одно из следующих решений:</w:t>
      </w:r>
    </w:p>
    <w:p w:rsidR="00E3449E" w:rsidRPr="00E3449E" w:rsidRDefault="00E3449E" w:rsidP="00E3449E">
      <w:pPr>
        <w:numPr>
          <w:ilvl w:val="1"/>
          <w:numId w:val="12"/>
        </w:numPr>
        <w:spacing w:after="200" w:line="276" w:lineRule="auto"/>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E3449E" w:rsidRPr="00E3449E" w:rsidRDefault="00E3449E" w:rsidP="00E3449E">
      <w:pPr>
        <w:numPr>
          <w:ilvl w:val="1"/>
          <w:numId w:val="12"/>
        </w:numPr>
        <w:spacing w:after="200" w:line="276" w:lineRule="auto"/>
        <w:contextualSpacing/>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отказывает в удовлетворении жалобы.</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E3449E" w:rsidRPr="00E3449E" w:rsidRDefault="00E3449E" w:rsidP="00E3449E">
      <w:pPr>
        <w:spacing w:line="276" w:lineRule="auto"/>
        <w:ind w:firstLine="708"/>
        <w:rPr>
          <w:rFonts w:ascii="Times New Roman" w:eastAsia="Calibri" w:hAnsi="Times New Roman" w:cs="Times New Roman"/>
          <w:sz w:val="24"/>
          <w:szCs w:val="24"/>
        </w:rPr>
      </w:pPr>
      <w:r w:rsidRPr="00E3449E">
        <w:rPr>
          <w:rFonts w:ascii="Times New Roman" w:eastAsia="Calibri" w:hAnsi="Times New Roman" w:cs="Times New Roman"/>
          <w:sz w:val="24"/>
          <w:szCs w:val="24"/>
        </w:rPr>
        <w:t>По желанию заявителя ответ Администрации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E3449E" w:rsidRPr="00E3449E" w:rsidRDefault="00E3449E" w:rsidP="00E3449E">
      <w:pPr>
        <w:autoSpaceDE w:val="0"/>
        <w:autoSpaceDN w:val="0"/>
        <w:adjustRightInd w:val="0"/>
        <w:spacing w:line="276" w:lineRule="auto"/>
        <w:ind w:firstLine="539"/>
        <w:rPr>
          <w:rFonts w:ascii="Times New Roman" w:eastAsia="Calibri" w:hAnsi="Times New Roman" w:cs="Times New Roman"/>
          <w:sz w:val="24"/>
          <w:szCs w:val="24"/>
        </w:rPr>
      </w:pPr>
      <w:r w:rsidRPr="00E3449E">
        <w:rPr>
          <w:rFonts w:ascii="Times New Roman" w:eastAsia="Calibri"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449E" w:rsidRPr="00E3449E" w:rsidRDefault="00E3449E" w:rsidP="00E3449E">
      <w:pPr>
        <w:spacing w:line="276" w:lineRule="auto"/>
        <w:rPr>
          <w:rFonts w:ascii="Times New Roman" w:eastAsia="Calibri" w:hAnsi="Times New Roman" w:cs="Times New Roman"/>
          <w:sz w:val="24"/>
          <w:szCs w:val="24"/>
        </w:rPr>
      </w:pPr>
      <w:r w:rsidRPr="00E3449E">
        <w:rPr>
          <w:rFonts w:ascii="Times New Roman" w:eastAsia="Calibri" w:hAnsi="Times New Roman" w:cs="Times New Roman"/>
          <w:sz w:val="24"/>
          <w:szCs w:val="24"/>
        </w:rPr>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E3449E" w:rsidRPr="00E3449E" w:rsidRDefault="00E3449E" w:rsidP="00E3449E">
      <w:pPr>
        <w:spacing w:line="276" w:lineRule="auto"/>
        <w:rPr>
          <w:rFonts w:ascii="Times New Roman" w:eastAsia="Calibri" w:hAnsi="Times New Roman" w:cs="Times New Roman"/>
          <w:sz w:val="24"/>
          <w:szCs w:val="24"/>
        </w:rPr>
      </w:pPr>
    </w:p>
    <w:p w:rsidR="00E3449E" w:rsidRPr="00E3449E" w:rsidRDefault="00E3449E" w:rsidP="00E3449E">
      <w:pPr>
        <w:spacing w:line="276" w:lineRule="auto"/>
        <w:rPr>
          <w:rFonts w:ascii="Times New Roman" w:eastAsia="Calibri" w:hAnsi="Times New Roman" w:cs="Times New Roman"/>
          <w:sz w:val="24"/>
          <w:szCs w:val="24"/>
        </w:rPr>
      </w:pPr>
    </w:p>
    <w:p w:rsidR="00E3449E" w:rsidRPr="00E3449E" w:rsidRDefault="00E3449E" w:rsidP="00E3449E">
      <w:pPr>
        <w:spacing w:after="200" w:line="276" w:lineRule="auto"/>
        <w:ind w:firstLine="0"/>
        <w:jc w:val="left"/>
        <w:rPr>
          <w:rFonts w:ascii="Times New Roman" w:eastAsia="Calibri" w:hAnsi="Times New Roman" w:cs="Times New Roman"/>
          <w:sz w:val="24"/>
          <w:szCs w:val="24"/>
          <w:lang w:eastAsia="ar-SA"/>
        </w:rPr>
      </w:pPr>
      <w:r w:rsidRPr="00E3449E">
        <w:rPr>
          <w:rFonts w:ascii="Times New Roman" w:eastAsia="Calibri" w:hAnsi="Times New Roman" w:cs="Times New Roman"/>
          <w:sz w:val="24"/>
          <w:szCs w:val="24"/>
          <w:lang w:eastAsia="ar-SA"/>
        </w:rPr>
        <w:br w:type="page"/>
      </w:r>
    </w:p>
    <w:p w:rsidR="00E3449E" w:rsidRPr="00E3449E" w:rsidRDefault="00E3449E" w:rsidP="00E3449E">
      <w:pPr>
        <w:spacing w:line="276" w:lineRule="auto"/>
        <w:ind w:left="5387"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Приложение № 1</w:t>
      </w:r>
    </w:p>
    <w:p w:rsidR="00E3449E" w:rsidRPr="00E3449E" w:rsidRDefault="00E3449E" w:rsidP="00E3449E">
      <w:pPr>
        <w:spacing w:line="276" w:lineRule="auto"/>
        <w:ind w:firstLine="0"/>
        <w:jc w:val="right"/>
        <w:rPr>
          <w:rFonts w:ascii="Times New Roman" w:eastAsia="Calibri" w:hAnsi="Times New Roman" w:cs="Times New Roman"/>
          <w:sz w:val="24"/>
          <w:szCs w:val="24"/>
        </w:rPr>
      </w:pPr>
    </w:p>
    <w:p w:rsidR="00E3449E" w:rsidRPr="00E3449E" w:rsidRDefault="00E3449E" w:rsidP="00E3449E">
      <w:pPr>
        <w:spacing w:line="276" w:lineRule="auto"/>
        <w:ind w:firstLine="0"/>
        <w:jc w:val="right"/>
        <w:rPr>
          <w:rFonts w:ascii="Times New Roman" w:eastAsia="Calibri" w:hAnsi="Times New Roman" w:cs="Times New Roman"/>
          <w:sz w:val="24"/>
          <w:szCs w:val="24"/>
        </w:rPr>
      </w:pPr>
    </w:p>
    <w:p w:rsidR="00E3449E" w:rsidRPr="00E3449E" w:rsidRDefault="00E3449E" w:rsidP="00E3449E">
      <w:pPr>
        <w:tabs>
          <w:tab w:val="num" w:pos="432"/>
        </w:tabs>
        <w:ind w:left="1066" w:hanging="357"/>
        <w:jc w:val="center"/>
        <w:outlineLvl w:val="0"/>
        <w:rPr>
          <w:rFonts w:ascii="Times New Roman" w:eastAsia="Calibri" w:hAnsi="Times New Roman" w:cs="Times New Roman"/>
          <w:b/>
          <w:sz w:val="24"/>
          <w:szCs w:val="24"/>
          <w:lang w:eastAsia="ar-SA"/>
        </w:rPr>
      </w:pPr>
      <w:r w:rsidRPr="00E3449E">
        <w:rPr>
          <w:rFonts w:ascii="Times New Roman" w:eastAsia="Calibri"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3449E" w:rsidRPr="00E3449E" w:rsidRDefault="00E3449E" w:rsidP="00E3449E">
      <w:pPr>
        <w:tabs>
          <w:tab w:val="num" w:pos="432"/>
        </w:tabs>
        <w:spacing w:line="276" w:lineRule="auto"/>
        <w:ind w:left="1066" w:hanging="357"/>
        <w:jc w:val="center"/>
        <w:outlineLvl w:val="0"/>
        <w:rPr>
          <w:rFonts w:ascii="Times New Roman" w:eastAsia="Calibri" w:hAnsi="Times New Roman" w:cs="Times New Roman"/>
          <w:b/>
          <w:sz w:val="24"/>
          <w:szCs w:val="24"/>
          <w:lang w:eastAsia="ar-SA"/>
        </w:rPr>
      </w:pPr>
    </w:p>
    <w:tbl>
      <w:tblPr>
        <w:tblStyle w:val="ac"/>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E3449E" w:rsidRPr="00E3449E" w:rsidTr="00E3449E">
        <w:tc>
          <w:tcPr>
            <w:tcW w:w="417" w:type="dxa"/>
            <w:gridSpan w:val="2"/>
          </w:tcPr>
          <w:p w:rsidR="00E3449E" w:rsidRPr="00E3449E" w:rsidRDefault="00E3449E" w:rsidP="00E3449E">
            <w:pPr>
              <w:widowControl w:val="0"/>
              <w:numPr>
                <w:ilvl w:val="0"/>
                <w:numId w:val="13"/>
              </w:numPr>
              <w:autoSpaceDE w:val="0"/>
              <w:autoSpaceDN w:val="0"/>
              <w:adjustRightInd w:val="0"/>
              <w:spacing w:after="200" w:line="360" w:lineRule="auto"/>
              <w:ind w:firstLine="0"/>
              <w:contextualSpacing/>
              <w:jc w:val="center"/>
              <w:rPr>
                <w:rFonts w:ascii="Times New Roman" w:eastAsia="Times New Roman" w:hAnsi="Times New Roman"/>
                <w:sz w:val="24"/>
                <w:szCs w:val="24"/>
              </w:rPr>
            </w:pPr>
          </w:p>
        </w:tc>
        <w:tc>
          <w:tcPr>
            <w:tcW w:w="9472" w:type="dxa"/>
            <w:gridSpan w:val="4"/>
            <w:tcBorders>
              <w:top w:val="nil"/>
              <w:left w:val="nil"/>
              <w:bottom w:val="single" w:sz="4" w:space="0" w:color="auto"/>
              <w:right w:val="nil"/>
            </w:tcBorders>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Borders>
              <w:top w:val="single" w:sz="4" w:space="0" w:color="auto"/>
              <w:left w:val="nil"/>
              <w:bottom w:val="nil"/>
              <w:right w:val="nil"/>
            </w:tcBorders>
          </w:tcPr>
          <w:p w:rsidR="00E3449E" w:rsidRPr="00E3449E" w:rsidRDefault="00E3449E" w:rsidP="00E3449E">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left w:val="nil"/>
              <w:bottom w:val="nil"/>
              <w:right w:val="nil"/>
            </w:tcBorders>
            <w:hideMark/>
          </w:tcPr>
          <w:p w:rsidR="00E3449E" w:rsidRPr="00E3449E" w:rsidRDefault="00E3449E" w:rsidP="00E3449E">
            <w:pPr>
              <w:widowControl w:val="0"/>
              <w:autoSpaceDE w:val="0"/>
              <w:autoSpaceDN w:val="0"/>
              <w:adjustRightInd w:val="0"/>
              <w:spacing w:line="360" w:lineRule="auto"/>
              <w:jc w:val="center"/>
              <w:rPr>
                <w:rFonts w:ascii="Times New Roman" w:hAnsi="Times New Roman"/>
                <w:sz w:val="24"/>
                <w:szCs w:val="24"/>
                <w:vertAlign w:val="superscript"/>
              </w:rPr>
            </w:pPr>
            <w:r w:rsidRPr="00E3449E">
              <w:rPr>
                <w:rFonts w:ascii="Times New Roman" w:hAnsi="Times New Roman"/>
                <w:sz w:val="24"/>
                <w:szCs w:val="24"/>
                <w:vertAlign w:val="superscript"/>
              </w:rPr>
              <w:t>(наименование органа, предоставляющего муниципальную услугу)</w:t>
            </w:r>
          </w:p>
        </w:tc>
      </w:tr>
      <w:tr w:rsidR="00E3449E" w:rsidRPr="00E3449E" w:rsidTr="00E3449E">
        <w:tc>
          <w:tcPr>
            <w:tcW w:w="417" w:type="dxa"/>
            <w:gridSpan w:val="2"/>
          </w:tcPr>
          <w:p w:rsidR="00E3449E" w:rsidRPr="00E3449E" w:rsidRDefault="00E3449E" w:rsidP="00E3449E">
            <w:pPr>
              <w:widowControl w:val="0"/>
              <w:tabs>
                <w:tab w:val="left" w:pos="288"/>
              </w:tabs>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1.1.</w:t>
            </w:r>
          </w:p>
        </w:tc>
        <w:tc>
          <w:tcPr>
            <w:tcW w:w="8877" w:type="dxa"/>
            <w:gridSpan w:val="2"/>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Место нахождения органа, предоставляющего муниципальную услугу:</w:t>
            </w:r>
          </w:p>
        </w:tc>
      </w:tr>
      <w:tr w:rsidR="00E3449E" w:rsidRPr="00E3449E" w:rsidTr="00E3449E">
        <w:tc>
          <w:tcPr>
            <w:tcW w:w="417" w:type="dxa"/>
            <w:gridSpan w:val="2"/>
          </w:tcPr>
          <w:p w:rsidR="00E3449E" w:rsidRPr="00E3449E" w:rsidRDefault="00E3449E" w:rsidP="00E3449E">
            <w:pPr>
              <w:widowControl w:val="0"/>
              <w:tabs>
                <w:tab w:val="left" w:pos="288"/>
              </w:tabs>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nil"/>
              <w:left w:val="nil"/>
              <w:bottom w:val="single" w:sz="4" w:space="0" w:color="auto"/>
              <w:right w:val="nil"/>
            </w:tcBorders>
            <w:hideMark/>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r w:rsidRPr="00E3449E">
              <w:rPr>
                <w:rFonts w:ascii="Times New Roman" w:eastAsia="Times New Roman" w:hAnsi="Times New Roman"/>
                <w:sz w:val="24"/>
                <w:szCs w:val="24"/>
              </w:rPr>
              <w:t>Костромская область, Макарьевский район, д.Якимово, д.92а</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left w:val="nil"/>
              <w:bottom w:val="nil"/>
              <w:right w:val="nil"/>
            </w:tcBorders>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1.2.</w:t>
            </w:r>
          </w:p>
        </w:tc>
        <w:tc>
          <w:tcPr>
            <w:tcW w:w="8877" w:type="dxa"/>
            <w:gridSpan w:val="2"/>
            <w:hideMark/>
          </w:tcPr>
          <w:p w:rsidR="00E3449E" w:rsidRPr="00E3449E" w:rsidRDefault="00E3449E" w:rsidP="00E3449E">
            <w:pPr>
              <w:widowControl w:val="0"/>
              <w:autoSpaceDE w:val="0"/>
              <w:autoSpaceDN w:val="0"/>
              <w:adjustRightInd w:val="0"/>
              <w:spacing w:line="360" w:lineRule="auto"/>
              <w:rPr>
                <w:rFonts w:ascii="Times New Roman" w:hAnsi="Times New Roman"/>
                <w:sz w:val="24"/>
                <w:szCs w:val="24"/>
                <w:vertAlign w:val="superscript"/>
              </w:rPr>
            </w:pPr>
            <w:r w:rsidRPr="00E3449E">
              <w:rPr>
                <w:rFonts w:ascii="Times New Roman" w:eastAsia="Times New Roman" w:hAnsi="Times New Roman"/>
                <w:sz w:val="24"/>
                <w:szCs w:val="24"/>
              </w:rPr>
              <w:t xml:space="preserve">График работы органа, предоставляющего муниципальную услугу: </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tabs>
                <w:tab w:val="left" w:pos="1276"/>
              </w:tabs>
              <w:spacing w:line="360" w:lineRule="auto"/>
              <w:ind w:left="596"/>
              <w:rPr>
                <w:rFonts w:ascii="Times New Roman" w:hAnsi="Times New Roman"/>
                <w:noProof/>
                <w:sz w:val="24"/>
                <w:szCs w:val="24"/>
              </w:rPr>
            </w:pPr>
          </w:p>
        </w:tc>
        <w:tc>
          <w:tcPr>
            <w:tcW w:w="2316" w:type="dxa"/>
            <w:hideMark/>
          </w:tcPr>
          <w:p w:rsidR="00E3449E" w:rsidRPr="00E3449E" w:rsidRDefault="00E3449E" w:rsidP="00E3449E">
            <w:pPr>
              <w:tabs>
                <w:tab w:val="left" w:pos="1276"/>
              </w:tabs>
              <w:spacing w:line="360" w:lineRule="auto"/>
              <w:ind w:left="596"/>
              <w:rPr>
                <w:rFonts w:ascii="Times New Roman" w:hAnsi="Times New Roman"/>
                <w:sz w:val="24"/>
                <w:szCs w:val="24"/>
              </w:rPr>
            </w:pPr>
            <w:r w:rsidRPr="00E3449E">
              <w:rPr>
                <w:rFonts w:ascii="Times New Roman" w:hAnsi="Times New Roman"/>
                <w:noProof/>
                <w:sz w:val="24"/>
                <w:szCs w:val="24"/>
              </w:rPr>
              <w:t>Понедельник:</w:t>
            </w:r>
          </w:p>
        </w:tc>
        <w:tc>
          <w:tcPr>
            <w:tcW w:w="6561" w:type="dxa"/>
            <w:tcBorders>
              <w:top w:val="nil"/>
              <w:left w:val="nil"/>
              <w:bottom w:val="single" w:sz="4" w:space="0" w:color="auto"/>
              <w:right w:val="nil"/>
            </w:tcBorders>
            <w:hideMark/>
          </w:tcPr>
          <w:p w:rsidR="00E3449E" w:rsidRPr="00E3449E" w:rsidRDefault="00E3449E" w:rsidP="00E3449E">
            <w:pPr>
              <w:tabs>
                <w:tab w:val="left" w:pos="1276"/>
              </w:tabs>
              <w:spacing w:line="360" w:lineRule="auto"/>
              <w:rPr>
                <w:rFonts w:ascii="Times New Roman" w:hAnsi="Times New Roman"/>
                <w:sz w:val="24"/>
                <w:szCs w:val="24"/>
              </w:rPr>
            </w:pPr>
            <w:r w:rsidRPr="00E3449E">
              <w:rPr>
                <w:rFonts w:ascii="Times New Roman" w:hAnsi="Times New Roman"/>
                <w:sz w:val="24"/>
                <w:szCs w:val="24"/>
              </w:rPr>
              <w:t>8.00-17.00</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tabs>
                <w:tab w:val="left" w:pos="1276"/>
              </w:tabs>
              <w:spacing w:line="360" w:lineRule="auto"/>
              <w:ind w:left="596"/>
              <w:rPr>
                <w:rFonts w:ascii="Times New Roman" w:hAnsi="Times New Roman"/>
                <w:noProof/>
                <w:sz w:val="24"/>
                <w:szCs w:val="24"/>
              </w:rPr>
            </w:pPr>
          </w:p>
        </w:tc>
        <w:tc>
          <w:tcPr>
            <w:tcW w:w="2316" w:type="dxa"/>
            <w:hideMark/>
          </w:tcPr>
          <w:p w:rsidR="00E3449E" w:rsidRPr="00E3449E" w:rsidRDefault="00E3449E" w:rsidP="00E3449E">
            <w:pPr>
              <w:tabs>
                <w:tab w:val="left" w:pos="1276"/>
              </w:tabs>
              <w:spacing w:line="360" w:lineRule="auto"/>
              <w:ind w:left="596"/>
              <w:rPr>
                <w:rFonts w:ascii="Times New Roman" w:hAnsi="Times New Roman"/>
                <w:sz w:val="24"/>
                <w:szCs w:val="24"/>
              </w:rPr>
            </w:pPr>
            <w:r w:rsidRPr="00E3449E">
              <w:rPr>
                <w:rFonts w:ascii="Times New Roman" w:hAnsi="Times New Roman"/>
                <w:noProof/>
                <w:sz w:val="24"/>
                <w:szCs w:val="24"/>
              </w:rPr>
              <w:t>Вторник:</w:t>
            </w:r>
          </w:p>
        </w:tc>
        <w:tc>
          <w:tcPr>
            <w:tcW w:w="6561" w:type="dxa"/>
            <w:tcBorders>
              <w:top w:val="single" w:sz="4" w:space="0" w:color="auto"/>
              <w:left w:val="nil"/>
              <w:bottom w:val="single" w:sz="4" w:space="0" w:color="auto"/>
              <w:right w:val="nil"/>
            </w:tcBorders>
            <w:hideMark/>
          </w:tcPr>
          <w:p w:rsidR="00E3449E" w:rsidRPr="00E3449E" w:rsidRDefault="00E3449E" w:rsidP="00E3449E">
            <w:pPr>
              <w:tabs>
                <w:tab w:val="left" w:pos="1276"/>
              </w:tabs>
              <w:spacing w:line="360" w:lineRule="auto"/>
              <w:rPr>
                <w:rFonts w:ascii="Times New Roman" w:hAnsi="Times New Roman"/>
                <w:sz w:val="24"/>
                <w:szCs w:val="24"/>
              </w:rPr>
            </w:pPr>
            <w:r w:rsidRPr="00E3449E">
              <w:rPr>
                <w:rFonts w:ascii="Times New Roman" w:hAnsi="Times New Roman"/>
                <w:sz w:val="24"/>
                <w:szCs w:val="24"/>
              </w:rPr>
              <w:t>8.00-16.00</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tabs>
                <w:tab w:val="left" w:pos="1276"/>
              </w:tabs>
              <w:spacing w:line="360" w:lineRule="auto"/>
              <w:ind w:left="596"/>
              <w:rPr>
                <w:rFonts w:ascii="Times New Roman" w:hAnsi="Times New Roman"/>
                <w:noProof/>
                <w:sz w:val="24"/>
                <w:szCs w:val="24"/>
                <w:lang w:val="en-US"/>
              </w:rPr>
            </w:pPr>
          </w:p>
        </w:tc>
        <w:tc>
          <w:tcPr>
            <w:tcW w:w="2316" w:type="dxa"/>
            <w:hideMark/>
          </w:tcPr>
          <w:p w:rsidR="00E3449E" w:rsidRPr="00E3449E" w:rsidRDefault="00E3449E" w:rsidP="00E3449E">
            <w:pPr>
              <w:tabs>
                <w:tab w:val="left" w:pos="1276"/>
              </w:tabs>
              <w:spacing w:line="360" w:lineRule="auto"/>
              <w:ind w:left="596"/>
              <w:rPr>
                <w:rFonts w:ascii="Times New Roman" w:hAnsi="Times New Roman"/>
                <w:noProof/>
                <w:sz w:val="24"/>
                <w:szCs w:val="24"/>
              </w:rPr>
            </w:pPr>
            <w:r w:rsidRPr="00E3449E">
              <w:rPr>
                <w:rFonts w:ascii="Times New Roman" w:hAnsi="Times New Roman"/>
                <w:noProof/>
                <w:sz w:val="24"/>
                <w:szCs w:val="24"/>
                <w:lang w:val="en-US"/>
              </w:rPr>
              <w:t>С</w:t>
            </w:r>
            <w:r w:rsidRPr="00E3449E">
              <w:rPr>
                <w:rFonts w:ascii="Times New Roman" w:hAnsi="Times New Roman"/>
                <w:noProof/>
                <w:sz w:val="24"/>
                <w:szCs w:val="24"/>
              </w:rPr>
              <w:t>реда:</w:t>
            </w:r>
          </w:p>
        </w:tc>
        <w:tc>
          <w:tcPr>
            <w:tcW w:w="6561" w:type="dxa"/>
            <w:tcBorders>
              <w:top w:val="single" w:sz="4" w:space="0" w:color="auto"/>
              <w:left w:val="nil"/>
              <w:bottom w:val="single" w:sz="4" w:space="0" w:color="auto"/>
              <w:right w:val="nil"/>
            </w:tcBorders>
            <w:hideMark/>
          </w:tcPr>
          <w:p w:rsidR="00E3449E" w:rsidRPr="00E3449E" w:rsidRDefault="00E3449E" w:rsidP="00E3449E">
            <w:pPr>
              <w:tabs>
                <w:tab w:val="left" w:pos="1276"/>
              </w:tabs>
              <w:spacing w:line="360" w:lineRule="auto"/>
              <w:rPr>
                <w:rFonts w:ascii="Times New Roman" w:hAnsi="Times New Roman"/>
                <w:noProof/>
                <w:sz w:val="24"/>
                <w:szCs w:val="24"/>
              </w:rPr>
            </w:pPr>
            <w:r w:rsidRPr="00E3449E">
              <w:rPr>
                <w:rFonts w:ascii="Times New Roman" w:hAnsi="Times New Roman"/>
                <w:sz w:val="24"/>
                <w:szCs w:val="24"/>
              </w:rPr>
              <w:t>8.00-16.00</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tabs>
                <w:tab w:val="left" w:pos="1276"/>
              </w:tabs>
              <w:spacing w:line="360" w:lineRule="auto"/>
              <w:ind w:left="596"/>
              <w:rPr>
                <w:rFonts w:ascii="Times New Roman" w:hAnsi="Times New Roman"/>
                <w:noProof/>
                <w:sz w:val="24"/>
                <w:szCs w:val="24"/>
              </w:rPr>
            </w:pPr>
          </w:p>
        </w:tc>
        <w:tc>
          <w:tcPr>
            <w:tcW w:w="2316" w:type="dxa"/>
            <w:hideMark/>
          </w:tcPr>
          <w:p w:rsidR="00E3449E" w:rsidRPr="00E3449E" w:rsidRDefault="00E3449E" w:rsidP="00E3449E">
            <w:pPr>
              <w:tabs>
                <w:tab w:val="left" w:pos="1276"/>
              </w:tabs>
              <w:spacing w:line="360" w:lineRule="auto"/>
              <w:ind w:left="596"/>
              <w:rPr>
                <w:rFonts w:ascii="Times New Roman" w:hAnsi="Times New Roman"/>
                <w:sz w:val="24"/>
                <w:szCs w:val="24"/>
                <w:lang w:val="en-US"/>
              </w:rPr>
            </w:pPr>
            <w:r w:rsidRPr="00E3449E">
              <w:rPr>
                <w:rFonts w:ascii="Times New Roman" w:hAnsi="Times New Roman"/>
                <w:noProof/>
                <w:sz w:val="24"/>
                <w:szCs w:val="24"/>
              </w:rPr>
              <w:t>Четверг</w:t>
            </w:r>
            <w:r w:rsidRPr="00E3449E">
              <w:rPr>
                <w:rFonts w:ascii="Times New Roman" w:hAnsi="Times New Roman"/>
                <w:noProof/>
                <w:sz w:val="24"/>
                <w:szCs w:val="24"/>
                <w:lang w:val="en-US"/>
              </w:rPr>
              <w:t>:</w:t>
            </w:r>
          </w:p>
        </w:tc>
        <w:tc>
          <w:tcPr>
            <w:tcW w:w="6561" w:type="dxa"/>
            <w:tcBorders>
              <w:top w:val="single" w:sz="4" w:space="0" w:color="auto"/>
              <w:left w:val="nil"/>
              <w:bottom w:val="single" w:sz="4" w:space="0" w:color="auto"/>
              <w:right w:val="nil"/>
            </w:tcBorders>
            <w:hideMark/>
          </w:tcPr>
          <w:p w:rsidR="00E3449E" w:rsidRPr="00E3449E" w:rsidRDefault="00E3449E" w:rsidP="00E3449E">
            <w:pPr>
              <w:tabs>
                <w:tab w:val="left" w:pos="1276"/>
              </w:tabs>
              <w:spacing w:line="360" w:lineRule="auto"/>
              <w:rPr>
                <w:rFonts w:ascii="Times New Roman" w:hAnsi="Times New Roman"/>
                <w:sz w:val="24"/>
                <w:szCs w:val="24"/>
                <w:lang w:val="en-US"/>
              </w:rPr>
            </w:pPr>
            <w:r w:rsidRPr="00E3449E">
              <w:rPr>
                <w:rFonts w:ascii="Times New Roman" w:hAnsi="Times New Roman"/>
                <w:sz w:val="24"/>
                <w:szCs w:val="24"/>
              </w:rPr>
              <w:t>8.00-16.00</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tabs>
                <w:tab w:val="left" w:pos="1276"/>
              </w:tabs>
              <w:spacing w:line="360" w:lineRule="auto"/>
              <w:ind w:left="596"/>
              <w:rPr>
                <w:rFonts w:ascii="Times New Roman" w:hAnsi="Times New Roman"/>
                <w:noProof/>
                <w:sz w:val="24"/>
                <w:szCs w:val="24"/>
                <w:lang w:val="en-US"/>
              </w:rPr>
            </w:pPr>
          </w:p>
        </w:tc>
        <w:tc>
          <w:tcPr>
            <w:tcW w:w="2316" w:type="dxa"/>
            <w:hideMark/>
          </w:tcPr>
          <w:p w:rsidR="00E3449E" w:rsidRPr="00E3449E" w:rsidRDefault="00E3449E" w:rsidP="00E3449E">
            <w:pPr>
              <w:tabs>
                <w:tab w:val="left" w:pos="1276"/>
              </w:tabs>
              <w:spacing w:line="360" w:lineRule="auto"/>
              <w:ind w:left="596"/>
              <w:rPr>
                <w:rFonts w:ascii="Times New Roman" w:hAnsi="Times New Roman"/>
                <w:noProof/>
                <w:sz w:val="24"/>
                <w:szCs w:val="24"/>
                <w:lang w:val="en-US"/>
              </w:rPr>
            </w:pPr>
            <w:r w:rsidRPr="00E3449E">
              <w:rPr>
                <w:rFonts w:ascii="Times New Roman" w:hAnsi="Times New Roman"/>
                <w:noProof/>
                <w:sz w:val="24"/>
                <w:szCs w:val="24"/>
                <w:lang w:val="en-US"/>
              </w:rPr>
              <w:t>Пятница:</w:t>
            </w:r>
          </w:p>
        </w:tc>
        <w:tc>
          <w:tcPr>
            <w:tcW w:w="6561" w:type="dxa"/>
            <w:tcBorders>
              <w:top w:val="single" w:sz="4" w:space="0" w:color="auto"/>
              <w:left w:val="nil"/>
              <w:bottom w:val="single" w:sz="4" w:space="0" w:color="auto"/>
              <w:right w:val="nil"/>
            </w:tcBorders>
            <w:hideMark/>
          </w:tcPr>
          <w:p w:rsidR="00E3449E" w:rsidRPr="00E3449E" w:rsidRDefault="00E3449E" w:rsidP="00E3449E">
            <w:pPr>
              <w:tabs>
                <w:tab w:val="left" w:pos="1276"/>
              </w:tabs>
              <w:spacing w:line="360" w:lineRule="auto"/>
              <w:rPr>
                <w:rFonts w:ascii="Times New Roman" w:hAnsi="Times New Roman"/>
                <w:noProof/>
                <w:sz w:val="24"/>
                <w:szCs w:val="24"/>
                <w:lang w:val="en-US"/>
              </w:rPr>
            </w:pPr>
            <w:r w:rsidRPr="00E3449E">
              <w:rPr>
                <w:rFonts w:ascii="Times New Roman" w:hAnsi="Times New Roman"/>
                <w:sz w:val="24"/>
                <w:szCs w:val="24"/>
              </w:rPr>
              <w:t>8.00-16.00</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tabs>
                <w:tab w:val="left" w:pos="1276"/>
              </w:tabs>
              <w:spacing w:line="360" w:lineRule="auto"/>
              <w:ind w:left="596"/>
              <w:rPr>
                <w:rFonts w:ascii="Times New Roman" w:hAnsi="Times New Roman"/>
                <w:noProof/>
                <w:sz w:val="24"/>
                <w:szCs w:val="24"/>
                <w:lang w:val="en-US"/>
              </w:rPr>
            </w:pPr>
          </w:p>
        </w:tc>
        <w:tc>
          <w:tcPr>
            <w:tcW w:w="2316" w:type="dxa"/>
            <w:hideMark/>
          </w:tcPr>
          <w:p w:rsidR="00E3449E" w:rsidRPr="00E3449E" w:rsidRDefault="00E3449E" w:rsidP="00E3449E">
            <w:pPr>
              <w:tabs>
                <w:tab w:val="left" w:pos="1276"/>
              </w:tabs>
              <w:spacing w:line="360" w:lineRule="auto"/>
              <w:ind w:left="596"/>
              <w:rPr>
                <w:rFonts w:ascii="Times New Roman" w:hAnsi="Times New Roman"/>
                <w:noProof/>
                <w:sz w:val="24"/>
                <w:szCs w:val="24"/>
              </w:rPr>
            </w:pPr>
            <w:r w:rsidRPr="00E3449E">
              <w:rPr>
                <w:rFonts w:ascii="Times New Roman" w:hAnsi="Times New Roman"/>
                <w:noProof/>
                <w:sz w:val="24"/>
                <w:szCs w:val="24"/>
                <w:lang w:val="en-US"/>
              </w:rPr>
              <w:t>Суббота</w:t>
            </w:r>
            <w:r w:rsidRPr="00E3449E">
              <w:rPr>
                <w:rFonts w:ascii="Times New Roman" w:hAnsi="Times New Roman"/>
                <w:noProof/>
                <w:sz w:val="24"/>
                <w:szCs w:val="24"/>
              </w:rPr>
              <w:t>:</w:t>
            </w:r>
          </w:p>
        </w:tc>
        <w:tc>
          <w:tcPr>
            <w:tcW w:w="6561" w:type="dxa"/>
            <w:tcBorders>
              <w:top w:val="single" w:sz="4" w:space="0" w:color="auto"/>
              <w:left w:val="nil"/>
              <w:bottom w:val="single" w:sz="4" w:space="0" w:color="auto"/>
              <w:right w:val="nil"/>
            </w:tcBorders>
            <w:hideMark/>
          </w:tcPr>
          <w:p w:rsidR="00E3449E" w:rsidRPr="00E3449E" w:rsidRDefault="00E3449E" w:rsidP="00E3449E">
            <w:pPr>
              <w:tabs>
                <w:tab w:val="left" w:pos="1276"/>
              </w:tabs>
              <w:spacing w:line="360" w:lineRule="auto"/>
              <w:rPr>
                <w:rFonts w:ascii="Times New Roman" w:hAnsi="Times New Roman"/>
                <w:noProof/>
                <w:sz w:val="24"/>
                <w:szCs w:val="24"/>
              </w:rPr>
            </w:pPr>
            <w:r w:rsidRPr="00E3449E">
              <w:rPr>
                <w:rFonts w:ascii="Times New Roman" w:hAnsi="Times New Roman"/>
                <w:noProof/>
                <w:sz w:val="24"/>
                <w:szCs w:val="24"/>
              </w:rPr>
              <w:t>выходной</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tabs>
                <w:tab w:val="left" w:pos="1276"/>
              </w:tabs>
              <w:spacing w:line="360" w:lineRule="auto"/>
              <w:ind w:left="596"/>
              <w:rPr>
                <w:rFonts w:ascii="Times New Roman" w:hAnsi="Times New Roman"/>
                <w:noProof/>
                <w:sz w:val="24"/>
                <w:szCs w:val="24"/>
                <w:lang w:val="en-US"/>
              </w:rPr>
            </w:pPr>
          </w:p>
        </w:tc>
        <w:tc>
          <w:tcPr>
            <w:tcW w:w="2316" w:type="dxa"/>
            <w:hideMark/>
          </w:tcPr>
          <w:p w:rsidR="00E3449E" w:rsidRPr="00E3449E" w:rsidRDefault="00E3449E" w:rsidP="00E3449E">
            <w:pPr>
              <w:tabs>
                <w:tab w:val="left" w:pos="1276"/>
              </w:tabs>
              <w:spacing w:line="360" w:lineRule="auto"/>
              <w:ind w:left="596"/>
              <w:rPr>
                <w:rFonts w:ascii="Times New Roman" w:hAnsi="Times New Roman"/>
                <w:noProof/>
                <w:sz w:val="24"/>
                <w:szCs w:val="24"/>
                <w:lang w:val="en-US"/>
              </w:rPr>
            </w:pPr>
            <w:r w:rsidRPr="00E3449E">
              <w:rPr>
                <w:rFonts w:ascii="Times New Roman" w:hAnsi="Times New Roman"/>
                <w:noProof/>
                <w:sz w:val="24"/>
                <w:szCs w:val="24"/>
                <w:lang w:val="en-US"/>
              </w:rPr>
              <w:t>Воскресенье:</w:t>
            </w:r>
          </w:p>
        </w:tc>
        <w:tc>
          <w:tcPr>
            <w:tcW w:w="6561" w:type="dxa"/>
            <w:tcBorders>
              <w:top w:val="single" w:sz="4" w:space="0" w:color="auto"/>
              <w:left w:val="nil"/>
              <w:bottom w:val="single" w:sz="4" w:space="0" w:color="auto"/>
              <w:right w:val="nil"/>
            </w:tcBorders>
            <w:hideMark/>
          </w:tcPr>
          <w:p w:rsidR="00E3449E" w:rsidRPr="00E3449E" w:rsidRDefault="00E3449E" w:rsidP="00E3449E">
            <w:pPr>
              <w:tabs>
                <w:tab w:val="left" w:pos="1276"/>
              </w:tabs>
              <w:spacing w:line="360" w:lineRule="auto"/>
              <w:rPr>
                <w:rFonts w:ascii="Times New Roman" w:hAnsi="Times New Roman"/>
                <w:noProof/>
                <w:sz w:val="24"/>
                <w:szCs w:val="24"/>
              </w:rPr>
            </w:pPr>
            <w:r w:rsidRPr="00E3449E">
              <w:rPr>
                <w:rFonts w:ascii="Times New Roman" w:hAnsi="Times New Roman"/>
                <w:noProof/>
                <w:sz w:val="24"/>
                <w:szCs w:val="24"/>
              </w:rPr>
              <w:t>выходной</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1.3.</w:t>
            </w: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1.3.</w:t>
            </w:r>
          </w:p>
        </w:tc>
        <w:tc>
          <w:tcPr>
            <w:tcW w:w="8877" w:type="dxa"/>
            <w:gridSpan w:val="2"/>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График приема заявителей:</w:t>
            </w:r>
          </w:p>
          <w:p w:rsidR="00E3449E" w:rsidRPr="00E3449E" w:rsidRDefault="00E3449E" w:rsidP="00E3449E">
            <w:pPr>
              <w:widowControl w:val="0"/>
              <w:autoSpaceDE w:val="0"/>
              <w:autoSpaceDN w:val="0"/>
              <w:adjustRightInd w:val="0"/>
              <w:spacing w:line="360" w:lineRule="auto"/>
              <w:ind w:firstLine="548"/>
              <w:rPr>
                <w:rFonts w:ascii="Times New Roman" w:eastAsia="Times New Roman" w:hAnsi="Times New Roman"/>
                <w:sz w:val="24"/>
                <w:szCs w:val="24"/>
              </w:rPr>
            </w:pPr>
            <w:r w:rsidRPr="00E3449E">
              <w:rPr>
                <w:rFonts w:ascii="Times New Roman" w:eastAsia="Times New Roman" w:hAnsi="Times New Roman"/>
                <w:sz w:val="24"/>
                <w:szCs w:val="24"/>
              </w:rPr>
              <w:t xml:space="preserve">Понедельник:    </w:t>
            </w:r>
            <w:r w:rsidRPr="00E3449E">
              <w:rPr>
                <w:rFonts w:ascii="Times New Roman" w:hAnsi="Times New Roman"/>
                <w:sz w:val="24"/>
                <w:szCs w:val="24"/>
              </w:rPr>
              <w:t>8.00-17.00</w:t>
            </w:r>
          </w:p>
          <w:p w:rsidR="00E3449E" w:rsidRPr="00E3449E" w:rsidRDefault="00E3449E" w:rsidP="00E3449E">
            <w:pPr>
              <w:widowControl w:val="0"/>
              <w:autoSpaceDE w:val="0"/>
              <w:autoSpaceDN w:val="0"/>
              <w:adjustRightInd w:val="0"/>
              <w:spacing w:line="360" w:lineRule="auto"/>
              <w:ind w:firstLine="548"/>
              <w:rPr>
                <w:rFonts w:ascii="Times New Roman" w:eastAsia="Times New Roman" w:hAnsi="Times New Roman"/>
                <w:sz w:val="24"/>
                <w:szCs w:val="24"/>
              </w:rPr>
            </w:pPr>
            <w:r w:rsidRPr="00E3449E">
              <w:rPr>
                <w:rFonts w:ascii="Times New Roman" w:eastAsia="Times New Roman" w:hAnsi="Times New Roman"/>
                <w:sz w:val="24"/>
                <w:szCs w:val="24"/>
              </w:rPr>
              <w:t xml:space="preserve">Вторник:            </w:t>
            </w:r>
            <w:r w:rsidRPr="00E3449E">
              <w:rPr>
                <w:rFonts w:ascii="Times New Roman" w:hAnsi="Times New Roman"/>
                <w:sz w:val="24"/>
                <w:szCs w:val="24"/>
              </w:rPr>
              <w:t>8.00-16.00</w:t>
            </w:r>
          </w:p>
          <w:p w:rsidR="00E3449E" w:rsidRPr="00E3449E" w:rsidRDefault="00E3449E" w:rsidP="00E3449E">
            <w:pPr>
              <w:widowControl w:val="0"/>
              <w:autoSpaceDE w:val="0"/>
              <w:autoSpaceDN w:val="0"/>
              <w:adjustRightInd w:val="0"/>
              <w:spacing w:line="360" w:lineRule="auto"/>
              <w:ind w:firstLine="548"/>
              <w:rPr>
                <w:rFonts w:ascii="Times New Roman" w:eastAsia="Times New Roman" w:hAnsi="Times New Roman"/>
                <w:sz w:val="24"/>
                <w:szCs w:val="24"/>
              </w:rPr>
            </w:pPr>
            <w:r w:rsidRPr="00E3449E">
              <w:rPr>
                <w:rFonts w:ascii="Times New Roman" w:eastAsia="Times New Roman" w:hAnsi="Times New Roman"/>
                <w:sz w:val="24"/>
                <w:szCs w:val="24"/>
              </w:rPr>
              <w:t xml:space="preserve">Среда:                 </w:t>
            </w:r>
            <w:r w:rsidRPr="00E3449E">
              <w:rPr>
                <w:rFonts w:ascii="Times New Roman" w:hAnsi="Times New Roman"/>
                <w:sz w:val="24"/>
                <w:szCs w:val="24"/>
              </w:rPr>
              <w:t>8.00-16.00</w:t>
            </w:r>
          </w:p>
          <w:p w:rsidR="00E3449E" w:rsidRPr="00E3449E" w:rsidRDefault="00E3449E" w:rsidP="00E3449E">
            <w:pPr>
              <w:widowControl w:val="0"/>
              <w:autoSpaceDE w:val="0"/>
              <w:autoSpaceDN w:val="0"/>
              <w:adjustRightInd w:val="0"/>
              <w:spacing w:line="360" w:lineRule="auto"/>
              <w:ind w:firstLine="548"/>
              <w:rPr>
                <w:rFonts w:ascii="Times New Roman" w:hAnsi="Times New Roman"/>
                <w:sz w:val="24"/>
                <w:szCs w:val="24"/>
              </w:rPr>
            </w:pPr>
            <w:r w:rsidRPr="00E3449E">
              <w:rPr>
                <w:rFonts w:ascii="Times New Roman" w:eastAsia="Times New Roman" w:hAnsi="Times New Roman"/>
                <w:sz w:val="24"/>
                <w:szCs w:val="24"/>
              </w:rPr>
              <w:t xml:space="preserve">Четверг:             </w:t>
            </w:r>
            <w:r w:rsidRPr="00E3449E">
              <w:rPr>
                <w:rFonts w:ascii="Times New Roman" w:hAnsi="Times New Roman"/>
                <w:sz w:val="24"/>
                <w:szCs w:val="24"/>
              </w:rPr>
              <w:t>8.00-16.00</w:t>
            </w:r>
          </w:p>
          <w:p w:rsidR="00E3449E" w:rsidRPr="00E3449E" w:rsidRDefault="00E3449E" w:rsidP="00E3449E">
            <w:pPr>
              <w:widowControl w:val="0"/>
              <w:autoSpaceDE w:val="0"/>
              <w:autoSpaceDN w:val="0"/>
              <w:adjustRightInd w:val="0"/>
              <w:spacing w:line="360" w:lineRule="auto"/>
              <w:ind w:firstLine="548"/>
              <w:rPr>
                <w:rFonts w:ascii="Times New Roman" w:eastAsia="Times New Roman" w:hAnsi="Times New Roman"/>
                <w:sz w:val="24"/>
                <w:szCs w:val="24"/>
              </w:rPr>
            </w:pPr>
            <w:r w:rsidRPr="00E3449E">
              <w:rPr>
                <w:rFonts w:ascii="Times New Roman" w:eastAsia="Times New Roman" w:hAnsi="Times New Roman"/>
                <w:sz w:val="24"/>
                <w:szCs w:val="24"/>
              </w:rPr>
              <w:t xml:space="preserve">Пятница:          не приемный день, работа с документами </w:t>
            </w:r>
          </w:p>
          <w:p w:rsidR="00E3449E" w:rsidRPr="00E3449E" w:rsidRDefault="00E3449E" w:rsidP="00E3449E">
            <w:pPr>
              <w:widowControl w:val="0"/>
              <w:autoSpaceDE w:val="0"/>
              <w:autoSpaceDN w:val="0"/>
              <w:adjustRightInd w:val="0"/>
              <w:spacing w:line="360" w:lineRule="auto"/>
              <w:ind w:firstLine="548"/>
              <w:rPr>
                <w:rFonts w:ascii="Times New Roman" w:eastAsia="Times New Roman" w:hAnsi="Times New Roman"/>
                <w:sz w:val="24"/>
                <w:szCs w:val="24"/>
              </w:rPr>
            </w:pPr>
            <w:r w:rsidRPr="00E3449E">
              <w:rPr>
                <w:rFonts w:ascii="Times New Roman" w:eastAsia="Times New Roman" w:hAnsi="Times New Roman"/>
                <w:sz w:val="24"/>
                <w:szCs w:val="24"/>
              </w:rPr>
              <w:t xml:space="preserve">Суббота:           выходной </w:t>
            </w:r>
          </w:p>
          <w:p w:rsidR="00E3449E" w:rsidRPr="00E3449E" w:rsidRDefault="00E3449E" w:rsidP="00E3449E">
            <w:pPr>
              <w:widowControl w:val="0"/>
              <w:autoSpaceDE w:val="0"/>
              <w:autoSpaceDN w:val="0"/>
              <w:adjustRightInd w:val="0"/>
              <w:spacing w:line="360" w:lineRule="auto"/>
              <w:ind w:firstLine="548"/>
              <w:rPr>
                <w:rFonts w:ascii="Times New Roman" w:eastAsia="Times New Roman" w:hAnsi="Times New Roman"/>
                <w:sz w:val="24"/>
                <w:szCs w:val="24"/>
              </w:rPr>
            </w:pPr>
            <w:r w:rsidRPr="00E3449E">
              <w:rPr>
                <w:rFonts w:ascii="Times New Roman" w:eastAsia="Times New Roman" w:hAnsi="Times New Roman"/>
                <w:sz w:val="24"/>
                <w:szCs w:val="24"/>
              </w:rPr>
              <w:t>Воскресенье:     выходной</w:t>
            </w: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p>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Контактный телефон органа, предоставляющего муниципальную услугу:</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nil"/>
              <w:left w:val="nil"/>
              <w:bottom w:val="single" w:sz="4" w:space="0" w:color="auto"/>
              <w:right w:val="nil"/>
            </w:tcBorders>
            <w:hideMark/>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r w:rsidRPr="00E3449E">
              <w:rPr>
                <w:rFonts w:ascii="Times New Roman" w:eastAsia="Times New Roman" w:hAnsi="Times New Roman"/>
                <w:sz w:val="24"/>
                <w:szCs w:val="24"/>
              </w:rPr>
              <w:t>8(49445) 97137</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left w:val="nil"/>
              <w:bottom w:val="nil"/>
              <w:right w:val="nil"/>
            </w:tcBorders>
          </w:tcPr>
          <w:p w:rsidR="00E3449E" w:rsidRPr="00E3449E" w:rsidRDefault="00E3449E" w:rsidP="00E3449E">
            <w:pPr>
              <w:widowControl w:val="0"/>
              <w:autoSpaceDE w:val="0"/>
              <w:autoSpaceDN w:val="0"/>
              <w:adjustRightInd w:val="0"/>
              <w:spacing w:line="360" w:lineRule="auto"/>
              <w:jc w:val="center"/>
              <w:rPr>
                <w:rFonts w:ascii="Times New Roman" w:hAnsi="Times New Roman"/>
                <w:sz w:val="24"/>
                <w:szCs w:val="24"/>
                <w:vertAlign w:val="superscript"/>
              </w:rPr>
            </w:pP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1.4.</w:t>
            </w:r>
          </w:p>
        </w:tc>
        <w:tc>
          <w:tcPr>
            <w:tcW w:w="8877" w:type="dxa"/>
            <w:gridSpan w:val="2"/>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nil"/>
              <w:left w:val="nil"/>
              <w:bottom w:val="single" w:sz="4" w:space="0" w:color="auto"/>
              <w:right w:val="nil"/>
            </w:tcBorders>
            <w:hideMark/>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r w:rsidRPr="00E3449E">
              <w:rPr>
                <w:rFonts w:ascii="Times New Roman" w:eastAsia="Times New Roman" w:hAnsi="Times New Roman"/>
                <w:sz w:val="24"/>
                <w:szCs w:val="24"/>
                <w:lang w:val="en-US"/>
              </w:rPr>
              <w:t>http</w:t>
            </w:r>
            <w:r w:rsidRPr="00E3449E">
              <w:rPr>
                <w:rFonts w:ascii="Times New Roman" w:eastAsia="Times New Roman" w:hAnsi="Times New Roman"/>
                <w:sz w:val="24"/>
                <w:szCs w:val="24"/>
              </w:rPr>
              <w:t xml:space="preserve">:// </w:t>
            </w:r>
            <w:r w:rsidRPr="00E3449E">
              <w:rPr>
                <w:rFonts w:ascii="Times New Roman" w:eastAsia="Times New Roman" w:hAnsi="Times New Roman"/>
                <w:sz w:val="24"/>
                <w:szCs w:val="24"/>
                <w:lang w:val="en-US"/>
              </w:rPr>
              <w:t>ustneya</w:t>
            </w:r>
            <w:r w:rsidRPr="00E3449E">
              <w:rPr>
                <w:rFonts w:ascii="Times New Roman" w:eastAsia="Times New Roman" w:hAnsi="Times New Roman"/>
                <w:sz w:val="24"/>
                <w:szCs w:val="24"/>
              </w:rPr>
              <w:t>.</w:t>
            </w:r>
            <w:r w:rsidRPr="00E3449E">
              <w:rPr>
                <w:rFonts w:ascii="Times New Roman" w:eastAsia="Times New Roman" w:hAnsi="Times New Roman"/>
                <w:sz w:val="24"/>
                <w:szCs w:val="24"/>
                <w:lang w:val="en-US"/>
              </w:rPr>
              <w:t xml:space="preserve">ru / </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left w:val="nil"/>
              <w:bottom w:val="nil"/>
              <w:right w:val="nil"/>
            </w:tcBorders>
          </w:tcPr>
          <w:p w:rsidR="00E3449E" w:rsidRPr="00E3449E" w:rsidRDefault="00E3449E" w:rsidP="00E3449E">
            <w:pPr>
              <w:widowControl w:val="0"/>
              <w:autoSpaceDE w:val="0"/>
              <w:autoSpaceDN w:val="0"/>
              <w:adjustRightInd w:val="0"/>
              <w:spacing w:line="360" w:lineRule="auto"/>
              <w:rPr>
                <w:rFonts w:ascii="Times New Roman" w:hAnsi="Times New Roman"/>
                <w:sz w:val="24"/>
                <w:szCs w:val="24"/>
              </w:rPr>
            </w:pP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1.5</w:t>
            </w:r>
          </w:p>
        </w:tc>
        <w:tc>
          <w:tcPr>
            <w:tcW w:w="8877" w:type="dxa"/>
            <w:gridSpan w:val="2"/>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Адрес электронной почты органа, предоставляющего муниципальную услугу:</w:t>
            </w:r>
          </w:p>
        </w:tc>
      </w:tr>
      <w:tr w:rsidR="00E3449E" w:rsidRPr="00E3449E" w:rsidTr="00E3449E">
        <w:tc>
          <w:tcPr>
            <w:tcW w:w="417"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95" w:type="dxa"/>
            <w:gridSpan w:val="2"/>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nil"/>
              <w:left w:val="nil"/>
              <w:bottom w:val="single" w:sz="4" w:space="0" w:color="auto"/>
              <w:right w:val="nil"/>
            </w:tcBorders>
            <w:hideMark/>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lang w:val="en-US"/>
              </w:rPr>
            </w:pPr>
            <w:r w:rsidRPr="00E3449E">
              <w:rPr>
                <w:rFonts w:ascii="Times New Roman" w:eastAsia="Times New Roman" w:hAnsi="Times New Roman"/>
                <w:sz w:val="24"/>
                <w:szCs w:val="24"/>
                <w:lang w:val="en-US"/>
              </w:rPr>
              <w:t>ustieneya@list.ru</w:t>
            </w: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contextualSpacing/>
              <w:rPr>
                <w:rFonts w:ascii="Times New Roman" w:eastAsia="Times New Roman" w:hAnsi="Times New Roman"/>
                <w:sz w:val="24"/>
                <w:szCs w:val="24"/>
              </w:rPr>
            </w:pPr>
          </w:p>
        </w:tc>
        <w:tc>
          <w:tcPr>
            <w:tcW w:w="9498" w:type="dxa"/>
            <w:gridSpan w:val="5"/>
          </w:tcPr>
          <w:p w:rsidR="00E3449E" w:rsidRPr="00E3449E" w:rsidRDefault="00E3449E" w:rsidP="00E3449E">
            <w:pPr>
              <w:widowControl w:val="0"/>
              <w:autoSpaceDE w:val="0"/>
              <w:autoSpaceDN w:val="0"/>
              <w:adjustRightInd w:val="0"/>
              <w:spacing w:line="360" w:lineRule="auto"/>
              <w:rPr>
                <w:rFonts w:ascii="Times New Roman" w:hAnsi="Times New Roman"/>
                <w:sz w:val="24"/>
                <w:szCs w:val="24"/>
              </w:rPr>
            </w:pPr>
          </w:p>
        </w:tc>
      </w:tr>
      <w:tr w:rsidR="00E3449E" w:rsidRPr="00E3449E" w:rsidTr="00E3449E">
        <w:tc>
          <w:tcPr>
            <w:tcW w:w="391" w:type="dxa"/>
          </w:tcPr>
          <w:p w:rsidR="00E3449E" w:rsidRPr="00E3449E" w:rsidRDefault="00E3449E" w:rsidP="00E3449E">
            <w:pPr>
              <w:widowControl w:val="0"/>
              <w:numPr>
                <w:ilvl w:val="0"/>
                <w:numId w:val="13"/>
              </w:numPr>
              <w:autoSpaceDE w:val="0"/>
              <w:autoSpaceDN w:val="0"/>
              <w:adjustRightInd w:val="0"/>
              <w:spacing w:after="200" w:line="360" w:lineRule="auto"/>
              <w:ind w:firstLine="0"/>
              <w:contextualSpacing/>
              <w:jc w:val="center"/>
              <w:rPr>
                <w:rFonts w:ascii="Times New Roman" w:eastAsia="Times New Roman" w:hAnsi="Times New Roman"/>
                <w:sz w:val="24"/>
                <w:szCs w:val="24"/>
              </w:rPr>
            </w:pPr>
          </w:p>
        </w:tc>
        <w:tc>
          <w:tcPr>
            <w:tcW w:w="9498" w:type="dxa"/>
            <w:gridSpan w:val="5"/>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Многофункциональные центры предоставления государственных и муниципальных услуг,  Костромской области (далее – МФЦ)</w:t>
            </w: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86"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8912" w:type="dxa"/>
            <w:gridSpan w:val="3"/>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86" w:type="dxa"/>
            <w:gridSpan w:val="2"/>
            <w:hideMark/>
          </w:tcPr>
          <w:p w:rsidR="00E3449E" w:rsidRPr="00E3449E" w:rsidRDefault="00E3449E" w:rsidP="00E3449E">
            <w:pPr>
              <w:widowControl w:val="0"/>
              <w:autoSpaceDE w:val="0"/>
              <w:autoSpaceDN w:val="0"/>
              <w:adjustRightInd w:val="0"/>
              <w:spacing w:line="360" w:lineRule="auto"/>
              <w:contextualSpacing/>
              <w:rPr>
                <w:rFonts w:ascii="Times New Roman" w:eastAsia="Times New Roman" w:hAnsi="Times New Roman"/>
                <w:sz w:val="24"/>
                <w:szCs w:val="24"/>
              </w:rPr>
            </w:pPr>
            <w:r w:rsidRPr="00E3449E">
              <w:rPr>
                <w:rFonts w:ascii="Times New Roman" w:eastAsia="Times New Roman" w:hAnsi="Times New Roman"/>
                <w:sz w:val="24"/>
                <w:szCs w:val="24"/>
              </w:rPr>
              <w:t>2.1.</w:t>
            </w:r>
          </w:p>
        </w:tc>
        <w:tc>
          <w:tcPr>
            <w:tcW w:w="8912" w:type="dxa"/>
            <w:gridSpan w:val="3"/>
            <w:hideMark/>
          </w:tcPr>
          <w:p w:rsidR="00E3449E" w:rsidRPr="00E3449E" w:rsidRDefault="00E3449E" w:rsidP="00E3449E">
            <w:pPr>
              <w:widowControl w:val="0"/>
              <w:autoSpaceDE w:val="0"/>
              <w:autoSpaceDN w:val="0"/>
              <w:adjustRightInd w:val="0"/>
              <w:spacing w:line="360" w:lineRule="auto"/>
              <w:rPr>
                <w:rFonts w:ascii="Times New Roman" w:hAnsi="Times New Roman"/>
                <w:sz w:val="24"/>
                <w:szCs w:val="24"/>
                <w:vertAlign w:val="superscript"/>
              </w:rPr>
            </w:pPr>
            <w:r w:rsidRPr="00E3449E">
              <w:rPr>
                <w:rFonts w:ascii="Times New Roman" w:eastAsia="Times New Roman" w:hAnsi="Times New Roman"/>
                <w:sz w:val="24"/>
                <w:szCs w:val="24"/>
              </w:rPr>
              <w:t>Перечень МФЦ, расположенных на территории Костромской области,  места их нахождения и графики работы размещены на официальном Портале сети МФЦ Костромской области, расположенном в информационно-телекоммуникационной сети «Интернет» по адресу:</w:t>
            </w: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86"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8912" w:type="dxa"/>
            <w:gridSpan w:val="3"/>
            <w:hideMark/>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r w:rsidRPr="00E3449E">
              <w:rPr>
                <w:rFonts w:ascii="Times New Roman" w:eastAsia="Times New Roman" w:hAnsi="Times New Roman"/>
                <w:sz w:val="24"/>
                <w:szCs w:val="24"/>
              </w:rPr>
              <w:t>www.mfc-44.ru</w:t>
            </w: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86" w:type="dxa"/>
            <w:gridSpan w:val="2"/>
            <w:hideMark/>
          </w:tcPr>
          <w:p w:rsidR="00E3449E" w:rsidRPr="00E3449E" w:rsidRDefault="00E3449E" w:rsidP="00E3449E">
            <w:pPr>
              <w:widowControl w:val="0"/>
              <w:autoSpaceDE w:val="0"/>
              <w:autoSpaceDN w:val="0"/>
              <w:adjustRightInd w:val="0"/>
              <w:spacing w:line="360" w:lineRule="auto"/>
              <w:contextualSpacing/>
              <w:rPr>
                <w:rFonts w:ascii="Times New Roman" w:eastAsia="Times New Roman" w:hAnsi="Times New Roman"/>
                <w:sz w:val="24"/>
                <w:szCs w:val="24"/>
              </w:rPr>
            </w:pPr>
            <w:r w:rsidRPr="00E3449E">
              <w:rPr>
                <w:rFonts w:ascii="Times New Roman" w:eastAsia="Times New Roman" w:hAnsi="Times New Roman"/>
                <w:sz w:val="24"/>
                <w:szCs w:val="24"/>
              </w:rPr>
              <w:t>2.2.</w:t>
            </w:r>
          </w:p>
        </w:tc>
        <w:tc>
          <w:tcPr>
            <w:tcW w:w="8912" w:type="dxa"/>
            <w:gridSpan w:val="3"/>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Единый телефон сети МФЦ, расположенных на территории Костромской области:</w:t>
            </w: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86"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8912" w:type="dxa"/>
            <w:gridSpan w:val="3"/>
            <w:hideMark/>
          </w:tcPr>
          <w:p w:rsidR="00E3449E" w:rsidRPr="00E3449E" w:rsidRDefault="00E3449E" w:rsidP="00E3449E">
            <w:pPr>
              <w:widowControl w:val="0"/>
              <w:autoSpaceDE w:val="0"/>
              <w:autoSpaceDN w:val="0"/>
              <w:adjustRightInd w:val="0"/>
              <w:spacing w:line="360" w:lineRule="auto"/>
              <w:jc w:val="center"/>
              <w:rPr>
                <w:rFonts w:ascii="Times New Roman" w:eastAsia="Times New Roman" w:hAnsi="Times New Roman"/>
                <w:sz w:val="24"/>
                <w:szCs w:val="24"/>
              </w:rPr>
            </w:pPr>
            <w:r w:rsidRPr="00E3449E">
              <w:rPr>
                <w:rFonts w:ascii="Times New Roman" w:eastAsia="Times New Roman" w:hAnsi="Times New Roman"/>
                <w:sz w:val="24"/>
                <w:szCs w:val="24"/>
              </w:rPr>
              <w:t>8(4942)201-01-56</w:t>
            </w: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86" w:type="dxa"/>
            <w:gridSpan w:val="2"/>
            <w:hideMark/>
          </w:tcPr>
          <w:p w:rsidR="00E3449E" w:rsidRPr="00E3449E" w:rsidRDefault="00E3449E" w:rsidP="00E3449E">
            <w:pPr>
              <w:widowControl w:val="0"/>
              <w:autoSpaceDE w:val="0"/>
              <w:autoSpaceDN w:val="0"/>
              <w:adjustRightInd w:val="0"/>
              <w:spacing w:line="360" w:lineRule="auto"/>
              <w:contextualSpacing/>
              <w:rPr>
                <w:rFonts w:ascii="Times New Roman" w:eastAsia="Times New Roman" w:hAnsi="Times New Roman"/>
                <w:sz w:val="24"/>
                <w:szCs w:val="24"/>
              </w:rPr>
            </w:pPr>
            <w:r w:rsidRPr="00E3449E">
              <w:rPr>
                <w:rFonts w:ascii="Times New Roman" w:eastAsia="Times New Roman" w:hAnsi="Times New Roman"/>
                <w:sz w:val="24"/>
                <w:szCs w:val="24"/>
              </w:rPr>
              <w:t>2.3.</w:t>
            </w:r>
          </w:p>
        </w:tc>
        <w:tc>
          <w:tcPr>
            <w:tcW w:w="8912" w:type="dxa"/>
            <w:gridSpan w:val="3"/>
            <w:hideMark/>
          </w:tcPr>
          <w:p w:rsidR="00E3449E" w:rsidRPr="00E3449E" w:rsidRDefault="00E3449E" w:rsidP="00E3449E">
            <w:pPr>
              <w:widowControl w:val="0"/>
              <w:autoSpaceDE w:val="0"/>
              <w:autoSpaceDN w:val="0"/>
              <w:adjustRightInd w:val="0"/>
              <w:spacing w:line="360" w:lineRule="auto"/>
              <w:rPr>
                <w:rFonts w:ascii="Times New Roman" w:eastAsia="Times New Roman" w:hAnsi="Times New Roman"/>
                <w:sz w:val="24"/>
                <w:szCs w:val="24"/>
              </w:rPr>
            </w:pPr>
            <w:r w:rsidRPr="00E3449E">
              <w:rPr>
                <w:rFonts w:ascii="Times New Roman" w:eastAsia="Times New Roman" w:hAnsi="Times New Roman"/>
                <w:sz w:val="24"/>
                <w:szCs w:val="24"/>
              </w:rPr>
              <w:t>Адрес электронной почты:</w:t>
            </w:r>
          </w:p>
        </w:tc>
      </w:tr>
      <w:tr w:rsidR="00E3449E" w:rsidRPr="00E3449E" w:rsidTr="00E3449E">
        <w:tc>
          <w:tcPr>
            <w:tcW w:w="391" w:type="dxa"/>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586" w:type="dxa"/>
            <w:gridSpan w:val="2"/>
          </w:tcPr>
          <w:p w:rsidR="00E3449E" w:rsidRPr="00E3449E" w:rsidRDefault="00E3449E" w:rsidP="00E3449E">
            <w:pPr>
              <w:widowControl w:val="0"/>
              <w:autoSpaceDE w:val="0"/>
              <w:autoSpaceDN w:val="0"/>
              <w:adjustRightInd w:val="0"/>
              <w:spacing w:line="360" w:lineRule="auto"/>
              <w:ind w:left="142"/>
              <w:contextualSpacing/>
              <w:rPr>
                <w:rFonts w:ascii="Times New Roman" w:eastAsia="Times New Roman" w:hAnsi="Times New Roman"/>
                <w:sz w:val="24"/>
                <w:szCs w:val="24"/>
              </w:rPr>
            </w:pPr>
          </w:p>
        </w:tc>
        <w:tc>
          <w:tcPr>
            <w:tcW w:w="8912" w:type="dxa"/>
            <w:gridSpan w:val="3"/>
            <w:hideMark/>
          </w:tcPr>
          <w:p w:rsidR="00E3449E" w:rsidRPr="00E3449E" w:rsidRDefault="00E3449E" w:rsidP="00E3449E">
            <w:pPr>
              <w:jc w:val="center"/>
              <w:rPr>
                <w:lang w:val="en-US"/>
              </w:rPr>
            </w:pPr>
            <w:r w:rsidRPr="00E3449E">
              <w:t>mfc44</w:t>
            </w:r>
            <w:r w:rsidRPr="00E3449E">
              <w:rPr>
                <w:lang w:val="en-US"/>
              </w:rPr>
              <w:t>.ru</w:t>
            </w:r>
          </w:p>
        </w:tc>
      </w:tr>
    </w:tbl>
    <w:p w:rsidR="00E3449E" w:rsidRPr="00E3449E" w:rsidRDefault="00E3449E" w:rsidP="00E3449E">
      <w:pPr>
        <w:spacing w:line="276" w:lineRule="auto"/>
        <w:ind w:firstLine="0"/>
        <w:jc w:val="right"/>
        <w:rPr>
          <w:rFonts w:ascii="Times New Roman" w:eastAsia="Calibri" w:hAnsi="Times New Roman" w:cs="Times New Roman"/>
          <w:sz w:val="24"/>
          <w:szCs w:val="24"/>
        </w:rPr>
      </w:pPr>
    </w:p>
    <w:p w:rsidR="00E3449E" w:rsidRPr="00E3449E" w:rsidRDefault="00E3449E" w:rsidP="00E3449E">
      <w:pPr>
        <w:spacing w:line="276" w:lineRule="auto"/>
        <w:ind w:firstLine="0"/>
        <w:jc w:val="left"/>
        <w:rPr>
          <w:rFonts w:ascii="Times New Roman" w:eastAsia="Calibri" w:hAnsi="Times New Roman" w:cs="Times New Roman"/>
          <w:sz w:val="24"/>
          <w:szCs w:val="24"/>
        </w:rPr>
        <w:sectPr w:rsidR="00E3449E" w:rsidRPr="00E3449E">
          <w:pgSz w:w="11906" w:h="16838"/>
          <w:pgMar w:top="851" w:right="707" w:bottom="851" w:left="1418" w:header="709" w:footer="709" w:gutter="0"/>
          <w:cols w:space="720"/>
        </w:sectPr>
      </w:pPr>
    </w:p>
    <w:p w:rsidR="00E3449E" w:rsidRPr="00E3449E" w:rsidRDefault="00E3449E" w:rsidP="00E3449E">
      <w:pPr>
        <w:spacing w:line="276" w:lineRule="auto"/>
        <w:ind w:left="5387"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lastRenderedPageBreak/>
        <w:t>Приложение № 2</w:t>
      </w:r>
    </w:p>
    <w:p w:rsidR="00E3449E" w:rsidRPr="00E3449E" w:rsidRDefault="00E3449E" w:rsidP="00E3449E">
      <w:pPr>
        <w:ind w:left="5387" w:firstLine="0"/>
        <w:jc w:val="center"/>
        <w:rPr>
          <w:rFonts w:ascii="Times New Roman" w:eastAsia="Calibri" w:hAnsi="Times New Roman" w:cs="Times New Roman"/>
          <w:sz w:val="20"/>
          <w:szCs w:val="20"/>
        </w:rPr>
      </w:pPr>
      <w:bookmarkStart w:id="4" w:name="P270"/>
      <w:bookmarkEnd w:id="4"/>
      <w:r w:rsidRPr="00E3449E">
        <w:rPr>
          <w:rFonts w:ascii="Times New Roman" w:eastAsia="Calibri" w:hAnsi="Times New Roman" w:cs="Times New Roman"/>
          <w:sz w:val="20"/>
          <w:szCs w:val="20"/>
        </w:rPr>
        <w:t>(Подготовлено в соответствии с приложением    № 5 к Приказу Министерства строительства и жилищно-коммунального хозяйства Российской Федерации от 19.09.2018 № 591/пр)</w:t>
      </w:r>
    </w:p>
    <w:p w:rsidR="00E3449E" w:rsidRPr="00E3449E" w:rsidRDefault="00E3449E" w:rsidP="00E3449E">
      <w:pPr>
        <w:spacing w:line="276" w:lineRule="auto"/>
        <w:ind w:firstLine="0"/>
        <w:jc w:val="right"/>
        <w:rPr>
          <w:rFonts w:ascii="Times New Roman" w:eastAsia="Calibri" w:hAnsi="Times New Roman" w:cs="Times New Roman"/>
          <w:sz w:val="24"/>
          <w:szCs w:val="24"/>
        </w:rPr>
      </w:pPr>
    </w:p>
    <w:p w:rsidR="00E3449E" w:rsidRPr="00E3449E" w:rsidRDefault="00E3449E" w:rsidP="00E3449E">
      <w:pPr>
        <w:spacing w:line="276" w:lineRule="auto"/>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ФОРМА</w:t>
      </w:r>
    </w:p>
    <w:p w:rsidR="00E3449E" w:rsidRPr="00E3449E" w:rsidRDefault="00E3449E" w:rsidP="00E3449E">
      <w:pPr>
        <w:spacing w:line="276" w:lineRule="auto"/>
        <w:ind w:firstLine="0"/>
        <w:jc w:val="right"/>
        <w:rPr>
          <w:rFonts w:ascii="Times New Roman" w:eastAsia="Calibri" w:hAnsi="Times New Roman" w:cs="Times New Roman"/>
          <w:sz w:val="24"/>
          <w:szCs w:val="24"/>
        </w:rPr>
      </w:pPr>
    </w:p>
    <w:p w:rsidR="00E3449E" w:rsidRPr="00E3449E" w:rsidRDefault="00E3449E" w:rsidP="00E3449E">
      <w:pPr>
        <w:spacing w:after="960" w:line="276" w:lineRule="auto"/>
        <w:ind w:firstLine="0"/>
        <w:jc w:val="center"/>
        <w:rPr>
          <w:rFonts w:ascii="Times New Roman" w:eastAsia="Calibri" w:hAnsi="Times New Roman" w:cs="Times New Roman"/>
          <w:b/>
          <w:sz w:val="24"/>
          <w:szCs w:val="24"/>
        </w:rPr>
      </w:pPr>
      <w:r w:rsidRPr="00E3449E">
        <w:rPr>
          <w:rFonts w:ascii="Times New Roman" w:eastAsia="Calibri" w:hAnsi="Times New Roman" w:cs="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3449E" w:rsidRPr="00E3449E" w:rsidTr="00E3449E">
        <w:trPr>
          <w:jc w:val="right"/>
        </w:trPr>
        <w:tc>
          <w:tcPr>
            <w:tcW w:w="198" w:type="dxa"/>
            <w:vAlign w:val="bottom"/>
            <w:hideMark/>
          </w:tcPr>
          <w:p w:rsidR="00E3449E" w:rsidRPr="00E3449E" w:rsidRDefault="00E3449E" w:rsidP="00E3449E">
            <w:pPr>
              <w:spacing w:after="200" w:line="276" w:lineRule="auto"/>
              <w:ind w:firstLine="0"/>
              <w:jc w:val="right"/>
              <w:rPr>
                <w:rFonts w:ascii="Times New Roman" w:eastAsia="Calibri" w:hAnsi="Times New Roman" w:cs="Times New Roman"/>
                <w:sz w:val="24"/>
                <w:szCs w:val="24"/>
              </w:rPr>
            </w:pPr>
            <w:bookmarkStart w:id="5" w:name="OLE_LINK5"/>
            <w:r w:rsidRPr="00E3449E">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E3449E" w:rsidRPr="00E3449E" w:rsidRDefault="00E3449E" w:rsidP="00E3449E">
            <w:pPr>
              <w:spacing w:after="200" w:line="276" w:lineRule="auto"/>
              <w:ind w:firstLine="0"/>
              <w:jc w:val="center"/>
              <w:rPr>
                <w:rFonts w:ascii="Times New Roman" w:eastAsia="Calibri" w:hAnsi="Times New Roman" w:cs="Times New Roman"/>
                <w:sz w:val="24"/>
                <w:szCs w:val="24"/>
              </w:rPr>
            </w:pPr>
          </w:p>
        </w:tc>
        <w:tc>
          <w:tcPr>
            <w:tcW w:w="255" w:type="dxa"/>
            <w:vAlign w:val="bottom"/>
            <w:hideMark/>
          </w:tcPr>
          <w:p w:rsidR="00E3449E" w:rsidRPr="00E3449E" w:rsidRDefault="00E3449E" w:rsidP="00E3449E">
            <w:pPr>
              <w:spacing w:after="200" w:line="276" w:lineRule="auto"/>
              <w:ind w:firstLine="0"/>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E3449E" w:rsidRPr="00E3449E" w:rsidRDefault="00E3449E" w:rsidP="00E3449E">
            <w:pPr>
              <w:spacing w:after="200" w:line="276" w:lineRule="auto"/>
              <w:ind w:firstLine="0"/>
              <w:jc w:val="center"/>
              <w:rPr>
                <w:rFonts w:ascii="Times New Roman" w:eastAsia="Calibri" w:hAnsi="Times New Roman" w:cs="Times New Roman"/>
                <w:sz w:val="24"/>
                <w:szCs w:val="24"/>
              </w:rPr>
            </w:pPr>
          </w:p>
        </w:tc>
        <w:tc>
          <w:tcPr>
            <w:tcW w:w="369" w:type="dxa"/>
            <w:vAlign w:val="bottom"/>
            <w:hideMark/>
          </w:tcPr>
          <w:p w:rsidR="00E3449E" w:rsidRPr="00E3449E" w:rsidRDefault="00E3449E" w:rsidP="00E3449E">
            <w:pPr>
              <w:spacing w:after="200" w:line="276" w:lineRule="auto"/>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E3449E" w:rsidRPr="00E3449E" w:rsidRDefault="00E3449E" w:rsidP="00E3449E">
            <w:pPr>
              <w:spacing w:after="200" w:line="276" w:lineRule="auto"/>
              <w:ind w:firstLine="0"/>
              <w:jc w:val="left"/>
              <w:rPr>
                <w:rFonts w:ascii="Times New Roman" w:eastAsia="Calibri" w:hAnsi="Times New Roman" w:cs="Times New Roman"/>
                <w:sz w:val="24"/>
                <w:szCs w:val="24"/>
              </w:rPr>
            </w:pPr>
          </w:p>
        </w:tc>
        <w:tc>
          <w:tcPr>
            <w:tcW w:w="312" w:type="dxa"/>
            <w:vAlign w:val="bottom"/>
            <w:hideMark/>
          </w:tcPr>
          <w:p w:rsidR="00E3449E" w:rsidRPr="00E3449E" w:rsidRDefault="00E3449E" w:rsidP="00E3449E">
            <w:pPr>
              <w:spacing w:after="200" w:line="276" w:lineRule="auto"/>
              <w:ind w:left="57" w:firstLine="0"/>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г.</w:t>
            </w:r>
          </w:p>
        </w:tc>
      </w:tr>
    </w:tbl>
    <w:bookmarkEnd w:id="5"/>
    <w:p w:rsidR="00E3449E" w:rsidRPr="00E3449E" w:rsidRDefault="00E3449E" w:rsidP="00E3449E">
      <w:pPr>
        <w:spacing w:before="240" w:after="200" w:line="276" w:lineRule="auto"/>
        <w:ind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В Администрацию________________________________________________________________</w:t>
      </w:r>
    </w:p>
    <w:p w:rsidR="00E3449E" w:rsidRPr="00E3449E" w:rsidRDefault="00E3449E" w:rsidP="00E3449E">
      <w:pPr>
        <w:spacing w:line="276" w:lineRule="auto"/>
        <w:ind w:firstLine="0"/>
        <w:rPr>
          <w:rFonts w:ascii="Times New Roman" w:eastAsia="Calibri" w:hAnsi="Times New Roman" w:cs="Times New Roman"/>
          <w:sz w:val="20"/>
          <w:szCs w:val="20"/>
        </w:rPr>
      </w:pPr>
      <w:r w:rsidRPr="00E3449E">
        <w:rPr>
          <w:rFonts w:ascii="Times New Roman" w:eastAsia="Calibri" w:hAnsi="Times New Roman" w:cs="Times New Roman"/>
          <w:sz w:val="20"/>
          <w:szCs w:val="20"/>
        </w:rPr>
        <w:t xml:space="preserve">                                                                       (наименование муниципального образования)</w:t>
      </w:r>
    </w:p>
    <w:p w:rsidR="00E3449E" w:rsidRPr="00E3449E" w:rsidRDefault="00E3449E" w:rsidP="00E3449E">
      <w:pPr>
        <w:spacing w:line="276" w:lineRule="auto"/>
        <w:ind w:firstLine="0"/>
        <w:jc w:val="center"/>
        <w:rPr>
          <w:rFonts w:ascii="Times New Roman" w:eastAsia="Calibri" w:hAnsi="Times New Roman" w:cs="Times New Roman"/>
          <w:b/>
          <w:sz w:val="24"/>
          <w:szCs w:val="24"/>
        </w:rPr>
      </w:pPr>
    </w:p>
    <w:p w:rsidR="00E3449E" w:rsidRPr="00E3449E" w:rsidRDefault="00E3449E" w:rsidP="00E3449E">
      <w:pPr>
        <w:spacing w:after="120" w:line="276" w:lineRule="auto"/>
        <w:ind w:firstLine="0"/>
        <w:jc w:val="center"/>
        <w:rPr>
          <w:rFonts w:ascii="Times New Roman" w:eastAsia="Calibri" w:hAnsi="Times New Roman" w:cs="Times New Roman"/>
          <w:b/>
          <w:sz w:val="24"/>
          <w:szCs w:val="24"/>
        </w:rPr>
      </w:pPr>
      <w:r w:rsidRPr="00E3449E">
        <w:rPr>
          <w:rFonts w:ascii="Times New Roman" w:eastAsia="Calibri" w:hAnsi="Times New Roman" w:cs="Times New Roman"/>
          <w:b/>
          <w:sz w:val="24"/>
          <w:szCs w:val="24"/>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rPr>
                <w:rFonts w:ascii="Times New Roman" w:eastAsia="Times New Roman" w:hAnsi="Times New Roman" w:cs="Times New Roman"/>
                <w:sz w:val="20"/>
                <w:szCs w:val="20"/>
                <w:lang w:eastAsia="ru-RU"/>
              </w:rPr>
            </w:pPr>
          </w:p>
        </w:tc>
      </w:tr>
    </w:tbl>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ageBreakBefore/>
        <w:autoSpaceDE w:val="0"/>
        <w:autoSpaceDN w:val="0"/>
        <w:spacing w:after="240"/>
        <w:ind w:firstLine="0"/>
        <w:jc w:val="center"/>
        <w:rPr>
          <w:rFonts w:ascii="Times New Roman" w:eastAsia="Times New Roman" w:hAnsi="Times New Roman" w:cs="Times New Roman"/>
          <w:b/>
          <w:sz w:val="24"/>
          <w:szCs w:val="24"/>
          <w:lang w:eastAsia="ru-RU"/>
        </w:rPr>
      </w:pPr>
      <w:r w:rsidRPr="00E3449E">
        <w:rPr>
          <w:rFonts w:ascii="Times New Roman" w:eastAsia="Times New Roman" w:hAnsi="Times New Roman" w:cs="Times New Roman"/>
          <w:b/>
          <w:sz w:val="24"/>
          <w:szCs w:val="24"/>
          <w:lang w:eastAsia="ru-RU"/>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2.3</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2.4</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2.5</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bl>
    <w:p w:rsidR="00E3449E" w:rsidRPr="00E3449E" w:rsidRDefault="00E3449E" w:rsidP="00E3449E">
      <w:pPr>
        <w:autoSpaceDE w:val="0"/>
        <w:autoSpaceDN w:val="0"/>
        <w:spacing w:before="240" w:after="240"/>
        <w:ind w:firstLine="0"/>
        <w:jc w:val="center"/>
        <w:rPr>
          <w:rFonts w:ascii="Times New Roman" w:eastAsia="Times New Roman" w:hAnsi="Times New Roman" w:cs="Times New Roman"/>
          <w:b/>
          <w:sz w:val="24"/>
          <w:szCs w:val="24"/>
          <w:lang w:eastAsia="ru-RU"/>
        </w:rPr>
      </w:pPr>
      <w:r w:rsidRPr="00E3449E">
        <w:rPr>
          <w:rFonts w:ascii="Times New Roman" w:eastAsia="Times New Roman" w:hAnsi="Times New Roman" w:cs="Times New Roman"/>
          <w:b/>
          <w:sz w:val="24"/>
          <w:szCs w:val="24"/>
          <w:lang w:eastAsia="ru-RU"/>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3.1</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3.2</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3.3</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3.3.1</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3.3.2</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Высота</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3.3.3</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r w:rsidR="00E3449E" w:rsidRPr="00E3449E" w:rsidTr="00E3449E">
        <w:tc>
          <w:tcPr>
            <w:tcW w:w="850"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3.3.4</w:t>
            </w:r>
          </w:p>
        </w:tc>
        <w:tc>
          <w:tcPr>
            <w:tcW w:w="4423" w:type="dxa"/>
            <w:tcBorders>
              <w:top w:val="single" w:sz="4" w:space="0" w:color="000000"/>
              <w:left w:val="single" w:sz="4" w:space="0" w:color="000000"/>
              <w:bottom w:val="single" w:sz="4" w:space="0" w:color="000000"/>
              <w:right w:val="single" w:sz="4" w:space="0" w:color="000000"/>
            </w:tcBorders>
            <w:hideMark/>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3449E" w:rsidRPr="00E3449E" w:rsidRDefault="00E3449E" w:rsidP="00E3449E">
            <w:pPr>
              <w:autoSpaceDE w:val="0"/>
              <w:autoSpaceDN w:val="0"/>
              <w:ind w:left="57" w:right="57" w:firstLine="0"/>
              <w:jc w:val="left"/>
              <w:rPr>
                <w:rFonts w:ascii="Times New Roman" w:eastAsia="Times New Roman" w:hAnsi="Times New Roman" w:cs="Times New Roman"/>
                <w:sz w:val="20"/>
                <w:szCs w:val="20"/>
                <w:lang w:eastAsia="ru-RU"/>
              </w:rPr>
            </w:pPr>
          </w:p>
        </w:tc>
      </w:tr>
    </w:tbl>
    <w:p w:rsidR="00E3449E" w:rsidRPr="00E3449E" w:rsidRDefault="00E3449E" w:rsidP="00E3449E">
      <w:pPr>
        <w:pageBreakBefore/>
        <w:autoSpaceDE w:val="0"/>
        <w:autoSpaceDN w:val="0"/>
        <w:spacing w:after="240"/>
        <w:ind w:firstLine="0"/>
        <w:jc w:val="center"/>
        <w:rPr>
          <w:rFonts w:ascii="Times New Roman" w:eastAsia="Times New Roman" w:hAnsi="Times New Roman" w:cs="Times New Roman"/>
          <w:b/>
          <w:sz w:val="24"/>
          <w:szCs w:val="24"/>
          <w:lang w:eastAsia="ru-RU"/>
        </w:rPr>
      </w:pPr>
      <w:r w:rsidRPr="00E3449E">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0" w:type="dxa"/>
        <w:tblInd w:w="0" w:type="dxa"/>
        <w:tblLayout w:type="fixed"/>
        <w:tblCellMar>
          <w:left w:w="28" w:type="dxa"/>
          <w:right w:w="28" w:type="dxa"/>
        </w:tblCellMar>
        <w:tblLook w:val="01E0" w:firstRow="1" w:lastRow="1" w:firstColumn="1" w:lastColumn="1" w:noHBand="0" w:noVBand="0"/>
      </w:tblPr>
      <w:tblGrid>
        <w:gridCol w:w="9753"/>
      </w:tblGrid>
      <w:tr w:rsidR="00E3449E" w:rsidRPr="00E3449E" w:rsidTr="00E3449E">
        <w:trPr>
          <w:trHeight w:val="6505"/>
        </w:trPr>
        <w:tc>
          <w:tcPr>
            <w:tcW w:w="9753" w:type="dxa"/>
            <w:tcBorders>
              <w:top w:val="single" w:sz="4" w:space="0" w:color="auto"/>
              <w:left w:val="single" w:sz="4" w:space="0" w:color="auto"/>
              <w:bottom w:val="single" w:sz="4" w:space="0" w:color="auto"/>
              <w:right w:val="single" w:sz="4" w:space="0" w:color="auto"/>
            </w:tcBorders>
          </w:tcPr>
          <w:p w:rsidR="00E3449E" w:rsidRPr="00E3449E" w:rsidRDefault="00E3449E" w:rsidP="00E3449E">
            <w:pPr>
              <w:jc w:val="center"/>
              <w:rPr>
                <w:sz w:val="24"/>
                <w:szCs w:val="24"/>
                <w:lang w:eastAsia="ru-RU"/>
              </w:rPr>
            </w:pPr>
          </w:p>
        </w:tc>
      </w:tr>
    </w:tbl>
    <w:p w:rsidR="00E3449E" w:rsidRPr="00E3449E" w:rsidRDefault="00E3449E" w:rsidP="00E3449E">
      <w:pPr>
        <w:pageBreakBefore/>
        <w:autoSpaceDE w:val="0"/>
        <w:autoSpaceDN w:val="0"/>
        <w:ind w:firstLine="567"/>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spacing w:before="240"/>
        <w:ind w:firstLine="567"/>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3449E" w:rsidRPr="00E3449E" w:rsidRDefault="00E3449E" w:rsidP="00E3449E">
      <w:pPr>
        <w:pBdr>
          <w:top w:val="single" w:sz="4" w:space="1" w:color="auto"/>
        </w:pBdr>
        <w:autoSpaceDE w:val="0"/>
        <w:autoSpaceDN w:val="0"/>
        <w:ind w:left="1148"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spacing w:after="480"/>
        <w:ind w:firstLine="0"/>
        <w:rPr>
          <w:rFonts w:ascii="Times New Roman" w:eastAsia="Times New Roman" w:hAnsi="Times New Roman" w:cs="Times New Roman"/>
          <w:spacing w:val="-2"/>
          <w:sz w:val="20"/>
          <w:szCs w:val="20"/>
          <w:lang w:eastAsia="ru-RU"/>
        </w:rPr>
      </w:pPr>
      <w:r w:rsidRPr="00E3449E">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3449E" w:rsidRPr="00E3449E" w:rsidRDefault="00E3449E" w:rsidP="00E3449E">
      <w:pPr>
        <w:autoSpaceDE w:val="0"/>
        <w:autoSpaceDN w:val="0"/>
        <w:ind w:left="567" w:firstLine="0"/>
        <w:jc w:val="left"/>
        <w:rPr>
          <w:rFonts w:ascii="Times New Roman" w:eastAsia="Times New Roman" w:hAnsi="Times New Roman" w:cs="Times New Roman"/>
          <w:b/>
          <w:sz w:val="24"/>
          <w:szCs w:val="24"/>
          <w:lang w:eastAsia="ru-RU"/>
        </w:rPr>
      </w:pPr>
      <w:r w:rsidRPr="00E3449E">
        <w:rPr>
          <w:rFonts w:ascii="Times New Roman" w:eastAsia="Times New Roman" w:hAnsi="Times New Roman" w:cs="Times New Roman"/>
          <w:b/>
          <w:sz w:val="24"/>
          <w:szCs w:val="24"/>
          <w:lang w:eastAsia="ru-RU"/>
        </w:rPr>
        <w:t xml:space="preserve">Настоящим уведомлением подтверждаю, что  </w:t>
      </w:r>
    </w:p>
    <w:p w:rsidR="00E3449E" w:rsidRPr="00E3449E" w:rsidRDefault="00E3449E" w:rsidP="00E3449E">
      <w:pPr>
        <w:pBdr>
          <w:top w:val="single" w:sz="4" w:space="1" w:color="auto"/>
        </w:pBdr>
        <w:autoSpaceDE w:val="0"/>
        <w:autoSpaceDN w:val="0"/>
        <w:spacing w:line="24" w:lineRule="auto"/>
        <w:ind w:left="5585"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righ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E3449E" w:rsidRPr="00E3449E" w:rsidRDefault="00E3449E" w:rsidP="00E3449E">
      <w:pPr>
        <w:autoSpaceDE w:val="0"/>
        <w:autoSpaceDN w:val="0"/>
        <w:ind w:firstLine="0"/>
        <w:rPr>
          <w:rFonts w:ascii="Times New Roman" w:eastAsia="Times New Roman" w:hAnsi="Times New Roman" w:cs="Times New Roman"/>
          <w:b/>
          <w:sz w:val="2"/>
          <w:szCs w:val="2"/>
          <w:lang w:eastAsia="ru-RU"/>
        </w:rPr>
      </w:pPr>
      <w:r w:rsidRPr="00E3449E">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3449E">
        <w:rPr>
          <w:rFonts w:ascii="Times New Roman" w:eastAsia="Times New Roman" w:hAnsi="Times New Roman" w:cs="Times New Roman"/>
          <w:b/>
          <w:sz w:val="24"/>
          <w:szCs w:val="24"/>
          <w:lang w:eastAsia="ru-RU"/>
        </w:rPr>
        <w:br/>
      </w:r>
    </w:p>
    <w:p w:rsidR="00E3449E" w:rsidRPr="00E3449E" w:rsidRDefault="00E3449E" w:rsidP="00E3449E">
      <w:pPr>
        <w:tabs>
          <w:tab w:val="right" w:pos="9923"/>
        </w:tabs>
        <w:autoSpaceDE w:val="0"/>
        <w:autoSpaceDN w:val="0"/>
        <w:ind w:firstLine="0"/>
        <w:rPr>
          <w:rFonts w:ascii="Times New Roman" w:eastAsia="Times New Roman" w:hAnsi="Times New Roman" w:cs="Times New Roman"/>
          <w:b/>
          <w:sz w:val="24"/>
          <w:szCs w:val="24"/>
          <w:lang w:eastAsia="ru-RU"/>
        </w:rPr>
      </w:pPr>
      <w:r w:rsidRPr="00E3449E">
        <w:rPr>
          <w:rFonts w:ascii="Times New Roman" w:eastAsia="Times New Roman" w:hAnsi="Times New Roman" w:cs="Times New Roman"/>
          <w:b/>
          <w:sz w:val="24"/>
          <w:szCs w:val="24"/>
          <w:lang w:eastAsia="ru-RU"/>
        </w:rPr>
        <w:tab/>
        <w:t>.</w:t>
      </w:r>
    </w:p>
    <w:p w:rsidR="00E3449E" w:rsidRPr="00E3449E" w:rsidRDefault="00E3449E" w:rsidP="00E3449E">
      <w:pPr>
        <w:pBdr>
          <w:top w:val="single" w:sz="4" w:space="1" w:color="auto"/>
        </w:pBdr>
        <w:autoSpaceDE w:val="0"/>
        <w:autoSpaceDN w:val="0"/>
        <w:spacing w:after="480"/>
        <w:ind w:right="113"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(реквизиты платежного документа)</w:t>
      </w:r>
    </w:p>
    <w:p w:rsidR="00E3449E" w:rsidRPr="00E3449E" w:rsidRDefault="00E3449E" w:rsidP="00E3449E">
      <w:pPr>
        <w:autoSpaceDE w:val="0"/>
        <w:autoSpaceDN w:val="0"/>
        <w:ind w:left="567" w:firstLine="0"/>
        <w:jc w:val="left"/>
        <w:rPr>
          <w:rFonts w:ascii="Times New Roman" w:eastAsia="Times New Roman" w:hAnsi="Times New Roman" w:cs="Times New Roman"/>
          <w:b/>
          <w:sz w:val="24"/>
          <w:szCs w:val="24"/>
          <w:lang w:eastAsia="ru-RU"/>
        </w:rPr>
      </w:pPr>
      <w:r w:rsidRPr="00E3449E">
        <w:rPr>
          <w:rFonts w:ascii="Times New Roman" w:eastAsia="Times New Roman" w:hAnsi="Times New Roman" w:cs="Times New Roman"/>
          <w:b/>
          <w:sz w:val="24"/>
          <w:szCs w:val="24"/>
          <w:lang w:eastAsia="ru-RU"/>
        </w:rPr>
        <w:t xml:space="preserve">Настоящим уведомлением я  </w:t>
      </w:r>
    </w:p>
    <w:p w:rsidR="00E3449E" w:rsidRPr="00E3449E" w:rsidRDefault="00E3449E" w:rsidP="00E3449E">
      <w:pPr>
        <w:pBdr>
          <w:top w:val="single" w:sz="4" w:space="1" w:color="auto"/>
        </w:pBdr>
        <w:autoSpaceDE w:val="0"/>
        <w:autoSpaceDN w:val="0"/>
        <w:ind w:left="3765"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b/>
          <w:sz w:val="24"/>
          <w:szCs w:val="24"/>
          <w:lang w:eastAsia="ru-RU"/>
        </w:rPr>
      </w:pPr>
    </w:p>
    <w:p w:rsidR="00E3449E" w:rsidRPr="00E3449E" w:rsidRDefault="00E3449E" w:rsidP="00E3449E">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(фамилия, имя, отчество (при наличии)</w:t>
      </w:r>
    </w:p>
    <w:p w:rsidR="00E3449E" w:rsidRPr="00E3449E" w:rsidRDefault="00E3449E" w:rsidP="00E3449E">
      <w:pPr>
        <w:autoSpaceDE w:val="0"/>
        <w:autoSpaceDN w:val="0"/>
        <w:spacing w:after="720"/>
        <w:ind w:firstLine="0"/>
        <w:rPr>
          <w:rFonts w:ascii="Times New Roman" w:eastAsia="Times New Roman" w:hAnsi="Times New Roman" w:cs="Times New Roman"/>
          <w:b/>
          <w:sz w:val="24"/>
          <w:szCs w:val="24"/>
          <w:lang w:eastAsia="ru-RU"/>
        </w:rPr>
      </w:pPr>
      <w:r w:rsidRPr="00E3449E">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3449E" w:rsidRPr="00E3449E" w:rsidTr="00E3449E">
        <w:trPr>
          <w:cantSplit/>
        </w:trPr>
        <w:tc>
          <w:tcPr>
            <w:tcW w:w="3119"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680" w:type="dxa"/>
            <w:vAlign w:val="bottom"/>
          </w:tcPr>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680" w:type="dxa"/>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r>
      <w:tr w:rsidR="00E3449E" w:rsidRPr="00E3449E" w:rsidTr="00E3449E">
        <w:trPr>
          <w:cantSplit/>
        </w:trPr>
        <w:tc>
          <w:tcPr>
            <w:tcW w:w="3119" w:type="dxa"/>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Pr>
          <w:p w:rsidR="00E3449E" w:rsidRPr="00E3449E" w:rsidRDefault="00E3449E" w:rsidP="00E3449E">
            <w:pPr>
              <w:autoSpaceDE w:val="0"/>
              <w:autoSpaceDN w:val="0"/>
              <w:ind w:firstLine="0"/>
              <w:jc w:val="left"/>
              <w:rPr>
                <w:rFonts w:ascii="Times New Roman" w:eastAsia="Times New Roman" w:hAnsi="Times New Roman" w:cs="Times New Roman"/>
                <w:sz w:val="20"/>
                <w:szCs w:val="20"/>
                <w:lang w:eastAsia="ru-RU"/>
              </w:rPr>
            </w:pPr>
          </w:p>
        </w:tc>
        <w:tc>
          <w:tcPr>
            <w:tcW w:w="1985" w:type="dxa"/>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(подпись)</w:t>
            </w:r>
          </w:p>
        </w:tc>
        <w:tc>
          <w:tcPr>
            <w:tcW w:w="680" w:type="dxa"/>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p>
        </w:tc>
        <w:tc>
          <w:tcPr>
            <w:tcW w:w="2892" w:type="dxa"/>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(расшифровка подписи)</w:t>
            </w:r>
          </w:p>
        </w:tc>
      </w:tr>
    </w:tbl>
    <w:p w:rsidR="00E3449E" w:rsidRPr="00E3449E" w:rsidRDefault="00E3449E" w:rsidP="00E3449E">
      <w:pPr>
        <w:autoSpaceDE w:val="0"/>
        <w:autoSpaceDN w:val="0"/>
        <w:spacing w:before="360" w:after="480"/>
        <w:ind w:left="567" w:right="6237"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М.П.</w:t>
      </w:r>
      <w:r w:rsidRPr="00E3449E">
        <w:rPr>
          <w:rFonts w:ascii="Times New Roman" w:eastAsia="Times New Roman" w:hAnsi="Times New Roman" w:cs="Times New Roman"/>
          <w:sz w:val="20"/>
          <w:szCs w:val="20"/>
          <w:lang w:eastAsia="ru-RU"/>
        </w:rPr>
        <w:br/>
        <w:t>(при наличии)</w:t>
      </w:r>
    </w:p>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К настоящему уведомлению прилагается:</w:t>
      </w: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ind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3449E" w:rsidRPr="00E3449E" w:rsidRDefault="00E3449E" w:rsidP="00E3449E">
      <w:pPr>
        <w:pBdr>
          <w:top w:val="single" w:sz="4" w:space="1" w:color="auto"/>
        </w:pBdr>
        <w:spacing w:after="200" w:line="276" w:lineRule="auto"/>
        <w:ind w:firstLine="0"/>
        <w:rPr>
          <w:rFonts w:ascii="Times New Roman" w:eastAsia="Calibri" w:hAnsi="Times New Roman" w:cs="Times New Roman"/>
          <w:sz w:val="20"/>
          <w:szCs w:val="20"/>
        </w:rPr>
      </w:pPr>
    </w:p>
    <w:p w:rsidR="00E3449E" w:rsidRPr="00E3449E" w:rsidRDefault="00E3449E" w:rsidP="00E3449E">
      <w:pPr>
        <w:pBdr>
          <w:top w:val="single" w:sz="4" w:space="1" w:color="auto"/>
        </w:pBdr>
        <w:spacing w:after="200" w:line="276" w:lineRule="auto"/>
        <w:ind w:firstLine="0"/>
        <w:rPr>
          <w:rFonts w:ascii="Times New Roman" w:eastAsia="Calibri" w:hAnsi="Times New Roman" w:cs="Times New Roman"/>
          <w:sz w:val="20"/>
          <w:szCs w:val="20"/>
        </w:rPr>
      </w:pPr>
    </w:p>
    <w:p w:rsidR="00E3449E" w:rsidRPr="00E3449E" w:rsidRDefault="00E3449E" w:rsidP="00E3449E">
      <w:pPr>
        <w:pBdr>
          <w:top w:val="single" w:sz="4" w:space="1" w:color="auto"/>
        </w:pBdr>
        <w:spacing w:after="200" w:line="276" w:lineRule="auto"/>
        <w:ind w:firstLine="0"/>
        <w:rPr>
          <w:rFonts w:ascii="Times New Roman" w:eastAsia="Calibri" w:hAnsi="Times New Roman" w:cs="Times New Roman"/>
          <w:sz w:val="20"/>
          <w:szCs w:val="20"/>
        </w:rPr>
      </w:pPr>
    </w:p>
    <w:p w:rsidR="00E3449E" w:rsidRPr="00E3449E" w:rsidRDefault="00E3449E" w:rsidP="00E3449E">
      <w:pPr>
        <w:ind w:firstLine="0"/>
        <w:jc w:val="left"/>
        <w:rPr>
          <w:rFonts w:ascii="Times New Roman" w:eastAsia="Calibri" w:hAnsi="Times New Roman" w:cs="Times New Roman"/>
          <w:sz w:val="24"/>
          <w:szCs w:val="24"/>
        </w:rPr>
        <w:sectPr w:rsidR="00E3449E" w:rsidRPr="00E3449E">
          <w:pgSz w:w="11906" w:h="16838"/>
          <w:pgMar w:top="851" w:right="851" w:bottom="851" w:left="1418" w:header="709" w:footer="709" w:gutter="0"/>
          <w:cols w:space="720"/>
        </w:sectPr>
      </w:pPr>
    </w:p>
    <w:p w:rsidR="00E3449E" w:rsidRPr="00E3449E" w:rsidRDefault="00E3449E" w:rsidP="00E3449E">
      <w:pPr>
        <w:autoSpaceDE w:val="0"/>
        <w:autoSpaceDN w:val="0"/>
        <w:adjustRightInd w:val="0"/>
        <w:ind w:firstLine="0"/>
        <w:jc w:val="right"/>
        <w:outlineLvl w:val="0"/>
        <w:rPr>
          <w:rFonts w:ascii="Times New Roman" w:eastAsia="Calibri" w:hAnsi="Times New Roman" w:cs="Times New Roman"/>
          <w:sz w:val="24"/>
          <w:szCs w:val="24"/>
        </w:rPr>
      </w:pPr>
    </w:p>
    <w:tbl>
      <w:tblPr>
        <w:tblStyle w:val="ac"/>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E3449E" w:rsidRPr="00E3449E" w:rsidTr="00E3449E">
        <w:tc>
          <w:tcPr>
            <w:tcW w:w="5353" w:type="dxa"/>
          </w:tcPr>
          <w:p w:rsidR="00E3449E" w:rsidRPr="00E3449E" w:rsidRDefault="00E3449E" w:rsidP="00E3449E">
            <w:pPr>
              <w:autoSpaceDE w:val="0"/>
              <w:autoSpaceDN w:val="0"/>
              <w:adjustRightInd w:val="0"/>
              <w:jc w:val="right"/>
              <w:outlineLvl w:val="0"/>
              <w:rPr>
                <w:rFonts w:ascii="Times New Roman" w:hAnsi="Times New Roman"/>
                <w:sz w:val="24"/>
                <w:szCs w:val="24"/>
              </w:rPr>
            </w:pPr>
          </w:p>
        </w:tc>
        <w:tc>
          <w:tcPr>
            <w:tcW w:w="4536" w:type="dxa"/>
            <w:hideMark/>
          </w:tcPr>
          <w:p w:rsidR="00E3449E" w:rsidRPr="00E3449E" w:rsidRDefault="00E3449E" w:rsidP="00E3449E">
            <w:pPr>
              <w:autoSpaceDE w:val="0"/>
              <w:autoSpaceDN w:val="0"/>
              <w:adjustRightInd w:val="0"/>
              <w:jc w:val="right"/>
              <w:outlineLvl w:val="0"/>
              <w:rPr>
                <w:rFonts w:ascii="Times New Roman" w:hAnsi="Times New Roman"/>
                <w:sz w:val="24"/>
                <w:szCs w:val="24"/>
              </w:rPr>
            </w:pPr>
            <w:r w:rsidRPr="00E3449E">
              <w:rPr>
                <w:rFonts w:ascii="Times New Roman" w:hAnsi="Times New Roman"/>
                <w:sz w:val="24"/>
                <w:szCs w:val="24"/>
              </w:rPr>
              <w:t>Приложение № 3</w:t>
            </w:r>
          </w:p>
          <w:p w:rsidR="00E3449E" w:rsidRPr="00E3449E" w:rsidRDefault="00E3449E" w:rsidP="00E3449E">
            <w:pPr>
              <w:autoSpaceDE w:val="0"/>
              <w:autoSpaceDN w:val="0"/>
              <w:adjustRightInd w:val="0"/>
              <w:jc w:val="center"/>
              <w:rPr>
                <w:rFonts w:ascii="Times New Roman" w:hAnsi="Times New Roman"/>
                <w:sz w:val="24"/>
                <w:szCs w:val="24"/>
              </w:rPr>
            </w:pPr>
            <w:r w:rsidRPr="00E3449E">
              <w:rPr>
                <w:rFonts w:ascii="Times New Roman" w:hAnsi="Times New Roman"/>
                <w:sz w:val="20"/>
                <w:szCs w:val="20"/>
              </w:rPr>
              <w:t>(Подготовлено в соответствии с приложением     № 6 к Приказу Министерства строительства и жилищно-коммунального хозяйства Российской Федерации от 19.09.2018 № 591/пр)</w:t>
            </w:r>
          </w:p>
        </w:tc>
      </w:tr>
    </w:tbl>
    <w:p w:rsidR="00E3449E" w:rsidRPr="00E3449E" w:rsidRDefault="00E3449E" w:rsidP="00E3449E">
      <w:pPr>
        <w:autoSpaceDE w:val="0"/>
        <w:autoSpaceDN w:val="0"/>
        <w:adjustRightInd w:val="0"/>
        <w:ind w:firstLine="0"/>
        <w:jc w:val="right"/>
        <w:outlineLvl w:val="0"/>
        <w:rPr>
          <w:rFonts w:ascii="Times New Roman" w:eastAsia="Calibri" w:hAnsi="Times New Roman" w:cs="Times New Roman"/>
          <w:sz w:val="24"/>
          <w:szCs w:val="24"/>
        </w:rPr>
      </w:pPr>
    </w:p>
    <w:p w:rsidR="00E3449E" w:rsidRPr="00E3449E" w:rsidRDefault="00E3449E" w:rsidP="00E3449E">
      <w:pPr>
        <w:spacing w:after="240" w:line="276" w:lineRule="auto"/>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ФОРМА</w:t>
      </w:r>
    </w:p>
    <w:p w:rsidR="00E3449E" w:rsidRPr="00E3449E" w:rsidRDefault="00E3449E" w:rsidP="00E3449E">
      <w:pPr>
        <w:ind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Администрация</w:t>
      </w:r>
    </w:p>
    <w:p w:rsidR="00E3449E" w:rsidRPr="00E3449E" w:rsidRDefault="00E3449E" w:rsidP="00E3449E">
      <w:pPr>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_________________________________________________________________________   </w:t>
      </w:r>
    </w:p>
    <w:p w:rsidR="00E3449E" w:rsidRPr="00E3449E" w:rsidRDefault="00E3449E" w:rsidP="00E3449E">
      <w:pPr>
        <w:jc w:val="center"/>
        <w:rPr>
          <w:rFonts w:ascii="Times New Roman" w:eastAsia="Calibri" w:hAnsi="Times New Roman" w:cs="Times New Roman"/>
          <w:sz w:val="20"/>
          <w:szCs w:val="20"/>
        </w:rPr>
      </w:pPr>
      <w:r w:rsidRPr="00E3449E">
        <w:rPr>
          <w:rFonts w:ascii="Times New Roman" w:eastAsia="Calibri" w:hAnsi="Times New Roman" w:cs="Times New Roman"/>
          <w:sz w:val="20"/>
          <w:szCs w:val="20"/>
        </w:rPr>
        <w:t>наименование муниципального образования Приморского края</w:t>
      </w:r>
    </w:p>
    <w:p w:rsidR="00E3449E" w:rsidRPr="00E3449E" w:rsidRDefault="00E3449E" w:rsidP="00E3449E">
      <w:pPr>
        <w:autoSpaceDE w:val="0"/>
        <w:autoSpaceDN w:val="0"/>
        <w:adjustRightInd w:val="0"/>
        <w:ind w:left="5103" w:firstLine="0"/>
        <w:jc w:val="center"/>
        <w:rPr>
          <w:rFonts w:ascii="Courier New" w:eastAsia="Calibri" w:hAnsi="Courier New" w:cs="Courier New"/>
          <w:sz w:val="20"/>
          <w:szCs w:val="20"/>
        </w:rPr>
      </w:pPr>
    </w:p>
    <w:p w:rsidR="00E3449E" w:rsidRPr="00E3449E" w:rsidRDefault="00E3449E" w:rsidP="00E3449E">
      <w:pPr>
        <w:autoSpaceDE w:val="0"/>
        <w:autoSpaceDN w:val="0"/>
        <w:adjustRightInd w:val="0"/>
        <w:ind w:left="5103"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Кому: 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_____________________________________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_____________________________________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Почтовый адрес: 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Тел.:_________________________________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Электронный адрес (при наличии) _______</w:t>
      </w:r>
    </w:p>
    <w:p w:rsidR="00E3449E" w:rsidRPr="00E3449E" w:rsidRDefault="00E3449E" w:rsidP="00E3449E">
      <w:pPr>
        <w:ind w:firstLine="0"/>
        <w:jc w:val="center"/>
        <w:rPr>
          <w:rFonts w:ascii="Times New Roman" w:eastAsia="Calibri" w:hAnsi="Times New Roman" w:cs="Times New Roman"/>
          <w:b/>
          <w:sz w:val="24"/>
          <w:szCs w:val="24"/>
        </w:rPr>
      </w:pPr>
    </w:p>
    <w:p w:rsidR="00E3449E" w:rsidRPr="00E3449E" w:rsidRDefault="00E3449E" w:rsidP="00E3449E">
      <w:pPr>
        <w:ind w:firstLine="0"/>
        <w:jc w:val="center"/>
        <w:rPr>
          <w:rFonts w:ascii="Times New Roman" w:eastAsia="Calibri" w:hAnsi="Times New Roman" w:cs="Times New Roman"/>
          <w:b/>
          <w:sz w:val="24"/>
          <w:szCs w:val="24"/>
        </w:rPr>
      </w:pPr>
      <w:r w:rsidRPr="00E3449E">
        <w:rPr>
          <w:rFonts w:ascii="Times New Roman" w:eastAsia="Calibri" w:hAnsi="Times New Roman" w:cs="Times New Roman"/>
          <w:b/>
          <w:sz w:val="24"/>
          <w:szCs w:val="24"/>
        </w:rPr>
        <w:t xml:space="preserve">Уведомление </w:t>
      </w:r>
    </w:p>
    <w:p w:rsidR="00E3449E" w:rsidRPr="00E3449E" w:rsidRDefault="00E3449E" w:rsidP="00E3449E">
      <w:pPr>
        <w:spacing w:after="120"/>
        <w:ind w:firstLine="0"/>
        <w:jc w:val="center"/>
        <w:rPr>
          <w:rFonts w:ascii="Times New Roman" w:eastAsia="Calibri" w:hAnsi="Times New Roman" w:cs="Times New Roman"/>
          <w:b/>
          <w:sz w:val="24"/>
          <w:szCs w:val="24"/>
        </w:rPr>
      </w:pPr>
      <w:r w:rsidRPr="00E3449E">
        <w:rPr>
          <w:rFonts w:ascii="Times New Roman" w:eastAsia="Calibri"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E3449E" w:rsidRPr="00E3449E" w:rsidTr="00E3449E">
        <w:tc>
          <w:tcPr>
            <w:tcW w:w="198" w:type="dxa"/>
            <w:vAlign w:val="bottom"/>
            <w:hideMark/>
          </w:tcPr>
          <w:p w:rsidR="00E3449E" w:rsidRPr="00E3449E" w:rsidRDefault="00E3449E" w:rsidP="00E3449E">
            <w:pPr>
              <w:spacing w:after="200"/>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E3449E" w:rsidRPr="00E3449E" w:rsidRDefault="00E3449E" w:rsidP="00E3449E">
            <w:pPr>
              <w:spacing w:after="200"/>
              <w:ind w:firstLine="0"/>
              <w:jc w:val="center"/>
              <w:rPr>
                <w:rFonts w:ascii="Times New Roman" w:eastAsia="Calibri" w:hAnsi="Times New Roman" w:cs="Times New Roman"/>
                <w:sz w:val="24"/>
                <w:szCs w:val="24"/>
              </w:rPr>
            </w:pPr>
          </w:p>
        </w:tc>
        <w:tc>
          <w:tcPr>
            <w:tcW w:w="255" w:type="dxa"/>
            <w:vAlign w:val="bottom"/>
            <w:hideMark/>
          </w:tcPr>
          <w:p w:rsidR="00E3449E" w:rsidRPr="00E3449E" w:rsidRDefault="00E3449E" w:rsidP="00E3449E">
            <w:pPr>
              <w:spacing w:after="200"/>
              <w:ind w:firstLine="0"/>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E3449E" w:rsidRPr="00E3449E" w:rsidRDefault="00E3449E" w:rsidP="00E3449E">
            <w:pPr>
              <w:spacing w:after="200"/>
              <w:ind w:firstLine="0"/>
              <w:jc w:val="center"/>
              <w:rPr>
                <w:rFonts w:ascii="Times New Roman" w:eastAsia="Calibri" w:hAnsi="Times New Roman" w:cs="Times New Roman"/>
                <w:sz w:val="24"/>
                <w:szCs w:val="24"/>
              </w:rPr>
            </w:pPr>
          </w:p>
        </w:tc>
        <w:tc>
          <w:tcPr>
            <w:tcW w:w="369" w:type="dxa"/>
            <w:vAlign w:val="bottom"/>
            <w:hideMark/>
          </w:tcPr>
          <w:p w:rsidR="00E3449E" w:rsidRPr="00E3449E" w:rsidRDefault="00E3449E" w:rsidP="00E3449E">
            <w:pPr>
              <w:spacing w:after="200"/>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E3449E" w:rsidRPr="00E3449E" w:rsidRDefault="00E3449E" w:rsidP="00E3449E">
            <w:pPr>
              <w:spacing w:after="200"/>
              <w:ind w:firstLine="0"/>
              <w:jc w:val="left"/>
              <w:rPr>
                <w:rFonts w:ascii="Times New Roman" w:eastAsia="Calibri" w:hAnsi="Times New Roman" w:cs="Times New Roman"/>
                <w:sz w:val="24"/>
                <w:szCs w:val="24"/>
              </w:rPr>
            </w:pPr>
          </w:p>
        </w:tc>
        <w:tc>
          <w:tcPr>
            <w:tcW w:w="454" w:type="dxa"/>
            <w:vAlign w:val="bottom"/>
            <w:hideMark/>
          </w:tcPr>
          <w:p w:rsidR="00E3449E" w:rsidRPr="00E3449E" w:rsidRDefault="00E3449E" w:rsidP="00E3449E">
            <w:pPr>
              <w:spacing w:after="200"/>
              <w:ind w:left="57" w:firstLine="0"/>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г.</w:t>
            </w:r>
          </w:p>
        </w:tc>
        <w:tc>
          <w:tcPr>
            <w:tcW w:w="4763" w:type="dxa"/>
            <w:vAlign w:val="bottom"/>
            <w:hideMark/>
          </w:tcPr>
          <w:p w:rsidR="00E3449E" w:rsidRPr="00E3449E" w:rsidRDefault="00E3449E" w:rsidP="00E3449E">
            <w:pPr>
              <w:spacing w:after="200"/>
              <w:ind w:right="85"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w:t>
            </w:r>
          </w:p>
        </w:tc>
        <w:tc>
          <w:tcPr>
            <w:tcW w:w="1701" w:type="dxa"/>
            <w:tcBorders>
              <w:top w:val="nil"/>
              <w:left w:val="nil"/>
              <w:bottom w:val="single" w:sz="4" w:space="0" w:color="auto"/>
              <w:right w:val="nil"/>
            </w:tcBorders>
            <w:vAlign w:val="bottom"/>
          </w:tcPr>
          <w:p w:rsidR="00E3449E" w:rsidRPr="00E3449E" w:rsidRDefault="00E3449E" w:rsidP="00E3449E">
            <w:pPr>
              <w:spacing w:after="200"/>
              <w:ind w:firstLine="0"/>
              <w:jc w:val="center"/>
              <w:rPr>
                <w:rFonts w:ascii="Times New Roman" w:eastAsia="Calibri" w:hAnsi="Times New Roman" w:cs="Times New Roman"/>
                <w:sz w:val="24"/>
                <w:szCs w:val="24"/>
              </w:rPr>
            </w:pPr>
          </w:p>
        </w:tc>
      </w:tr>
    </w:tbl>
    <w:p w:rsidR="00E3449E" w:rsidRPr="00E3449E" w:rsidRDefault="00E3449E" w:rsidP="00E3449E">
      <w:pPr>
        <w:autoSpaceDE w:val="0"/>
        <w:autoSpaceDN w:val="0"/>
        <w:spacing w:before="360" w:after="200"/>
        <w:ind w:firstLine="567"/>
        <w:rPr>
          <w:rFonts w:ascii="Times New Roman" w:eastAsia="Times New Roman" w:hAnsi="Times New Roman" w:cs="Times New Roman"/>
          <w:sz w:val="24"/>
          <w:szCs w:val="24"/>
          <w:lang w:eastAsia="ru-RU"/>
        </w:rPr>
      </w:pPr>
      <w:r w:rsidRPr="00E3449E">
        <w:rPr>
          <w:rFonts w:ascii="Times New Roman" w:eastAsia="Times New Roman" w:hAnsi="Times New Roman" w:cs="Times New Roman"/>
          <w:b/>
          <w:sz w:val="24"/>
          <w:szCs w:val="24"/>
          <w:lang w:eastAsia="ru-RU"/>
        </w:rPr>
        <w:t>По результатам рассмотрения</w:t>
      </w:r>
      <w:r w:rsidRPr="00E3449E">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E3449E">
        <w:rPr>
          <w:rFonts w:ascii="Times New Roman" w:eastAsia="Times New Roman" w:hAnsi="Times New Roman" w:cs="Times New Roman"/>
          <w:sz w:val="24"/>
          <w:szCs w:val="24"/>
          <w:lang w:eastAsia="ru-RU"/>
        </w:rPr>
        <w:br/>
        <w:t>(далее – уведомление),</w:t>
      </w:r>
    </w:p>
    <w:tbl>
      <w:tblPr>
        <w:tblW w:w="0" w:type="dxa"/>
        <w:tblLayout w:type="fixed"/>
        <w:tblCellMar>
          <w:left w:w="28" w:type="dxa"/>
          <w:right w:w="28" w:type="dxa"/>
        </w:tblCellMar>
        <w:tblLook w:val="04A0" w:firstRow="1" w:lastRow="0" w:firstColumn="1" w:lastColumn="0" w:noHBand="0" w:noVBand="1"/>
      </w:tblPr>
      <w:tblGrid>
        <w:gridCol w:w="4820"/>
        <w:gridCol w:w="5160"/>
      </w:tblGrid>
      <w:tr w:rsidR="00E3449E" w:rsidRPr="00E3449E" w:rsidTr="00E3449E">
        <w:tc>
          <w:tcPr>
            <w:tcW w:w="4820" w:type="dxa"/>
            <w:vAlign w:val="bottom"/>
            <w:hideMark/>
          </w:tcPr>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направленного</w:t>
            </w:r>
          </w:p>
          <w:p w:rsidR="00E3449E" w:rsidRPr="00E3449E" w:rsidRDefault="00E3449E" w:rsidP="00E3449E">
            <w:pPr>
              <w:autoSpaceDE w:val="0"/>
              <w:autoSpaceDN w:val="0"/>
              <w:ind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r>
      <w:tr w:rsidR="00E3449E" w:rsidRPr="00E3449E" w:rsidTr="00E3449E">
        <w:tc>
          <w:tcPr>
            <w:tcW w:w="4820" w:type="dxa"/>
            <w:vAlign w:val="bottom"/>
            <w:hideMark/>
          </w:tcPr>
          <w:p w:rsidR="00E3449E" w:rsidRPr="00E3449E" w:rsidRDefault="00E3449E" w:rsidP="00E3449E">
            <w:pPr>
              <w:autoSpaceDE w:val="0"/>
              <w:autoSpaceDN w:val="0"/>
              <w:spacing w:before="8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зарегистрированного</w:t>
            </w: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r>
    </w:tbl>
    <w:p w:rsidR="00E3449E" w:rsidRPr="00E3449E" w:rsidRDefault="00E3449E" w:rsidP="00E3449E">
      <w:pPr>
        <w:autoSpaceDE w:val="0"/>
        <w:autoSpaceDN w:val="0"/>
        <w:spacing w:before="240"/>
        <w:ind w:firstLine="0"/>
        <w:rPr>
          <w:rFonts w:ascii="Times New Roman" w:eastAsia="Times New Roman" w:hAnsi="Times New Roman" w:cs="Times New Roman"/>
          <w:sz w:val="24"/>
          <w:szCs w:val="24"/>
          <w:lang w:eastAsia="ru-RU"/>
        </w:rPr>
      </w:pPr>
      <w:r w:rsidRPr="00E3449E">
        <w:rPr>
          <w:rFonts w:ascii="Times New Roman" w:eastAsia="Times New Roman" w:hAnsi="Times New Roman" w:cs="Times New Roman"/>
          <w:b/>
          <w:sz w:val="24"/>
          <w:szCs w:val="24"/>
          <w:lang w:eastAsia="ru-RU"/>
        </w:rPr>
        <w:t>уведомляет о соответствии</w:t>
      </w:r>
      <w:r w:rsidRPr="00E3449E">
        <w:rPr>
          <w:rFonts w:ascii="Times New Roman" w:eastAsia="Times New Roman" w:hAnsi="Times New Roman" w:cs="Times New Roman"/>
          <w:sz w:val="24"/>
          <w:szCs w:val="24"/>
          <w:lang w:eastAsia="ru-RU"/>
        </w:rPr>
        <w:t xml:space="preserve">  </w:t>
      </w:r>
    </w:p>
    <w:p w:rsidR="00E3449E" w:rsidRPr="00E3449E" w:rsidRDefault="00E3449E" w:rsidP="00E3449E">
      <w:pPr>
        <w:pBdr>
          <w:top w:val="single" w:sz="4" w:space="1" w:color="auto"/>
        </w:pBdr>
        <w:autoSpaceDE w:val="0"/>
        <w:autoSpaceDN w:val="0"/>
        <w:ind w:left="3066"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(построенного или реконструированного)</w:t>
      </w:r>
    </w:p>
    <w:p w:rsidR="00E3449E" w:rsidRPr="00E3449E" w:rsidRDefault="00E3449E" w:rsidP="00E3449E">
      <w:pPr>
        <w:tabs>
          <w:tab w:val="right" w:pos="9923"/>
        </w:tabs>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ab/>
        <w:t>,</w:t>
      </w:r>
    </w:p>
    <w:p w:rsidR="00E3449E" w:rsidRPr="00E3449E" w:rsidRDefault="00E3449E" w:rsidP="00E3449E">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E3449E" w:rsidRPr="00E3449E" w:rsidRDefault="00E3449E" w:rsidP="00E3449E">
      <w:pPr>
        <w:autoSpaceDE w:val="0"/>
        <w:autoSpaceDN w:val="0"/>
        <w:ind w:firstLine="0"/>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E3449E">
        <w:rPr>
          <w:rFonts w:ascii="Times New Roman" w:eastAsia="Times New Roman" w:hAnsi="Times New Roman" w:cs="Times New Roman"/>
          <w:sz w:val="24"/>
          <w:szCs w:val="24"/>
          <w:lang w:eastAsia="ru-RU"/>
        </w:rPr>
        <w:br/>
      </w:r>
    </w:p>
    <w:p w:rsidR="00E3449E" w:rsidRPr="00E3449E" w:rsidRDefault="00E3449E" w:rsidP="00E3449E">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E3449E" w:rsidRPr="00E3449E" w:rsidRDefault="00E3449E" w:rsidP="00E3449E">
      <w:pPr>
        <w:autoSpaceDE w:val="0"/>
        <w:autoSpaceDN w:val="0"/>
        <w:spacing w:after="36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E3449E" w:rsidRPr="00E3449E" w:rsidTr="00E3449E">
        <w:trPr>
          <w:cantSplit/>
        </w:trPr>
        <w:tc>
          <w:tcPr>
            <w:tcW w:w="4649"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397" w:type="dxa"/>
            <w:vAlign w:val="bottom"/>
          </w:tcPr>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397" w:type="dxa"/>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r>
      <w:tr w:rsidR="00E3449E" w:rsidRPr="00E3449E" w:rsidTr="00E3449E">
        <w:trPr>
          <w:cantSplit/>
        </w:trPr>
        <w:tc>
          <w:tcPr>
            <w:tcW w:w="4649" w:type="dxa"/>
            <w:hideMark/>
          </w:tcPr>
          <w:p w:rsidR="00E3449E" w:rsidRPr="00E3449E" w:rsidRDefault="00E3449E" w:rsidP="00E3449E">
            <w:pPr>
              <w:autoSpaceDE w:val="0"/>
              <w:autoSpaceDN w:val="0"/>
              <w:ind w:firstLine="0"/>
              <w:jc w:val="center"/>
              <w:rPr>
                <w:rFonts w:ascii="Times New Roman" w:eastAsia="Times New Roman" w:hAnsi="Times New Roman" w:cs="Times New Roman"/>
                <w:spacing w:val="-2"/>
                <w:sz w:val="20"/>
                <w:szCs w:val="20"/>
                <w:lang w:eastAsia="ru-RU"/>
              </w:rPr>
            </w:pPr>
            <w:r w:rsidRPr="00E3449E">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E3449E">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E3449E">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Pr>
          <w:p w:rsidR="00E3449E" w:rsidRPr="00E3449E" w:rsidRDefault="00E3449E" w:rsidP="00E3449E">
            <w:pPr>
              <w:autoSpaceDE w:val="0"/>
              <w:autoSpaceDN w:val="0"/>
              <w:ind w:firstLine="0"/>
              <w:jc w:val="left"/>
              <w:rPr>
                <w:rFonts w:ascii="Times New Roman" w:eastAsia="Times New Roman" w:hAnsi="Times New Roman" w:cs="Times New Roman"/>
                <w:sz w:val="20"/>
                <w:szCs w:val="20"/>
                <w:lang w:eastAsia="ru-RU"/>
              </w:rPr>
            </w:pPr>
          </w:p>
        </w:tc>
        <w:tc>
          <w:tcPr>
            <w:tcW w:w="1814" w:type="dxa"/>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(подпись)</w:t>
            </w:r>
          </w:p>
        </w:tc>
        <w:tc>
          <w:tcPr>
            <w:tcW w:w="397" w:type="dxa"/>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p>
        </w:tc>
        <w:tc>
          <w:tcPr>
            <w:tcW w:w="2722" w:type="dxa"/>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(расшифровка подписи)</w:t>
            </w:r>
          </w:p>
        </w:tc>
      </w:tr>
    </w:tbl>
    <w:p w:rsidR="00E3449E" w:rsidRPr="00E3449E" w:rsidRDefault="00E3449E" w:rsidP="00E3449E">
      <w:pPr>
        <w:autoSpaceDE w:val="0"/>
        <w:autoSpaceDN w:val="0"/>
        <w:spacing w:before="12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М.П.</w:t>
      </w:r>
    </w:p>
    <w:p w:rsidR="00E3449E" w:rsidRPr="00E3449E" w:rsidRDefault="00E3449E" w:rsidP="00E3449E">
      <w:pPr>
        <w:spacing w:before="80"/>
        <w:ind w:firstLine="0"/>
        <w:jc w:val="center"/>
        <w:rPr>
          <w:rFonts w:ascii="Times New Roman" w:eastAsia="Calibri" w:hAnsi="Times New Roman" w:cs="Times New Roman"/>
          <w:sz w:val="20"/>
          <w:szCs w:val="20"/>
        </w:rPr>
      </w:pPr>
      <w:r w:rsidRPr="00E3449E">
        <w:rPr>
          <w:rFonts w:ascii="Times New Roman" w:eastAsia="Calibri" w:hAnsi="Times New Roman" w:cs="Times New Roman"/>
          <w:sz w:val="20"/>
          <w:szCs w:val="20"/>
        </w:rPr>
        <w:t>.</w:t>
      </w:r>
    </w:p>
    <w:p w:rsidR="00E3449E" w:rsidRPr="00E3449E" w:rsidRDefault="00E3449E" w:rsidP="00E3449E">
      <w:pPr>
        <w:ind w:firstLine="0"/>
        <w:jc w:val="left"/>
        <w:rPr>
          <w:rFonts w:ascii="Times New Roman" w:eastAsia="Calibri" w:hAnsi="Times New Roman" w:cs="Times New Roman"/>
          <w:sz w:val="20"/>
          <w:szCs w:val="20"/>
        </w:rPr>
        <w:sectPr w:rsidR="00E3449E" w:rsidRPr="00E3449E">
          <w:pgSz w:w="11906" w:h="16838"/>
          <w:pgMar w:top="284" w:right="851" w:bottom="709" w:left="1418" w:header="709" w:footer="709" w:gutter="0"/>
          <w:cols w:space="720"/>
        </w:sectPr>
      </w:pPr>
    </w:p>
    <w:p w:rsidR="00E3449E" w:rsidRPr="00E3449E" w:rsidRDefault="00E3449E" w:rsidP="00E3449E">
      <w:pPr>
        <w:spacing w:before="80"/>
        <w:ind w:firstLine="0"/>
        <w:jc w:val="center"/>
        <w:rPr>
          <w:rFonts w:ascii="Times New Roman" w:eastAsia="Calibri" w:hAnsi="Times New Roman" w:cs="Times New Roman"/>
          <w:sz w:val="20"/>
          <w:szCs w:val="20"/>
        </w:rPr>
      </w:pPr>
    </w:p>
    <w:tbl>
      <w:tblPr>
        <w:tblStyle w:val="ac"/>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E3449E" w:rsidRPr="00E3449E" w:rsidTr="00E3449E">
        <w:tc>
          <w:tcPr>
            <w:tcW w:w="5353" w:type="dxa"/>
          </w:tcPr>
          <w:p w:rsidR="00E3449E" w:rsidRPr="00E3449E" w:rsidRDefault="00E3449E" w:rsidP="00E3449E">
            <w:pPr>
              <w:autoSpaceDE w:val="0"/>
              <w:autoSpaceDN w:val="0"/>
              <w:adjustRightInd w:val="0"/>
              <w:jc w:val="right"/>
              <w:outlineLvl w:val="0"/>
              <w:rPr>
                <w:rFonts w:ascii="Times New Roman" w:hAnsi="Times New Roman"/>
                <w:sz w:val="24"/>
                <w:szCs w:val="24"/>
              </w:rPr>
            </w:pPr>
          </w:p>
        </w:tc>
        <w:tc>
          <w:tcPr>
            <w:tcW w:w="4536" w:type="dxa"/>
            <w:hideMark/>
          </w:tcPr>
          <w:p w:rsidR="00E3449E" w:rsidRPr="00E3449E" w:rsidRDefault="00E3449E" w:rsidP="00E3449E">
            <w:pPr>
              <w:autoSpaceDE w:val="0"/>
              <w:autoSpaceDN w:val="0"/>
              <w:adjustRightInd w:val="0"/>
              <w:jc w:val="right"/>
              <w:outlineLvl w:val="0"/>
              <w:rPr>
                <w:rFonts w:ascii="Times New Roman" w:hAnsi="Times New Roman"/>
                <w:sz w:val="24"/>
                <w:szCs w:val="24"/>
              </w:rPr>
            </w:pPr>
            <w:r w:rsidRPr="00E3449E">
              <w:rPr>
                <w:rFonts w:ascii="Times New Roman" w:hAnsi="Times New Roman"/>
                <w:sz w:val="24"/>
                <w:szCs w:val="24"/>
              </w:rPr>
              <w:t>Приложение № 4</w:t>
            </w:r>
          </w:p>
          <w:p w:rsidR="00E3449E" w:rsidRPr="00E3449E" w:rsidRDefault="00E3449E" w:rsidP="00E3449E">
            <w:pPr>
              <w:autoSpaceDE w:val="0"/>
              <w:autoSpaceDN w:val="0"/>
              <w:adjustRightInd w:val="0"/>
              <w:jc w:val="center"/>
              <w:rPr>
                <w:rFonts w:ascii="Times New Roman" w:hAnsi="Times New Roman"/>
                <w:sz w:val="20"/>
                <w:szCs w:val="20"/>
              </w:rPr>
            </w:pPr>
            <w:r w:rsidRPr="00E3449E">
              <w:rPr>
                <w:rFonts w:ascii="Times New Roman" w:hAnsi="Times New Roman"/>
                <w:sz w:val="20"/>
                <w:szCs w:val="20"/>
              </w:rPr>
              <w:t>(Подготовлено в соответствии с приложением</w:t>
            </w:r>
          </w:p>
          <w:p w:rsidR="00E3449E" w:rsidRPr="00E3449E" w:rsidRDefault="00E3449E" w:rsidP="00E3449E">
            <w:pPr>
              <w:autoSpaceDE w:val="0"/>
              <w:autoSpaceDN w:val="0"/>
              <w:adjustRightInd w:val="0"/>
              <w:jc w:val="center"/>
              <w:rPr>
                <w:rFonts w:ascii="Times New Roman" w:hAnsi="Times New Roman"/>
                <w:sz w:val="24"/>
                <w:szCs w:val="24"/>
              </w:rPr>
            </w:pPr>
            <w:r w:rsidRPr="00E3449E">
              <w:rPr>
                <w:rFonts w:ascii="Times New Roman" w:hAnsi="Times New Roman"/>
                <w:sz w:val="20"/>
                <w:szCs w:val="20"/>
              </w:rPr>
              <w:t xml:space="preserve">  № 7 к Приказу Министерства строительства и жилищно-коммунального хозяйства Российской Федерации от 19.09.2018 № 591/пр)</w:t>
            </w:r>
          </w:p>
        </w:tc>
      </w:tr>
    </w:tbl>
    <w:p w:rsidR="00E3449E" w:rsidRPr="00E3449E" w:rsidRDefault="00E3449E" w:rsidP="00E3449E">
      <w:pPr>
        <w:autoSpaceDE w:val="0"/>
        <w:autoSpaceDN w:val="0"/>
        <w:adjustRightInd w:val="0"/>
        <w:ind w:firstLine="0"/>
        <w:jc w:val="right"/>
        <w:outlineLvl w:val="0"/>
        <w:rPr>
          <w:rFonts w:ascii="Times New Roman" w:eastAsia="Calibri" w:hAnsi="Times New Roman" w:cs="Times New Roman"/>
          <w:sz w:val="24"/>
          <w:szCs w:val="24"/>
        </w:rPr>
      </w:pPr>
    </w:p>
    <w:p w:rsidR="00E3449E" w:rsidRPr="00E3449E" w:rsidRDefault="00E3449E" w:rsidP="00E3449E">
      <w:pPr>
        <w:spacing w:after="240" w:line="276" w:lineRule="auto"/>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ФОРМА</w:t>
      </w:r>
    </w:p>
    <w:p w:rsidR="00E3449E" w:rsidRPr="00E3449E" w:rsidRDefault="00E3449E" w:rsidP="00E3449E">
      <w:pPr>
        <w:ind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Администрация</w:t>
      </w:r>
    </w:p>
    <w:p w:rsidR="00E3449E" w:rsidRPr="00E3449E" w:rsidRDefault="00E3449E" w:rsidP="00E3449E">
      <w:pPr>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 xml:space="preserve">__________________________________________________________________________   </w:t>
      </w:r>
    </w:p>
    <w:p w:rsidR="00E3449E" w:rsidRPr="00E3449E" w:rsidRDefault="00E3449E" w:rsidP="00E3449E">
      <w:pPr>
        <w:jc w:val="left"/>
        <w:rPr>
          <w:rFonts w:ascii="Times New Roman" w:eastAsia="Calibri" w:hAnsi="Times New Roman" w:cs="Times New Roman"/>
          <w:sz w:val="20"/>
          <w:szCs w:val="20"/>
        </w:rPr>
      </w:pPr>
      <w:r w:rsidRPr="00E3449E">
        <w:rPr>
          <w:rFonts w:ascii="Times New Roman" w:eastAsia="Calibri" w:hAnsi="Times New Roman" w:cs="Times New Roman"/>
          <w:sz w:val="24"/>
          <w:szCs w:val="24"/>
        </w:rPr>
        <w:t xml:space="preserve">                                          </w:t>
      </w:r>
      <w:r w:rsidRPr="00E3449E">
        <w:rPr>
          <w:rFonts w:ascii="Times New Roman" w:eastAsia="Calibri" w:hAnsi="Times New Roman" w:cs="Times New Roman"/>
          <w:sz w:val="20"/>
          <w:szCs w:val="20"/>
        </w:rPr>
        <w:t>наименование муниципального образования Приморского края</w:t>
      </w:r>
    </w:p>
    <w:p w:rsidR="00E3449E" w:rsidRPr="00E3449E" w:rsidRDefault="00E3449E" w:rsidP="00E3449E">
      <w:pPr>
        <w:autoSpaceDE w:val="0"/>
        <w:autoSpaceDN w:val="0"/>
        <w:adjustRightInd w:val="0"/>
        <w:ind w:left="5103" w:firstLine="0"/>
        <w:jc w:val="center"/>
        <w:rPr>
          <w:rFonts w:ascii="Courier New" w:eastAsia="Calibri" w:hAnsi="Courier New" w:cs="Courier New"/>
          <w:sz w:val="20"/>
          <w:szCs w:val="20"/>
        </w:rPr>
      </w:pPr>
    </w:p>
    <w:p w:rsidR="00E3449E" w:rsidRPr="00E3449E" w:rsidRDefault="00E3449E" w:rsidP="00E3449E">
      <w:pPr>
        <w:autoSpaceDE w:val="0"/>
        <w:autoSpaceDN w:val="0"/>
        <w:adjustRightInd w:val="0"/>
        <w:ind w:left="5103" w:firstLine="0"/>
        <w:rPr>
          <w:rFonts w:ascii="Times New Roman" w:eastAsia="Calibri" w:hAnsi="Times New Roman" w:cs="Times New Roman"/>
          <w:sz w:val="24"/>
          <w:szCs w:val="24"/>
        </w:rPr>
      </w:pPr>
      <w:r w:rsidRPr="00E3449E">
        <w:rPr>
          <w:rFonts w:ascii="Times New Roman" w:eastAsia="Calibri" w:hAnsi="Times New Roman" w:cs="Times New Roman"/>
          <w:sz w:val="24"/>
          <w:szCs w:val="24"/>
        </w:rPr>
        <w:t>Кому: 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_____________________________________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_____________________________________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Почтовый адрес: 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Тел.:_________________________________</w:t>
      </w:r>
    </w:p>
    <w:p w:rsidR="00E3449E" w:rsidRPr="00E3449E" w:rsidRDefault="00E3449E" w:rsidP="00E3449E">
      <w:pPr>
        <w:autoSpaceDE w:val="0"/>
        <w:autoSpaceDN w:val="0"/>
        <w:adjustRightInd w:val="0"/>
        <w:ind w:left="5103" w:firstLine="0"/>
        <w:jc w:val="center"/>
        <w:rPr>
          <w:rFonts w:ascii="Times New Roman" w:eastAsia="Calibri" w:hAnsi="Times New Roman" w:cs="Times New Roman"/>
          <w:sz w:val="24"/>
          <w:szCs w:val="24"/>
        </w:rPr>
      </w:pPr>
      <w:r w:rsidRPr="00E3449E">
        <w:rPr>
          <w:rFonts w:ascii="Times New Roman" w:eastAsia="Calibri" w:hAnsi="Times New Roman" w:cs="Times New Roman"/>
          <w:sz w:val="24"/>
          <w:szCs w:val="24"/>
        </w:rPr>
        <w:t>Электронный адрес (при наличии) _______</w:t>
      </w:r>
    </w:p>
    <w:p w:rsidR="00E3449E" w:rsidRPr="00E3449E" w:rsidRDefault="00E3449E" w:rsidP="00E3449E">
      <w:pPr>
        <w:autoSpaceDE w:val="0"/>
        <w:autoSpaceDN w:val="0"/>
        <w:adjustRightInd w:val="0"/>
        <w:ind w:left="5103" w:firstLine="0"/>
        <w:jc w:val="center"/>
        <w:rPr>
          <w:rFonts w:ascii="Courier New" w:eastAsia="Calibri" w:hAnsi="Courier New" w:cs="Courier New"/>
          <w:sz w:val="16"/>
          <w:szCs w:val="16"/>
        </w:rPr>
      </w:pPr>
    </w:p>
    <w:p w:rsidR="00E3449E" w:rsidRPr="00E3449E" w:rsidRDefault="00E3449E" w:rsidP="00E3449E">
      <w:pPr>
        <w:ind w:firstLine="0"/>
        <w:jc w:val="center"/>
        <w:rPr>
          <w:rFonts w:ascii="Times New Roman" w:eastAsia="Calibri" w:hAnsi="Times New Roman" w:cs="Times New Roman"/>
          <w:b/>
          <w:sz w:val="24"/>
          <w:szCs w:val="24"/>
        </w:rPr>
      </w:pPr>
      <w:r w:rsidRPr="00E3449E">
        <w:rPr>
          <w:rFonts w:ascii="Times New Roman" w:eastAsia="Calibri" w:hAnsi="Times New Roman" w:cs="Times New Roman"/>
          <w:b/>
          <w:sz w:val="24"/>
          <w:szCs w:val="24"/>
        </w:rPr>
        <w:t xml:space="preserve">Уведомление </w:t>
      </w:r>
    </w:p>
    <w:p w:rsidR="00E3449E" w:rsidRPr="00E3449E" w:rsidRDefault="00E3449E" w:rsidP="00E3449E">
      <w:pPr>
        <w:ind w:firstLine="0"/>
        <w:jc w:val="center"/>
        <w:rPr>
          <w:rFonts w:ascii="Times New Roman" w:eastAsia="Calibri" w:hAnsi="Times New Roman" w:cs="Times New Roman"/>
          <w:b/>
          <w:sz w:val="24"/>
          <w:szCs w:val="24"/>
        </w:rPr>
      </w:pPr>
      <w:r w:rsidRPr="00E3449E">
        <w:rPr>
          <w:rFonts w:ascii="Times New Roman" w:eastAsia="Calibri" w:hAnsi="Times New Roman" w:cs="Times New Roman"/>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449E" w:rsidRPr="00E3449E" w:rsidRDefault="00E3449E" w:rsidP="00E3449E">
      <w:pPr>
        <w:ind w:firstLine="0"/>
        <w:jc w:val="center"/>
        <w:rPr>
          <w:rFonts w:ascii="Times New Roman" w:eastAsia="Calibri" w:hAnsi="Times New Roman" w:cs="Times New Roman"/>
          <w:b/>
          <w:sz w:val="24"/>
          <w:szCs w:val="24"/>
        </w:rPr>
      </w:pPr>
    </w:p>
    <w:tbl>
      <w:tblPr>
        <w:tblW w:w="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E3449E" w:rsidRPr="00E3449E" w:rsidTr="00E3449E">
        <w:tc>
          <w:tcPr>
            <w:tcW w:w="198" w:type="dxa"/>
            <w:vAlign w:val="bottom"/>
            <w:hideMark/>
          </w:tcPr>
          <w:p w:rsidR="00E3449E" w:rsidRPr="00E3449E" w:rsidRDefault="00E3449E" w:rsidP="00E3449E">
            <w:pPr>
              <w:spacing w:after="200" w:line="276" w:lineRule="auto"/>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E3449E" w:rsidRPr="00E3449E" w:rsidRDefault="00E3449E" w:rsidP="00E3449E">
            <w:pPr>
              <w:spacing w:after="200" w:line="276" w:lineRule="auto"/>
              <w:ind w:firstLine="0"/>
              <w:jc w:val="center"/>
              <w:rPr>
                <w:rFonts w:ascii="Times New Roman" w:eastAsia="Calibri" w:hAnsi="Times New Roman" w:cs="Times New Roman"/>
                <w:sz w:val="24"/>
                <w:szCs w:val="24"/>
              </w:rPr>
            </w:pPr>
          </w:p>
        </w:tc>
        <w:tc>
          <w:tcPr>
            <w:tcW w:w="255" w:type="dxa"/>
            <w:vAlign w:val="bottom"/>
            <w:hideMark/>
          </w:tcPr>
          <w:p w:rsidR="00E3449E" w:rsidRPr="00E3449E" w:rsidRDefault="00E3449E" w:rsidP="00E3449E">
            <w:pPr>
              <w:spacing w:after="200" w:line="276" w:lineRule="auto"/>
              <w:ind w:firstLine="0"/>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E3449E" w:rsidRPr="00E3449E" w:rsidRDefault="00E3449E" w:rsidP="00E3449E">
            <w:pPr>
              <w:spacing w:after="200" w:line="276" w:lineRule="auto"/>
              <w:ind w:firstLine="0"/>
              <w:jc w:val="center"/>
              <w:rPr>
                <w:rFonts w:ascii="Times New Roman" w:eastAsia="Calibri" w:hAnsi="Times New Roman" w:cs="Times New Roman"/>
                <w:sz w:val="24"/>
                <w:szCs w:val="24"/>
              </w:rPr>
            </w:pPr>
          </w:p>
        </w:tc>
        <w:tc>
          <w:tcPr>
            <w:tcW w:w="369" w:type="dxa"/>
            <w:vAlign w:val="bottom"/>
            <w:hideMark/>
          </w:tcPr>
          <w:p w:rsidR="00E3449E" w:rsidRPr="00E3449E" w:rsidRDefault="00E3449E" w:rsidP="00E3449E">
            <w:pPr>
              <w:spacing w:after="200" w:line="276" w:lineRule="auto"/>
              <w:ind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E3449E" w:rsidRPr="00E3449E" w:rsidRDefault="00E3449E" w:rsidP="00E3449E">
            <w:pPr>
              <w:spacing w:after="200" w:line="276" w:lineRule="auto"/>
              <w:ind w:firstLine="0"/>
              <w:jc w:val="left"/>
              <w:rPr>
                <w:rFonts w:ascii="Times New Roman" w:eastAsia="Calibri" w:hAnsi="Times New Roman" w:cs="Times New Roman"/>
                <w:sz w:val="24"/>
                <w:szCs w:val="24"/>
              </w:rPr>
            </w:pPr>
          </w:p>
        </w:tc>
        <w:tc>
          <w:tcPr>
            <w:tcW w:w="454" w:type="dxa"/>
            <w:vAlign w:val="bottom"/>
            <w:hideMark/>
          </w:tcPr>
          <w:p w:rsidR="00E3449E" w:rsidRPr="00E3449E" w:rsidRDefault="00E3449E" w:rsidP="00E3449E">
            <w:pPr>
              <w:spacing w:after="200" w:line="276" w:lineRule="auto"/>
              <w:ind w:left="57" w:firstLine="0"/>
              <w:jc w:val="left"/>
              <w:rPr>
                <w:rFonts w:ascii="Times New Roman" w:eastAsia="Calibri" w:hAnsi="Times New Roman" w:cs="Times New Roman"/>
                <w:sz w:val="24"/>
                <w:szCs w:val="24"/>
              </w:rPr>
            </w:pPr>
            <w:r w:rsidRPr="00E3449E">
              <w:rPr>
                <w:rFonts w:ascii="Times New Roman" w:eastAsia="Calibri" w:hAnsi="Times New Roman" w:cs="Times New Roman"/>
                <w:sz w:val="24"/>
                <w:szCs w:val="24"/>
              </w:rPr>
              <w:t>г.</w:t>
            </w:r>
          </w:p>
        </w:tc>
        <w:tc>
          <w:tcPr>
            <w:tcW w:w="4763" w:type="dxa"/>
            <w:vAlign w:val="bottom"/>
            <w:hideMark/>
          </w:tcPr>
          <w:p w:rsidR="00E3449E" w:rsidRPr="00E3449E" w:rsidRDefault="00E3449E" w:rsidP="00E3449E">
            <w:pPr>
              <w:spacing w:after="200" w:line="276" w:lineRule="auto"/>
              <w:ind w:right="85" w:firstLine="0"/>
              <w:jc w:val="right"/>
              <w:rPr>
                <w:rFonts w:ascii="Times New Roman" w:eastAsia="Calibri" w:hAnsi="Times New Roman" w:cs="Times New Roman"/>
                <w:sz w:val="24"/>
                <w:szCs w:val="24"/>
              </w:rPr>
            </w:pPr>
            <w:r w:rsidRPr="00E3449E">
              <w:rPr>
                <w:rFonts w:ascii="Times New Roman" w:eastAsia="Calibri" w:hAnsi="Times New Roman" w:cs="Times New Roman"/>
                <w:sz w:val="24"/>
                <w:szCs w:val="24"/>
              </w:rPr>
              <w:t>№</w:t>
            </w:r>
          </w:p>
        </w:tc>
        <w:tc>
          <w:tcPr>
            <w:tcW w:w="1701" w:type="dxa"/>
            <w:tcBorders>
              <w:top w:val="nil"/>
              <w:left w:val="nil"/>
              <w:bottom w:val="single" w:sz="4" w:space="0" w:color="auto"/>
              <w:right w:val="nil"/>
            </w:tcBorders>
            <w:vAlign w:val="bottom"/>
          </w:tcPr>
          <w:p w:rsidR="00E3449E" w:rsidRPr="00E3449E" w:rsidRDefault="00E3449E" w:rsidP="00E3449E">
            <w:pPr>
              <w:spacing w:after="200" w:line="276" w:lineRule="auto"/>
              <w:ind w:firstLine="0"/>
              <w:jc w:val="center"/>
              <w:rPr>
                <w:rFonts w:ascii="Times New Roman" w:eastAsia="Calibri" w:hAnsi="Times New Roman" w:cs="Times New Roman"/>
                <w:sz w:val="24"/>
                <w:szCs w:val="24"/>
              </w:rPr>
            </w:pPr>
          </w:p>
        </w:tc>
      </w:tr>
    </w:tbl>
    <w:p w:rsidR="00E3449E" w:rsidRPr="00E3449E" w:rsidRDefault="00E3449E" w:rsidP="00E3449E">
      <w:pPr>
        <w:autoSpaceDE w:val="0"/>
        <w:autoSpaceDN w:val="0"/>
        <w:spacing w:before="360" w:after="240"/>
        <w:ind w:firstLine="567"/>
        <w:rPr>
          <w:rFonts w:ascii="Times New Roman" w:eastAsia="Times New Roman" w:hAnsi="Times New Roman" w:cs="Times New Roman"/>
          <w:sz w:val="24"/>
          <w:szCs w:val="24"/>
          <w:lang w:eastAsia="ru-RU"/>
        </w:rPr>
      </w:pPr>
      <w:r w:rsidRPr="00E3449E">
        <w:rPr>
          <w:rFonts w:ascii="Times New Roman" w:eastAsia="Times New Roman" w:hAnsi="Times New Roman" w:cs="Times New Roman"/>
          <w:b/>
          <w:sz w:val="24"/>
          <w:szCs w:val="24"/>
          <w:lang w:eastAsia="ru-RU"/>
        </w:rPr>
        <w:t>По результатам рассмотрения</w:t>
      </w:r>
      <w:r w:rsidRPr="00E3449E">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E3449E">
        <w:rPr>
          <w:rFonts w:ascii="Times New Roman" w:eastAsia="Times New Roman" w:hAnsi="Times New Roman" w:cs="Times New Roman"/>
          <w:sz w:val="24"/>
          <w:szCs w:val="24"/>
          <w:lang w:eastAsia="ru-RU"/>
        </w:rPr>
        <w:br/>
        <w:t>(далее – уведомление),</w:t>
      </w:r>
    </w:p>
    <w:tbl>
      <w:tblPr>
        <w:tblW w:w="0" w:type="dxa"/>
        <w:tblLayout w:type="fixed"/>
        <w:tblCellMar>
          <w:left w:w="28" w:type="dxa"/>
          <w:right w:w="28" w:type="dxa"/>
        </w:tblCellMar>
        <w:tblLook w:val="04A0" w:firstRow="1" w:lastRow="0" w:firstColumn="1" w:lastColumn="0" w:noHBand="0" w:noVBand="1"/>
      </w:tblPr>
      <w:tblGrid>
        <w:gridCol w:w="4820"/>
        <w:gridCol w:w="5160"/>
      </w:tblGrid>
      <w:tr w:rsidR="00E3449E" w:rsidRPr="00E3449E" w:rsidTr="00E3449E">
        <w:tc>
          <w:tcPr>
            <w:tcW w:w="4820" w:type="dxa"/>
            <w:vAlign w:val="bottom"/>
            <w:hideMark/>
          </w:tcPr>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направленного</w:t>
            </w:r>
          </w:p>
          <w:p w:rsidR="00E3449E" w:rsidRPr="00E3449E" w:rsidRDefault="00E3449E" w:rsidP="00E3449E">
            <w:pPr>
              <w:autoSpaceDE w:val="0"/>
              <w:autoSpaceDN w:val="0"/>
              <w:ind w:firstLine="0"/>
              <w:jc w:val="left"/>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r>
      <w:tr w:rsidR="00E3449E" w:rsidRPr="00E3449E" w:rsidTr="00E3449E">
        <w:tc>
          <w:tcPr>
            <w:tcW w:w="4820" w:type="dxa"/>
            <w:vAlign w:val="bottom"/>
            <w:hideMark/>
          </w:tcPr>
          <w:p w:rsidR="00E3449E" w:rsidRPr="00E3449E" w:rsidRDefault="00E3449E" w:rsidP="00E3449E">
            <w:pPr>
              <w:autoSpaceDE w:val="0"/>
              <w:autoSpaceDN w:val="0"/>
              <w:spacing w:before="8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зарегистрированного</w:t>
            </w: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r>
    </w:tbl>
    <w:p w:rsidR="00E3449E" w:rsidRPr="00E3449E" w:rsidRDefault="00E3449E" w:rsidP="00E3449E">
      <w:pPr>
        <w:autoSpaceDE w:val="0"/>
        <w:autoSpaceDN w:val="0"/>
        <w:spacing w:before="360"/>
        <w:ind w:firstLine="0"/>
        <w:rPr>
          <w:rFonts w:ascii="Times New Roman" w:eastAsia="Times New Roman" w:hAnsi="Times New Roman" w:cs="Times New Roman"/>
          <w:sz w:val="24"/>
          <w:szCs w:val="24"/>
          <w:lang w:eastAsia="ru-RU"/>
        </w:rPr>
      </w:pPr>
      <w:r w:rsidRPr="00E3449E">
        <w:rPr>
          <w:rFonts w:ascii="Times New Roman" w:eastAsia="Times New Roman" w:hAnsi="Times New Roman" w:cs="Times New Roman"/>
          <w:b/>
          <w:sz w:val="24"/>
          <w:szCs w:val="24"/>
          <w:lang w:eastAsia="ru-RU"/>
        </w:rPr>
        <w:t>уведомляем о несоответствии</w:t>
      </w:r>
      <w:r w:rsidRPr="00E3449E">
        <w:rPr>
          <w:rFonts w:ascii="Times New Roman" w:eastAsia="Times New Roman" w:hAnsi="Times New Roman" w:cs="Times New Roman"/>
          <w:sz w:val="24"/>
          <w:szCs w:val="24"/>
          <w:lang w:eastAsia="ru-RU"/>
        </w:rPr>
        <w:t xml:space="preserve">  </w:t>
      </w:r>
    </w:p>
    <w:p w:rsidR="00E3449E" w:rsidRPr="00E3449E" w:rsidRDefault="00E3449E" w:rsidP="00E3449E">
      <w:pPr>
        <w:pBdr>
          <w:top w:val="single" w:sz="4" w:space="1" w:color="auto"/>
        </w:pBdr>
        <w:autoSpaceDE w:val="0"/>
        <w:autoSpaceDN w:val="0"/>
        <w:ind w:left="3346"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(построенного или реконструированного)</w:t>
      </w:r>
    </w:p>
    <w:p w:rsidR="00E3449E" w:rsidRPr="00E3449E" w:rsidRDefault="00E3449E" w:rsidP="00E3449E">
      <w:pPr>
        <w:tabs>
          <w:tab w:val="right" w:pos="9923"/>
        </w:tabs>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ab/>
        <w:t>,</w:t>
      </w:r>
    </w:p>
    <w:p w:rsidR="00E3449E" w:rsidRPr="00E3449E" w:rsidRDefault="00E3449E" w:rsidP="00E3449E">
      <w:pPr>
        <w:pBdr>
          <w:top w:val="single" w:sz="4" w:space="1" w:color="auto"/>
        </w:pBdr>
        <w:autoSpaceDE w:val="0"/>
        <w:autoSpaceDN w:val="0"/>
        <w:spacing w:after="120"/>
        <w:ind w:right="113"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E3449E" w:rsidRPr="00E3449E" w:rsidRDefault="00E3449E" w:rsidP="00E3449E">
      <w:pPr>
        <w:autoSpaceDE w:val="0"/>
        <w:autoSpaceDN w:val="0"/>
        <w:ind w:firstLine="0"/>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E3449E">
        <w:rPr>
          <w:rFonts w:ascii="Times New Roman" w:eastAsia="Times New Roman" w:hAnsi="Times New Roman" w:cs="Times New Roman"/>
          <w:sz w:val="24"/>
          <w:szCs w:val="24"/>
          <w:lang w:eastAsia="ru-RU"/>
        </w:rPr>
        <w:br/>
      </w:r>
    </w:p>
    <w:p w:rsidR="00E3449E" w:rsidRPr="00E3449E" w:rsidRDefault="00E3449E" w:rsidP="00E3449E">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E3449E" w:rsidRPr="00E3449E" w:rsidRDefault="00E3449E" w:rsidP="00E3449E">
      <w:pPr>
        <w:autoSpaceDE w:val="0"/>
        <w:autoSpaceDN w:val="0"/>
        <w:spacing w:after="240"/>
        <w:ind w:firstLine="0"/>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E3449E">
        <w:rPr>
          <w:rFonts w:ascii="Times New Roman" w:eastAsia="Times New Roman" w:hAnsi="Times New Roman" w:cs="Times New Roman"/>
          <w:sz w:val="24"/>
          <w:szCs w:val="24"/>
          <w:lang w:eastAsia="ru-RU"/>
        </w:rPr>
        <w:br/>
        <w:t>основаниям:</w:t>
      </w:r>
    </w:p>
    <w:p w:rsidR="00E3449E" w:rsidRPr="00E3449E" w:rsidRDefault="00E3449E" w:rsidP="00E3449E">
      <w:pPr>
        <w:keepNext/>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 xml:space="preserve">1. </w:t>
      </w:r>
    </w:p>
    <w:p w:rsidR="00E3449E" w:rsidRPr="00E3449E" w:rsidRDefault="00E3449E" w:rsidP="00E3449E">
      <w:pPr>
        <w:keepNext/>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keepNext/>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spacing w:after="240"/>
        <w:ind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 xml:space="preserve">2. </w:t>
      </w:r>
    </w:p>
    <w:p w:rsidR="00E3449E" w:rsidRPr="00E3449E" w:rsidRDefault="00E3449E" w:rsidP="00E3449E">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spacing w:after="240"/>
        <w:ind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 xml:space="preserve">3. </w:t>
      </w:r>
    </w:p>
    <w:p w:rsidR="00E3449E" w:rsidRPr="00E3449E" w:rsidRDefault="00E3449E" w:rsidP="00E3449E">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spacing w:after="240"/>
        <w:ind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 xml:space="preserve">4. </w:t>
      </w:r>
    </w:p>
    <w:p w:rsidR="00E3449E" w:rsidRPr="00E3449E" w:rsidRDefault="00E3449E" w:rsidP="00E3449E">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p w:rsidR="00E3449E" w:rsidRPr="00E3449E" w:rsidRDefault="00E3449E" w:rsidP="00E3449E">
      <w:pPr>
        <w:pBdr>
          <w:top w:val="single" w:sz="4" w:space="1" w:color="auto"/>
        </w:pBdr>
        <w:autoSpaceDE w:val="0"/>
        <w:autoSpaceDN w:val="0"/>
        <w:spacing w:after="360"/>
        <w:ind w:firstLine="0"/>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0" w:type="dxa"/>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E3449E" w:rsidRPr="00E3449E" w:rsidTr="00E3449E">
        <w:trPr>
          <w:cantSplit/>
        </w:trPr>
        <w:tc>
          <w:tcPr>
            <w:tcW w:w="4649"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397" w:type="dxa"/>
            <w:vAlign w:val="bottom"/>
          </w:tcPr>
          <w:p w:rsidR="00E3449E" w:rsidRPr="00E3449E" w:rsidRDefault="00E3449E" w:rsidP="00E3449E">
            <w:pPr>
              <w:autoSpaceDE w:val="0"/>
              <w:autoSpaceDN w:val="0"/>
              <w:ind w:firstLine="0"/>
              <w:jc w:val="left"/>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397" w:type="dxa"/>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3449E" w:rsidRPr="00E3449E" w:rsidRDefault="00E3449E" w:rsidP="00E3449E">
            <w:pPr>
              <w:autoSpaceDE w:val="0"/>
              <w:autoSpaceDN w:val="0"/>
              <w:ind w:firstLine="0"/>
              <w:jc w:val="center"/>
              <w:rPr>
                <w:rFonts w:ascii="Times New Roman" w:eastAsia="Times New Roman" w:hAnsi="Times New Roman" w:cs="Times New Roman"/>
                <w:sz w:val="24"/>
                <w:szCs w:val="24"/>
                <w:lang w:eastAsia="ru-RU"/>
              </w:rPr>
            </w:pPr>
          </w:p>
        </w:tc>
      </w:tr>
      <w:tr w:rsidR="00E3449E" w:rsidRPr="00E3449E" w:rsidTr="00E3449E">
        <w:trPr>
          <w:cantSplit/>
        </w:trPr>
        <w:tc>
          <w:tcPr>
            <w:tcW w:w="4649" w:type="dxa"/>
            <w:hideMark/>
          </w:tcPr>
          <w:p w:rsidR="00E3449E" w:rsidRPr="00E3449E" w:rsidRDefault="00E3449E" w:rsidP="00E3449E">
            <w:pPr>
              <w:autoSpaceDE w:val="0"/>
              <w:autoSpaceDN w:val="0"/>
              <w:ind w:firstLine="0"/>
              <w:jc w:val="center"/>
              <w:rPr>
                <w:rFonts w:ascii="Times New Roman" w:eastAsia="Times New Roman" w:hAnsi="Times New Roman" w:cs="Times New Roman"/>
                <w:spacing w:val="-2"/>
                <w:sz w:val="20"/>
                <w:szCs w:val="20"/>
                <w:lang w:eastAsia="ru-RU"/>
              </w:rPr>
            </w:pPr>
            <w:r w:rsidRPr="00E3449E">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E3449E">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tc>
        <w:tc>
          <w:tcPr>
            <w:tcW w:w="397" w:type="dxa"/>
          </w:tcPr>
          <w:p w:rsidR="00E3449E" w:rsidRPr="00E3449E" w:rsidRDefault="00E3449E" w:rsidP="00E3449E">
            <w:pPr>
              <w:autoSpaceDE w:val="0"/>
              <w:autoSpaceDN w:val="0"/>
              <w:ind w:firstLine="0"/>
              <w:jc w:val="left"/>
              <w:rPr>
                <w:rFonts w:ascii="Times New Roman" w:eastAsia="Times New Roman" w:hAnsi="Times New Roman" w:cs="Times New Roman"/>
                <w:sz w:val="20"/>
                <w:szCs w:val="20"/>
                <w:lang w:eastAsia="ru-RU"/>
              </w:rPr>
            </w:pPr>
          </w:p>
        </w:tc>
        <w:tc>
          <w:tcPr>
            <w:tcW w:w="1814" w:type="dxa"/>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(подпись)</w:t>
            </w:r>
          </w:p>
        </w:tc>
        <w:tc>
          <w:tcPr>
            <w:tcW w:w="397" w:type="dxa"/>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p>
        </w:tc>
        <w:tc>
          <w:tcPr>
            <w:tcW w:w="2722" w:type="dxa"/>
            <w:hideMark/>
          </w:tcPr>
          <w:p w:rsidR="00E3449E" w:rsidRPr="00E3449E" w:rsidRDefault="00E3449E" w:rsidP="00E3449E">
            <w:pPr>
              <w:autoSpaceDE w:val="0"/>
              <w:autoSpaceDN w:val="0"/>
              <w:ind w:firstLine="0"/>
              <w:jc w:val="center"/>
              <w:rPr>
                <w:rFonts w:ascii="Times New Roman" w:eastAsia="Times New Roman" w:hAnsi="Times New Roman" w:cs="Times New Roman"/>
                <w:sz w:val="20"/>
                <w:szCs w:val="20"/>
                <w:lang w:eastAsia="ru-RU"/>
              </w:rPr>
            </w:pPr>
            <w:r w:rsidRPr="00E3449E">
              <w:rPr>
                <w:rFonts w:ascii="Times New Roman" w:eastAsia="Times New Roman" w:hAnsi="Times New Roman" w:cs="Times New Roman"/>
                <w:sz w:val="20"/>
                <w:szCs w:val="20"/>
                <w:lang w:eastAsia="ru-RU"/>
              </w:rPr>
              <w:t>(расшифровка подписи)</w:t>
            </w:r>
          </w:p>
        </w:tc>
      </w:tr>
    </w:tbl>
    <w:p w:rsidR="00E3449E" w:rsidRPr="00E3449E" w:rsidRDefault="00E3449E" w:rsidP="00E3449E">
      <w:pPr>
        <w:autoSpaceDE w:val="0"/>
        <w:autoSpaceDN w:val="0"/>
        <w:spacing w:before="240"/>
        <w:ind w:firstLine="0"/>
        <w:jc w:val="left"/>
        <w:rPr>
          <w:rFonts w:ascii="Times New Roman" w:eastAsia="Times New Roman" w:hAnsi="Times New Roman" w:cs="Times New Roman"/>
          <w:sz w:val="24"/>
          <w:szCs w:val="24"/>
          <w:lang w:eastAsia="ru-RU"/>
        </w:rPr>
      </w:pPr>
      <w:r w:rsidRPr="00E3449E">
        <w:rPr>
          <w:rFonts w:ascii="Times New Roman" w:eastAsia="Times New Roman" w:hAnsi="Times New Roman" w:cs="Times New Roman"/>
          <w:sz w:val="24"/>
          <w:szCs w:val="24"/>
          <w:lang w:eastAsia="ru-RU"/>
        </w:rPr>
        <w:t>М.П.</w:t>
      </w:r>
    </w:p>
    <w:p w:rsidR="00AE0D4C" w:rsidRPr="00AE0D4C" w:rsidRDefault="00AE0D4C" w:rsidP="00AE0D4C">
      <w:pPr>
        <w:widowControl w:val="0"/>
        <w:suppressAutoHyphens/>
        <w:ind w:firstLine="0"/>
        <w:jc w:val="center"/>
        <w:rPr>
          <w:rFonts w:ascii="Times New Roman" w:eastAsia="Times New Roman" w:hAnsi="Times New Roman" w:cs="Times New Roman"/>
          <w:sz w:val="28"/>
          <w:szCs w:val="28"/>
          <w:lang w:eastAsia="ru-RU" w:bidi="ru-RU"/>
        </w:rPr>
      </w:pPr>
      <w:r w:rsidRPr="00AE0D4C">
        <w:rPr>
          <w:rFonts w:ascii="Times New Roman" w:eastAsia="Times New Roman" w:hAnsi="Times New Roman" w:cs="Times New Roman"/>
          <w:sz w:val="28"/>
          <w:szCs w:val="28"/>
          <w:lang w:eastAsia="ru-RU" w:bidi="ru-RU"/>
        </w:rPr>
        <w:lastRenderedPageBreak/>
        <w:t>РОССИЙСКАЯ ФЕДЕРАЦИЯ</w:t>
      </w:r>
    </w:p>
    <w:p w:rsidR="00AE0D4C" w:rsidRPr="00AE0D4C" w:rsidRDefault="00AE0D4C" w:rsidP="00AE0D4C">
      <w:pPr>
        <w:widowControl w:val="0"/>
        <w:suppressAutoHyphens/>
        <w:ind w:firstLine="0"/>
        <w:jc w:val="center"/>
        <w:rPr>
          <w:rFonts w:ascii="Times New Roman" w:eastAsia="Times New Roman" w:hAnsi="Times New Roman" w:cs="Times New Roman"/>
          <w:sz w:val="28"/>
          <w:szCs w:val="28"/>
          <w:lang w:eastAsia="ru-RU" w:bidi="ru-RU"/>
        </w:rPr>
      </w:pPr>
      <w:r w:rsidRPr="00AE0D4C">
        <w:rPr>
          <w:rFonts w:ascii="Times New Roman" w:eastAsia="Times New Roman" w:hAnsi="Times New Roman" w:cs="Times New Roman"/>
          <w:sz w:val="28"/>
          <w:szCs w:val="28"/>
          <w:lang w:eastAsia="ru-RU" w:bidi="ru-RU"/>
        </w:rPr>
        <w:t>КОСТРОМСКАЯ ОБЛАСТЬ</w:t>
      </w:r>
    </w:p>
    <w:p w:rsidR="00AE0D4C" w:rsidRPr="00AE0D4C" w:rsidRDefault="00AE0D4C" w:rsidP="00AE0D4C">
      <w:pPr>
        <w:widowControl w:val="0"/>
        <w:suppressAutoHyphens/>
        <w:ind w:firstLine="0"/>
        <w:jc w:val="center"/>
        <w:rPr>
          <w:rFonts w:ascii="Times New Roman" w:eastAsia="Times New Roman" w:hAnsi="Times New Roman" w:cs="Times New Roman"/>
          <w:sz w:val="28"/>
          <w:szCs w:val="28"/>
          <w:lang w:eastAsia="ru-RU" w:bidi="ru-RU"/>
        </w:rPr>
      </w:pPr>
    </w:p>
    <w:p w:rsidR="00AE0D4C" w:rsidRPr="00AE0D4C" w:rsidRDefault="00AE0D4C" w:rsidP="00AE0D4C">
      <w:pPr>
        <w:widowControl w:val="0"/>
        <w:suppressAutoHyphens/>
        <w:ind w:firstLine="0"/>
        <w:jc w:val="center"/>
        <w:rPr>
          <w:rFonts w:ascii="Times New Roman" w:eastAsia="Times New Roman" w:hAnsi="Times New Roman" w:cs="Times New Roman"/>
          <w:sz w:val="28"/>
          <w:szCs w:val="28"/>
          <w:lang w:eastAsia="ru-RU" w:bidi="ru-RU"/>
        </w:rPr>
      </w:pPr>
      <w:r w:rsidRPr="00AE0D4C">
        <w:rPr>
          <w:rFonts w:ascii="Times New Roman" w:eastAsia="Times New Roman" w:hAnsi="Times New Roman" w:cs="Times New Roman"/>
          <w:sz w:val="28"/>
          <w:szCs w:val="28"/>
          <w:lang w:eastAsia="ru-RU" w:bidi="ru-RU"/>
        </w:rPr>
        <w:t>АДМИНИСТРАЦИЯ   УСТЬ - НЕЙСКОГО  СЕЛЬСКОГО ПОСЕЛЕНИЯ</w:t>
      </w:r>
    </w:p>
    <w:p w:rsidR="00AE0D4C" w:rsidRPr="00AE0D4C" w:rsidRDefault="00AE0D4C" w:rsidP="00AE0D4C">
      <w:pPr>
        <w:widowControl w:val="0"/>
        <w:suppressAutoHyphens/>
        <w:ind w:firstLine="0"/>
        <w:jc w:val="center"/>
        <w:rPr>
          <w:rFonts w:ascii="Times New Roman" w:eastAsia="Times New Roman" w:hAnsi="Times New Roman" w:cs="Times New Roman"/>
          <w:sz w:val="28"/>
          <w:szCs w:val="28"/>
          <w:lang w:eastAsia="ru-RU" w:bidi="ru-RU"/>
        </w:rPr>
      </w:pPr>
      <w:r w:rsidRPr="00AE0D4C">
        <w:rPr>
          <w:rFonts w:ascii="Times New Roman" w:eastAsia="Times New Roman" w:hAnsi="Times New Roman" w:cs="Times New Roman"/>
          <w:sz w:val="28"/>
          <w:szCs w:val="28"/>
          <w:lang w:eastAsia="ru-RU" w:bidi="ru-RU"/>
        </w:rPr>
        <w:t xml:space="preserve">МАКАРЬЕВСКОГО МУНИЦИПАЛЬНОГО РАЙОНА </w:t>
      </w:r>
    </w:p>
    <w:p w:rsidR="00AE0D4C" w:rsidRPr="00AE0D4C" w:rsidRDefault="00AE0D4C" w:rsidP="00AE0D4C">
      <w:pPr>
        <w:widowControl w:val="0"/>
        <w:suppressAutoHyphens/>
        <w:ind w:firstLine="0"/>
        <w:jc w:val="center"/>
        <w:rPr>
          <w:rFonts w:ascii="Times New Roman" w:eastAsia="Times New Roman" w:hAnsi="Times New Roman" w:cs="Times New Roman"/>
          <w:sz w:val="28"/>
          <w:szCs w:val="28"/>
          <w:lang w:eastAsia="ru-RU" w:bidi="ru-RU"/>
        </w:rPr>
      </w:pPr>
    </w:p>
    <w:p w:rsidR="00AE0D4C" w:rsidRPr="00AE0D4C" w:rsidRDefault="00AE0D4C" w:rsidP="00AE0D4C">
      <w:pPr>
        <w:widowControl w:val="0"/>
        <w:suppressAutoHyphens/>
        <w:ind w:firstLine="0"/>
        <w:jc w:val="center"/>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8"/>
          <w:szCs w:val="28"/>
          <w:lang w:eastAsia="ru-RU" w:bidi="ru-RU"/>
        </w:rPr>
        <w:t xml:space="preserve">      ПОСТАНОВЛЕНИЕ                                                                                                                                                                                                                                                                                                                                                                                                                                                                                                                                                                                                                                                                                                                                                                                                                                                                                                                                                                                                                                                   </w:t>
      </w:r>
    </w:p>
    <w:p w:rsidR="00AE0D4C" w:rsidRPr="00AE0D4C" w:rsidRDefault="00AE0D4C" w:rsidP="00AE0D4C">
      <w:pPr>
        <w:widowControl w:val="0"/>
        <w:suppressAutoHyphens/>
        <w:ind w:firstLine="0"/>
        <w:jc w:val="center"/>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 xml:space="preserve">     20.01.2023   года                                             №2</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О внесении изменений в постановление администрации Усть-Нейского сельского поселения</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от 29 декабря 2021 года №46 «Об утверждении административного Регламента  предоставления  муниципальной услуги «Прием уведомлений о завершении сноса объекта капитального строительства» ( в редакции постановления  от 01.08.2022 г №37)</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ab/>
        <w:t xml:space="preserve">В целях приведения муниципальных нормативных правовых актов в соответствии с действующим законодательством, Администрация   Усть-Нейского сельского  поселения </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center"/>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ПОСТАНОВЛЯЕТ:</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1. Внести в постановление администрации Усть-Нейского сельского поселения Макарьевского муниципального района Костромской области от 29.12.2021 года №46 «Об утверждении административного Регламента  предоставления  муниципальной услуги «Прием уведомлений о завершении сноса объекта капитального строительства» ( в редакции постановления  от 01.08.2022 г №37) следующие изменения:</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1.1. Подпункт «ж» абзаца 10 пункта 3.3  раздела 3 изложить в следующей редакции:</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 уведомление о возможности получить результат предоставления муниципальной услуги».</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2. Контроль исполнения настоящего распоряжения оставляю за собой.</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3. Настоящее постановление вступает в силу со дня его официального опубликования в информационном бюллетене « Усть-Нейский вестник».</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Глава   Усть-Нейского  сельского поселения</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Макарьевского  муниципального района</w:t>
      </w:r>
    </w:p>
    <w:p w:rsidR="00AE0D4C" w:rsidRPr="00AE0D4C" w:rsidRDefault="00AE0D4C" w:rsidP="00AE0D4C">
      <w:pPr>
        <w:widowControl w:val="0"/>
        <w:suppressAutoHyphens/>
        <w:ind w:firstLine="0"/>
        <w:jc w:val="left"/>
        <w:rPr>
          <w:rFonts w:ascii="Times New Roman" w:eastAsia="Times New Roman" w:hAnsi="Times New Roman" w:cs="Times New Roman"/>
          <w:sz w:val="24"/>
          <w:szCs w:val="24"/>
          <w:lang w:eastAsia="ru-RU" w:bidi="ru-RU"/>
        </w:rPr>
      </w:pPr>
      <w:r w:rsidRPr="00AE0D4C">
        <w:rPr>
          <w:rFonts w:ascii="Times New Roman" w:eastAsia="Times New Roman" w:hAnsi="Times New Roman" w:cs="Times New Roman"/>
          <w:sz w:val="24"/>
          <w:szCs w:val="24"/>
          <w:lang w:eastAsia="ru-RU" w:bidi="ru-RU"/>
        </w:rPr>
        <w:t>Костромской  области:                                                                             В.А Круглов</w:t>
      </w:r>
    </w:p>
    <w:p w:rsidR="00E3449E" w:rsidRPr="00E3449E" w:rsidRDefault="00E3449E" w:rsidP="00E3449E">
      <w:pPr>
        <w:autoSpaceDE w:val="0"/>
        <w:autoSpaceDN w:val="0"/>
        <w:adjustRightInd w:val="0"/>
        <w:ind w:firstLine="0"/>
        <w:jc w:val="right"/>
        <w:outlineLvl w:val="0"/>
        <w:rPr>
          <w:rFonts w:ascii="Times New Roman" w:eastAsia="Calibri" w:hAnsi="Times New Roman" w:cs="Times New Roman"/>
          <w:sz w:val="24"/>
          <w:szCs w:val="24"/>
        </w:rPr>
      </w:pPr>
    </w:p>
    <w:p w:rsidR="00E3449E" w:rsidRPr="00E3449E" w:rsidRDefault="00E3449E" w:rsidP="00E3449E">
      <w:pPr>
        <w:autoSpaceDE w:val="0"/>
        <w:autoSpaceDN w:val="0"/>
        <w:adjustRightInd w:val="0"/>
        <w:ind w:firstLine="0"/>
        <w:jc w:val="right"/>
        <w:outlineLvl w:val="0"/>
        <w:rPr>
          <w:rFonts w:ascii="Times New Roman" w:eastAsia="Calibri" w:hAnsi="Times New Roman" w:cs="Times New Roman"/>
          <w:sz w:val="24"/>
          <w:szCs w:val="24"/>
        </w:rPr>
      </w:pPr>
    </w:p>
    <w:p w:rsidR="003B56D7" w:rsidRPr="003B56D7" w:rsidRDefault="003B56D7" w:rsidP="003B56D7">
      <w:pPr>
        <w:widowControl w:val="0"/>
        <w:suppressAutoHyphens/>
        <w:ind w:firstLine="0"/>
        <w:jc w:val="center"/>
        <w:rPr>
          <w:rFonts w:ascii="Times New Roman" w:eastAsia="Times New Roman" w:hAnsi="Times New Roman" w:cs="Times New Roman"/>
          <w:sz w:val="28"/>
          <w:szCs w:val="28"/>
          <w:lang w:eastAsia="ru-RU" w:bidi="ru-RU"/>
        </w:rPr>
      </w:pPr>
      <w:r w:rsidRPr="003B56D7">
        <w:rPr>
          <w:rFonts w:ascii="Times New Roman" w:eastAsia="Times New Roman" w:hAnsi="Times New Roman" w:cs="Times New Roman"/>
          <w:sz w:val="28"/>
          <w:szCs w:val="28"/>
          <w:lang w:eastAsia="ru-RU" w:bidi="ru-RU"/>
        </w:rPr>
        <w:t>РОССИЙСКАЯ ФЕДЕРАЦИЯ</w:t>
      </w:r>
    </w:p>
    <w:p w:rsidR="003B56D7" w:rsidRPr="003B56D7" w:rsidRDefault="003B56D7" w:rsidP="003B56D7">
      <w:pPr>
        <w:widowControl w:val="0"/>
        <w:suppressAutoHyphens/>
        <w:ind w:firstLine="0"/>
        <w:jc w:val="center"/>
        <w:rPr>
          <w:rFonts w:ascii="Times New Roman" w:eastAsia="Times New Roman" w:hAnsi="Times New Roman" w:cs="Times New Roman"/>
          <w:sz w:val="28"/>
          <w:szCs w:val="28"/>
          <w:lang w:eastAsia="ru-RU" w:bidi="ru-RU"/>
        </w:rPr>
      </w:pPr>
      <w:r w:rsidRPr="003B56D7">
        <w:rPr>
          <w:rFonts w:ascii="Times New Roman" w:eastAsia="Times New Roman" w:hAnsi="Times New Roman" w:cs="Times New Roman"/>
          <w:sz w:val="28"/>
          <w:szCs w:val="28"/>
          <w:lang w:eastAsia="ru-RU" w:bidi="ru-RU"/>
        </w:rPr>
        <w:lastRenderedPageBreak/>
        <w:t>КОСТРОМСКАЯ ОБЛАСТЬ</w:t>
      </w:r>
    </w:p>
    <w:p w:rsidR="003B56D7" w:rsidRPr="003B56D7" w:rsidRDefault="003B56D7" w:rsidP="003B56D7">
      <w:pPr>
        <w:widowControl w:val="0"/>
        <w:suppressAutoHyphens/>
        <w:ind w:firstLine="0"/>
        <w:jc w:val="center"/>
        <w:rPr>
          <w:rFonts w:ascii="Times New Roman" w:eastAsia="Times New Roman" w:hAnsi="Times New Roman" w:cs="Times New Roman"/>
          <w:sz w:val="28"/>
          <w:szCs w:val="28"/>
          <w:lang w:eastAsia="ru-RU" w:bidi="ru-RU"/>
        </w:rPr>
      </w:pPr>
    </w:p>
    <w:p w:rsidR="003B56D7" w:rsidRPr="003B56D7" w:rsidRDefault="003B56D7" w:rsidP="003B56D7">
      <w:pPr>
        <w:widowControl w:val="0"/>
        <w:suppressAutoHyphens/>
        <w:ind w:firstLine="0"/>
        <w:jc w:val="center"/>
        <w:rPr>
          <w:rFonts w:ascii="Times New Roman" w:eastAsia="Times New Roman" w:hAnsi="Times New Roman" w:cs="Times New Roman"/>
          <w:sz w:val="28"/>
          <w:szCs w:val="28"/>
          <w:lang w:eastAsia="ru-RU" w:bidi="ru-RU"/>
        </w:rPr>
      </w:pPr>
      <w:r w:rsidRPr="003B56D7">
        <w:rPr>
          <w:rFonts w:ascii="Times New Roman" w:eastAsia="Times New Roman" w:hAnsi="Times New Roman" w:cs="Times New Roman"/>
          <w:sz w:val="28"/>
          <w:szCs w:val="28"/>
          <w:lang w:eastAsia="ru-RU" w:bidi="ru-RU"/>
        </w:rPr>
        <w:t>АДМИНИСТРАЦИЯ   УСТЬ-НЕЙСКОГО  СЕЛЬСКОГО ПОСЕЛЕНИЯ</w:t>
      </w:r>
    </w:p>
    <w:p w:rsidR="003B56D7" w:rsidRPr="003B56D7" w:rsidRDefault="003B56D7" w:rsidP="003B56D7">
      <w:pPr>
        <w:widowControl w:val="0"/>
        <w:suppressAutoHyphens/>
        <w:ind w:firstLine="0"/>
        <w:jc w:val="center"/>
        <w:rPr>
          <w:rFonts w:ascii="Times New Roman" w:eastAsia="Times New Roman" w:hAnsi="Times New Roman" w:cs="Times New Roman"/>
          <w:sz w:val="28"/>
          <w:szCs w:val="28"/>
          <w:lang w:eastAsia="ru-RU" w:bidi="ru-RU"/>
        </w:rPr>
      </w:pPr>
      <w:r w:rsidRPr="003B56D7">
        <w:rPr>
          <w:rFonts w:ascii="Times New Roman" w:eastAsia="Times New Roman" w:hAnsi="Times New Roman" w:cs="Times New Roman"/>
          <w:sz w:val="28"/>
          <w:szCs w:val="28"/>
          <w:lang w:eastAsia="ru-RU" w:bidi="ru-RU"/>
        </w:rPr>
        <w:t xml:space="preserve">МАКАРЬЕВСКОГО МУНИЦИПАЛЬНОГО РАЙОНА </w:t>
      </w:r>
    </w:p>
    <w:p w:rsidR="003B56D7" w:rsidRPr="003B56D7" w:rsidRDefault="003B56D7" w:rsidP="003B56D7">
      <w:pPr>
        <w:widowControl w:val="0"/>
        <w:suppressAutoHyphens/>
        <w:ind w:firstLine="0"/>
        <w:jc w:val="center"/>
        <w:rPr>
          <w:rFonts w:ascii="Times New Roman" w:eastAsia="Times New Roman" w:hAnsi="Times New Roman" w:cs="Times New Roman"/>
          <w:sz w:val="28"/>
          <w:szCs w:val="28"/>
          <w:lang w:eastAsia="ru-RU" w:bidi="ru-RU"/>
        </w:rPr>
      </w:pPr>
    </w:p>
    <w:p w:rsidR="003B56D7" w:rsidRPr="003B56D7" w:rsidRDefault="003B56D7" w:rsidP="003B56D7">
      <w:pPr>
        <w:widowControl w:val="0"/>
        <w:suppressAutoHyphens/>
        <w:ind w:firstLine="0"/>
        <w:jc w:val="center"/>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8"/>
          <w:szCs w:val="28"/>
          <w:lang w:eastAsia="ru-RU" w:bidi="ru-RU"/>
        </w:rPr>
        <w:t xml:space="preserve">      ПОСТАНОВЛЕНИЕ                                                                                                                                                                                                                                                                                                                                                                                                                                                                                                                                                                                                                                                                                                                                                                                                                                                                                                                                                                                                                                                   </w:t>
      </w:r>
    </w:p>
    <w:p w:rsidR="003B56D7" w:rsidRPr="003B56D7" w:rsidRDefault="003B56D7" w:rsidP="003B56D7">
      <w:pPr>
        <w:widowControl w:val="0"/>
        <w:suppressAutoHyphens/>
        <w:ind w:firstLine="0"/>
        <w:jc w:val="center"/>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 xml:space="preserve">     20.01.2023   года                                             №3</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О внесении изменений в постановление администрации Усть-Нейского сельского поселения</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от 29 декабря 2021 года №47 «Об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 ( в редакции постановления от 01.08.2022 года №38)</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ab/>
        <w:t xml:space="preserve">В целях приведения муниципальных нормативных правовых актов в соответствии с действующим законодательством, Администрация   Усть-Нейского сельского  поселения </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center"/>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ПОСТАНОВЛЯЕТ:</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1. Внести в постановление администрации Усть-Нейского сельского поселения Макарьевского муниципального района Костромской области от 29.12.2021 года №47 «Об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 ( в редакции постановления от 01.08.2022 года №38) следующие изменения:</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1. Подпункт « ж»  абзаца 10  пункта 3.3 раздела 3 изложить в следующей редакции:</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 ж) уведомление о возможности получить результат предоставления муниципальной услуги»</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2. Контроль исполнения настоящего распоряжения оставляю за собой.</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3. Настоящее постановление вступает в силу со дня его официального опубликования в информационном бюллетене « Усть-Нейский вестник».</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Глава   Усть-Нейского  сельского поселения</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Макарьевского  муниципального района</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r w:rsidRPr="003B56D7">
        <w:rPr>
          <w:rFonts w:ascii="Times New Roman" w:eastAsia="Times New Roman" w:hAnsi="Times New Roman" w:cs="Times New Roman"/>
          <w:sz w:val="24"/>
          <w:szCs w:val="24"/>
          <w:lang w:eastAsia="ru-RU" w:bidi="ru-RU"/>
        </w:rPr>
        <w:t>Костромской  области:                                                                             В.А Круглов</w:t>
      </w: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3B56D7" w:rsidRPr="003B56D7" w:rsidRDefault="003B56D7" w:rsidP="003B56D7">
      <w:pPr>
        <w:widowControl w:val="0"/>
        <w:suppressAutoHyphens/>
        <w:ind w:firstLine="0"/>
        <w:jc w:val="left"/>
        <w:rPr>
          <w:rFonts w:ascii="Times New Roman" w:eastAsia="Times New Roman" w:hAnsi="Times New Roman" w:cs="Times New Roman"/>
          <w:sz w:val="24"/>
          <w:szCs w:val="24"/>
          <w:lang w:eastAsia="ru-RU" w:bidi="ru-RU"/>
        </w:rPr>
      </w:pPr>
    </w:p>
    <w:p w:rsidR="000D6707" w:rsidRDefault="00D82A49" w:rsidP="009037DC">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p>
    <w:p w:rsidR="006D4434" w:rsidRDefault="006D4434" w:rsidP="000D6707">
      <w:pPr>
        <w:ind w:firstLine="0"/>
        <w:rPr>
          <w:rFonts w:ascii="Times New Roman" w:eastAsia="Times New Roman" w:hAnsi="Times New Roman" w:cs="Times New Roman"/>
          <w:sz w:val="24"/>
          <w:szCs w:val="24"/>
          <w:lang w:eastAsia="ru-RU"/>
        </w:rPr>
      </w:pPr>
    </w:p>
    <w:p w:rsidR="006D4434" w:rsidRPr="006D4434" w:rsidRDefault="006D4434" w:rsidP="000D6707">
      <w:pPr>
        <w:ind w:firstLine="0"/>
        <w:rPr>
          <w:rFonts w:ascii="Times New Roman" w:eastAsia="Times New Roman" w:hAnsi="Times New Roman" w:cs="Times New Roman"/>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193215" w:rsidP="009037DC">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35</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Pr>
                <w:rFonts w:ascii="Times New Roman" w:eastAsia="Times New Roman" w:hAnsi="Times New Roman" w:cs="Times New Roman"/>
                <w:sz w:val="24"/>
                <w:szCs w:val="20"/>
                <w:lang w:eastAsia="ru-RU"/>
              </w:rPr>
              <w:t>ов</w:t>
            </w:r>
            <w:bookmarkStart w:id="6" w:name="_GoBack"/>
            <w:bookmarkEnd w:id="6"/>
            <w:r w:rsidR="00FE568E" w:rsidRPr="00BE7091">
              <w:rPr>
                <w:rFonts w:ascii="Times New Roman" w:eastAsia="Times New Roman" w:hAnsi="Times New Roman" w:cs="Times New Roman"/>
                <w:sz w:val="24"/>
                <w:szCs w:val="20"/>
                <w:lang w:eastAsia="ru-RU"/>
              </w:rPr>
              <w:t xml:space="preserve"> формата А4.  Печать № </w:t>
            </w:r>
            <w:r w:rsidR="009037DC">
              <w:rPr>
                <w:rFonts w:ascii="Times New Roman" w:eastAsia="Times New Roman" w:hAnsi="Times New Roman" w:cs="Times New Roman"/>
                <w:sz w:val="24"/>
                <w:szCs w:val="20"/>
                <w:lang w:eastAsia="ru-RU"/>
              </w:rPr>
              <w:t>1</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9037DC">
              <w:rPr>
                <w:rFonts w:ascii="Times New Roman" w:eastAsia="Times New Roman" w:hAnsi="Times New Roman" w:cs="Times New Roman"/>
                <w:sz w:val="24"/>
                <w:szCs w:val="20"/>
                <w:lang w:eastAsia="ru-RU"/>
              </w:rPr>
              <w:t>27.01.2023</w:t>
            </w:r>
            <w:r w:rsidR="006D4434">
              <w:rPr>
                <w:rFonts w:ascii="Times New Roman" w:eastAsia="Times New Roman" w:hAnsi="Times New Roman" w:cs="Times New Roman"/>
                <w:sz w:val="24"/>
                <w:szCs w:val="20"/>
                <w:lang w:eastAsia="ru-RU"/>
              </w:rPr>
              <w:t>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5E" w:rsidRDefault="0035005E" w:rsidP="007B7FD3">
      <w:r>
        <w:separator/>
      </w:r>
    </w:p>
  </w:endnote>
  <w:endnote w:type="continuationSeparator" w:id="0">
    <w:p w:rsidR="0035005E" w:rsidRDefault="0035005E"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5E" w:rsidRDefault="0035005E" w:rsidP="007B7FD3">
      <w:r>
        <w:separator/>
      </w:r>
    </w:p>
  </w:footnote>
  <w:footnote w:type="continuationSeparator" w:id="0">
    <w:p w:rsidR="0035005E" w:rsidRDefault="0035005E"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D12"/>
    <w:multiLevelType w:val="hybridMultilevel"/>
    <w:tmpl w:val="D95C5C88"/>
    <w:lvl w:ilvl="0" w:tplc="730CFD08">
      <w:start w:val="1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3EC33C7"/>
    <w:multiLevelType w:val="hybridMultilevel"/>
    <w:tmpl w:val="4BBE1566"/>
    <w:lvl w:ilvl="0" w:tplc="942AB9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15:restartNumberingAfterBreak="0">
    <w:nsid w:val="4F675848"/>
    <w:multiLevelType w:val="hybridMultilevel"/>
    <w:tmpl w:val="2B64E8B2"/>
    <w:lvl w:ilvl="0" w:tplc="942AB9E8">
      <w:start w:val="1"/>
      <w:numFmt w:val="russianLower"/>
      <w:lvlText w:val="%1)"/>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792B4C"/>
    <w:multiLevelType w:val="hybridMultilevel"/>
    <w:tmpl w:val="F0243444"/>
    <w:lvl w:ilvl="0" w:tplc="942AB9E8">
      <w:start w:val="1"/>
      <w:numFmt w:val="russianLower"/>
      <w:lvlText w:val="%1)"/>
      <w:lvlJc w:val="left"/>
      <w:pPr>
        <w:ind w:left="1428" w:hanging="360"/>
      </w:pPr>
    </w:lvl>
    <w:lvl w:ilvl="1" w:tplc="942AB9E8">
      <w:start w:val="1"/>
      <w:numFmt w:val="russianLower"/>
      <w:lvlText w:val="%2)"/>
      <w:lvlJc w:val="left"/>
      <w:pPr>
        <w:ind w:left="2856" w:hanging="1068"/>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10"/>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75A9"/>
    <w:rsid w:val="00155635"/>
    <w:rsid w:val="00193215"/>
    <w:rsid w:val="001A26F4"/>
    <w:rsid w:val="001B6A2E"/>
    <w:rsid w:val="001C7C6B"/>
    <w:rsid w:val="001E4C0A"/>
    <w:rsid w:val="002E5856"/>
    <w:rsid w:val="0035005E"/>
    <w:rsid w:val="003662A3"/>
    <w:rsid w:val="003752D7"/>
    <w:rsid w:val="003B56D7"/>
    <w:rsid w:val="00400192"/>
    <w:rsid w:val="00417858"/>
    <w:rsid w:val="004447C8"/>
    <w:rsid w:val="00471D96"/>
    <w:rsid w:val="00496D40"/>
    <w:rsid w:val="004A2029"/>
    <w:rsid w:val="004D579F"/>
    <w:rsid w:val="00521406"/>
    <w:rsid w:val="00523B09"/>
    <w:rsid w:val="005249CF"/>
    <w:rsid w:val="005A6680"/>
    <w:rsid w:val="005B6267"/>
    <w:rsid w:val="005F47BA"/>
    <w:rsid w:val="00643F64"/>
    <w:rsid w:val="006572F5"/>
    <w:rsid w:val="006B57EF"/>
    <w:rsid w:val="006D4434"/>
    <w:rsid w:val="007635F7"/>
    <w:rsid w:val="00771F7B"/>
    <w:rsid w:val="007B7FD3"/>
    <w:rsid w:val="007C710A"/>
    <w:rsid w:val="007F68E0"/>
    <w:rsid w:val="008278C1"/>
    <w:rsid w:val="00831DB7"/>
    <w:rsid w:val="00837F87"/>
    <w:rsid w:val="00885255"/>
    <w:rsid w:val="008A2505"/>
    <w:rsid w:val="008A273B"/>
    <w:rsid w:val="008B40D1"/>
    <w:rsid w:val="008C65DF"/>
    <w:rsid w:val="008D65D4"/>
    <w:rsid w:val="009037DC"/>
    <w:rsid w:val="00907F41"/>
    <w:rsid w:val="00931C58"/>
    <w:rsid w:val="00985D0F"/>
    <w:rsid w:val="009A3F17"/>
    <w:rsid w:val="009A6D50"/>
    <w:rsid w:val="009C4DB5"/>
    <w:rsid w:val="00A01460"/>
    <w:rsid w:val="00A142D2"/>
    <w:rsid w:val="00A8514B"/>
    <w:rsid w:val="00AA5F7F"/>
    <w:rsid w:val="00AB0F06"/>
    <w:rsid w:val="00AD459A"/>
    <w:rsid w:val="00AE0D4C"/>
    <w:rsid w:val="00B423FE"/>
    <w:rsid w:val="00B76355"/>
    <w:rsid w:val="00B91C4B"/>
    <w:rsid w:val="00BB27D9"/>
    <w:rsid w:val="00BC59C9"/>
    <w:rsid w:val="00BE76A4"/>
    <w:rsid w:val="00C72112"/>
    <w:rsid w:val="00C8140B"/>
    <w:rsid w:val="00C82AA0"/>
    <w:rsid w:val="00CA31D6"/>
    <w:rsid w:val="00CC2D4F"/>
    <w:rsid w:val="00CC7563"/>
    <w:rsid w:val="00D16657"/>
    <w:rsid w:val="00D36C0B"/>
    <w:rsid w:val="00D740DF"/>
    <w:rsid w:val="00D75564"/>
    <w:rsid w:val="00D813F9"/>
    <w:rsid w:val="00D82A49"/>
    <w:rsid w:val="00DA5A60"/>
    <w:rsid w:val="00DC7249"/>
    <w:rsid w:val="00DF6778"/>
    <w:rsid w:val="00E16187"/>
    <w:rsid w:val="00E204EE"/>
    <w:rsid w:val="00E31D1D"/>
    <w:rsid w:val="00E3449E"/>
    <w:rsid w:val="00E41F8A"/>
    <w:rsid w:val="00E45F22"/>
    <w:rsid w:val="00E84CEF"/>
    <w:rsid w:val="00EE3A8E"/>
    <w:rsid w:val="00EF1ED3"/>
    <w:rsid w:val="00F17B84"/>
    <w:rsid w:val="00F432F3"/>
    <w:rsid w:val="00F43FA8"/>
    <w:rsid w:val="00F66089"/>
    <w:rsid w:val="00F93416"/>
    <w:rsid w:val="00FB3264"/>
    <w:rsid w:val="00FC4BBA"/>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table" w:styleId="ac">
    <w:name w:val="Table Grid"/>
    <w:basedOn w:val="a1"/>
    <w:uiPriority w:val="59"/>
    <w:rsid w:val="00E3449E"/>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99"/>
    <w:rsid w:val="00E3449E"/>
    <w:pPr>
      <w:autoSpaceDE w:val="0"/>
      <w:autoSpaceDN w:val="0"/>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0610151">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65897833">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425954341">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4.&#1075;u" TargetMode="External"/><Relationship Id="rId13" Type="http://schemas.openxmlformats.org/officeDocument/2006/relationships/hyperlink" Target="consultantplus://offline/ref=6085E442E5FC340761D4936F2F2C510A50FB0D4E81AFE68D94123882E578F903EF2148BEA72CCF947F3807505097941F23A0B77869CCFANEG" TargetMode="External"/><Relationship Id="rId3" Type="http://schemas.openxmlformats.org/officeDocument/2006/relationships/settings" Target="settings.xml"/><Relationship Id="rId7" Type="http://schemas.openxmlformats.org/officeDocument/2006/relationships/hyperlink" Target="consultantplus://offline/ref=A5290DE90F7A63FF589B3D954CCB5823143A2E3D9E9DBEB910E4B3DFFFr139G" TargetMode="External"/><Relationship Id="rId12" Type="http://schemas.openxmlformats.org/officeDocument/2006/relationships/hyperlink" Target="consultantplus://offline/ref=6085E442E5FC340761D4936F2F2C510A50FB0D4E81AFE68D94123882E578F903EF2148BEA72CC1947F3807505097941F23A0B77869CCFAN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10355813F22A4F6AF075E050684431913D8A26C49C96E805EB9E018173BFE7B58083545011B5E74A4FBF8AAC7A1B9E1E3939E522oBH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10355813F22A4F6AF075E050684431913D8A26C49C96E805EB9E018173BFE7B58083525A1AEAE25F5EE787A46C059C02253BE4o2HAA" TargetMode="External"/><Relationship Id="rId4" Type="http://schemas.openxmlformats.org/officeDocument/2006/relationships/webSettings" Target="webSettings.xml"/><Relationship Id="rId9" Type="http://schemas.openxmlformats.org/officeDocument/2006/relationships/hyperlink" Target="consultantplus://offline/ref=F2F0B76EA3B3194C2E9A7047E25617180C27C3CD21D0A750E65FA9F319EF6C1F266D60891FCA78CD87824388D051BDB368416574B99B23S6E" TargetMode="External"/><Relationship Id="rId14" Type="http://schemas.openxmlformats.org/officeDocument/2006/relationships/hyperlink" Target="consultantplus://offline/ref=6085E442E5FC340761D4936F2F2C510A50FB0D4E81AFE68D94123882E578F903EF2148BEA72CCF947F3807505097941F23A0B77869CCFA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13203</Words>
  <Characters>75263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2020-04-27T07:16:00Z</cp:lastPrinted>
  <dcterms:created xsi:type="dcterms:W3CDTF">2017-07-06T08:18:00Z</dcterms:created>
  <dcterms:modified xsi:type="dcterms:W3CDTF">2023-02-03T07:43:00Z</dcterms:modified>
</cp:coreProperties>
</file>