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F028F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002A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13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028F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августа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5F6D6D" w:rsidRPr="005F6D6D" w:rsidRDefault="00FE568E" w:rsidP="005F6D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  <w:r w:rsidR="005F6D6D" w:rsidRPr="005F6D6D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5F6D6D" w:rsidRPr="005F6D6D">
        <w:rPr>
          <w:rFonts w:ascii="Times New Roman" w:eastAsia="Calibri" w:hAnsi="Times New Roman" w:cs="Times New Roman"/>
          <w:sz w:val="28"/>
          <w:szCs w:val="28"/>
        </w:rPr>
        <w:br/>
        <w:t xml:space="preserve">о зарегистрированных кандидатах на выборах депутатов </w:t>
      </w:r>
      <w:r w:rsidR="005F6D6D" w:rsidRPr="005F6D6D">
        <w:rPr>
          <w:rFonts w:ascii="Times New Roman" w:eastAsia="Calibri" w:hAnsi="Times New Roman" w:cs="Times New Roman"/>
          <w:sz w:val="28"/>
          <w:szCs w:val="28"/>
        </w:rPr>
        <w:br/>
        <w:t xml:space="preserve">Совета депутатов Усть-Нейского сельского поселения </w:t>
      </w:r>
      <w:r w:rsidR="005F6D6D" w:rsidRPr="005F6D6D">
        <w:rPr>
          <w:rFonts w:ascii="Times New Roman" w:eastAsia="Calibri" w:hAnsi="Times New Roman" w:cs="Times New Roman"/>
          <w:sz w:val="28"/>
          <w:szCs w:val="28"/>
        </w:rPr>
        <w:br/>
        <w:t xml:space="preserve">Макарьевского муниципального района Костромской области </w:t>
      </w:r>
      <w:r w:rsidR="005F6D6D" w:rsidRPr="005F6D6D">
        <w:rPr>
          <w:rFonts w:ascii="Times New Roman" w:eastAsia="Calibri" w:hAnsi="Times New Roman" w:cs="Times New Roman"/>
          <w:sz w:val="28"/>
          <w:szCs w:val="28"/>
        </w:rPr>
        <w:br/>
        <w:t>третьего созыва по десятимандатному избирательному округу,</w:t>
      </w:r>
      <w:r w:rsidR="005F6D6D" w:rsidRPr="005F6D6D">
        <w:rPr>
          <w:rFonts w:ascii="Times New Roman" w:eastAsia="Calibri" w:hAnsi="Times New Roman" w:cs="Times New Roman"/>
          <w:sz w:val="28"/>
          <w:szCs w:val="28"/>
        </w:rPr>
        <w:br/>
        <w:t>назначенных на 19 сентября 2021 года</w:t>
      </w:r>
    </w:p>
    <w:p w:rsidR="005F6D6D" w:rsidRPr="005F6D6D" w:rsidRDefault="005F6D6D" w:rsidP="005F6D6D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F6D6D" w:rsidRPr="005F6D6D" w:rsidRDefault="005F6D6D" w:rsidP="005F6D6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D6D">
        <w:rPr>
          <w:rFonts w:ascii="Times New Roman" w:eastAsia="Calibri" w:hAnsi="Times New Roman" w:cs="Times New Roman"/>
          <w:sz w:val="28"/>
          <w:szCs w:val="28"/>
        </w:rPr>
        <w:t>(по состоянию на 7 августа 2021 года)</w:t>
      </w:r>
    </w:p>
    <w:p w:rsidR="005F6D6D" w:rsidRPr="005F6D6D" w:rsidRDefault="005F6D6D" w:rsidP="005F6D6D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7"/>
        <w:gridCol w:w="501"/>
        <w:gridCol w:w="5899"/>
      </w:tblGrid>
      <w:tr w:rsidR="005F6D6D" w:rsidRPr="005F6D6D" w:rsidTr="005F6D6D">
        <w:trPr>
          <w:cantSplit/>
        </w:trPr>
        <w:tc>
          <w:tcPr>
            <w:tcW w:w="2376" w:type="dxa"/>
            <w:hideMark/>
          </w:tcPr>
          <w:p w:rsidR="005F6D6D" w:rsidRPr="005F6D6D" w:rsidRDefault="005F6D6D" w:rsidP="005F6D6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6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Торопова </w:t>
            </w:r>
          </w:p>
          <w:p w:rsidR="005F6D6D" w:rsidRPr="005F6D6D" w:rsidRDefault="005F6D6D" w:rsidP="005F6D6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6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5F6D6D" w:rsidRPr="005F6D6D" w:rsidRDefault="005F6D6D" w:rsidP="005F6D6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6D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</w:tcPr>
          <w:p w:rsidR="005F6D6D" w:rsidRPr="005F6D6D" w:rsidRDefault="005F6D6D" w:rsidP="005F6D6D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5F6D6D" w:rsidRPr="005F6D6D" w:rsidRDefault="005F6D6D" w:rsidP="005F6D6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февраля 1971 года рождения; место жительства: Костромская область, Макарьевский район, деревня Якимово; сведения о профессиональном образовании: высшее профессиональное, Костромской педагогический институт им. Н.А. Некрасова, 1995 г.; МКОУ Усть-Нейская средняя общеобразовательная школа Макарьевского муниципального района Костромской области, директор;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 </w:t>
            </w:r>
            <w:r w:rsidRPr="005F6D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29 июля 2021 года. Зарегистрирована 7 августа 2021 года на основании решения местного отделения политической партии о выдвижении кандидата.</w:t>
            </w:r>
          </w:p>
        </w:tc>
      </w:tr>
    </w:tbl>
    <w:p w:rsidR="005F6D6D" w:rsidRPr="005F6D6D" w:rsidRDefault="005F6D6D" w:rsidP="005F6D6D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F6D6D" w:rsidRPr="005F6D6D" w:rsidRDefault="005F6D6D" w:rsidP="005F6D6D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F6D6D" w:rsidRPr="005F6D6D" w:rsidRDefault="005F6D6D" w:rsidP="005F6D6D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F6D6D">
        <w:rPr>
          <w:rFonts w:ascii="Times New Roman" w:eastAsia="Calibri" w:hAnsi="Times New Roman" w:cs="Times New Roman"/>
          <w:sz w:val="28"/>
          <w:szCs w:val="28"/>
        </w:rPr>
        <w:t>Исх. № 44</w:t>
      </w:r>
    </w:p>
    <w:p w:rsidR="005F6D6D" w:rsidRPr="005F6D6D" w:rsidRDefault="005F6D6D" w:rsidP="005F6D6D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F6D6D">
        <w:rPr>
          <w:rFonts w:ascii="Times New Roman" w:eastAsia="Calibri" w:hAnsi="Times New Roman" w:cs="Times New Roman"/>
          <w:sz w:val="28"/>
          <w:szCs w:val="28"/>
        </w:rPr>
        <w:t>от 7 августа 2021 года</w:t>
      </w: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948" w:rsidRPr="00557948" w:rsidRDefault="00557948" w:rsidP="0055794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948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557948">
        <w:rPr>
          <w:rFonts w:ascii="Times New Roman" w:eastAsia="Calibri" w:hAnsi="Times New Roman" w:cs="Times New Roman"/>
          <w:sz w:val="28"/>
          <w:szCs w:val="28"/>
        </w:rPr>
        <w:br/>
        <w:t xml:space="preserve">о зарегистрированных кандидатах на выборах депутатов </w:t>
      </w:r>
      <w:r w:rsidRPr="00557948">
        <w:rPr>
          <w:rFonts w:ascii="Times New Roman" w:eastAsia="Calibri" w:hAnsi="Times New Roman" w:cs="Times New Roman"/>
          <w:sz w:val="28"/>
          <w:szCs w:val="28"/>
        </w:rPr>
        <w:br/>
        <w:t xml:space="preserve">Совета депутатов Усть-Нейского сельского поселения </w:t>
      </w:r>
      <w:r w:rsidRPr="00557948">
        <w:rPr>
          <w:rFonts w:ascii="Times New Roman" w:eastAsia="Calibri" w:hAnsi="Times New Roman" w:cs="Times New Roman"/>
          <w:sz w:val="28"/>
          <w:szCs w:val="28"/>
        </w:rPr>
        <w:br/>
        <w:t xml:space="preserve">Макарьевского муниципального района Костромской области </w:t>
      </w:r>
      <w:r w:rsidRPr="00557948">
        <w:rPr>
          <w:rFonts w:ascii="Times New Roman" w:eastAsia="Calibri" w:hAnsi="Times New Roman" w:cs="Times New Roman"/>
          <w:sz w:val="28"/>
          <w:szCs w:val="28"/>
        </w:rPr>
        <w:br/>
        <w:t>третьего созыва по десятимандатному избирательному округу,</w:t>
      </w:r>
      <w:r w:rsidRPr="00557948">
        <w:rPr>
          <w:rFonts w:ascii="Times New Roman" w:eastAsia="Calibri" w:hAnsi="Times New Roman" w:cs="Times New Roman"/>
          <w:sz w:val="28"/>
          <w:szCs w:val="28"/>
        </w:rPr>
        <w:br/>
        <w:t>назначенных на 19 сентября 2021 года</w:t>
      </w:r>
    </w:p>
    <w:p w:rsidR="00557948" w:rsidRPr="00557948" w:rsidRDefault="00557948" w:rsidP="00557948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57948" w:rsidRPr="00557948" w:rsidRDefault="00557948" w:rsidP="0055794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948">
        <w:rPr>
          <w:rFonts w:ascii="Times New Roman" w:eastAsia="Calibri" w:hAnsi="Times New Roman" w:cs="Times New Roman"/>
          <w:sz w:val="28"/>
          <w:szCs w:val="28"/>
        </w:rPr>
        <w:t>(по состоянию на 12 августа 2021 года)</w:t>
      </w:r>
    </w:p>
    <w:p w:rsidR="00557948" w:rsidRPr="00557948" w:rsidRDefault="00557948" w:rsidP="0055794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1"/>
        <w:gridCol w:w="494"/>
        <w:gridCol w:w="5842"/>
      </w:tblGrid>
      <w:tr w:rsidR="00557948" w:rsidRPr="00557948" w:rsidTr="00557948">
        <w:trPr>
          <w:cantSplit/>
        </w:trPr>
        <w:tc>
          <w:tcPr>
            <w:tcW w:w="2376" w:type="dxa"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Боровиков Александр Николаевич</w:t>
            </w:r>
          </w:p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сентября 1954 года рождения; место жительства: Костромская область, Макарьевский район, деревня Сосновка; сведения о профессиональном образовании: высшее профессиональное, Костромской сельскохозяйственный институт, 1980 г.; пенсионер;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 Член Всероссийской политической партии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Бошина Валентина Александровна </w:t>
            </w: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января 1959 года рождения; место жительства: Костромская область, Макарьевский район, деревня Заречье; МКУК «Районный центр досуга», заведующая Зарецкого СДК;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 Член Всероссийской политической партии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Букина </w:t>
            </w: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  <w:t>Любовь Вячеславовна</w:t>
            </w: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апреля 1971 года рождения; место жительства: Костромская область, Макарьевский район, деревня Быстрово; сведения о профессиональном образовании: среднее профессиональное, Костромское медицинское училище, 1991 г.; ОГБУЗ «Макарьевская районная больница», фельдшер скорой медицинской помощи; депутат Собрания депутатов Макарьевского муниципального района Костромской области на непостоянной основе,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 Член Всероссийской политической партии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Бурнина Нина Николаевна</w:t>
            </w: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Default="00557948" w:rsidP="005579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7948" w:rsidRPr="00557948" w:rsidRDefault="00557948" w:rsidP="00557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20 января 1964 года рождения; место жительства: Костромская область, Макарьевский район, деревня Манылово; сведения о профессиональном образовании: высшее профессиональное, Костромской сельскохозяйственный институт, 1986  г.; МКУК «Районный центр досуга», заведующая Якимовского СДК; депутат Собрания депутатов Макарьевского муниципального района Костромской области на непостоянной основе,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Игошина </w:t>
            </w: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сентября 1973 года рождения; место жительства: Костромская область, Макарьевский район, деревня Заречье; сведения о профессиональном образовании: среднее профессиональное, ПТУ № 1 г. Макарьева Костромской области, 1995 г.; администрация Усть-Нейского сельского поселения Макарьевского муниципального района Костромской области, специалист;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 Член Всероссийской политической партии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Кузнецова Татьяна Геннадьевна</w:t>
            </w: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февраля 1963 года рождения; место жительства: Костромская область, Макарьевский район, деревня Юркино; сведения о профессиональном образовании: высшее профессиональное, Костромской сельскохозяйственный институт, 1985  г.; пенсионер.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Стакина Наталия Леонидовна</w:t>
            </w: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сентября 1980 года рождения; место жительства: Костромская область, Макарьевский район, деревня Якимово; сведения о профессиональном образовании: среднее профессиональное, Профессиональный лицей № 20 г. Костромы, 1998  г.; ООО ТЦ «Макарьевский», продавец; депутат Совета депутатов Усть-Нейского сельского поселения Макарьевского муниципального района Костромской области второго созыва на непостоянной основе. Член Всероссийской политической партии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7948" w:rsidRPr="00557948" w:rsidTr="00557948">
        <w:trPr>
          <w:cantSplit/>
        </w:trPr>
        <w:tc>
          <w:tcPr>
            <w:tcW w:w="2376" w:type="dxa"/>
            <w:hideMark/>
          </w:tcPr>
          <w:p w:rsidR="00557948" w:rsidRPr="00557948" w:rsidRDefault="00557948" w:rsidP="00557948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5579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Степаничева Ольга Владимировна</w:t>
            </w:r>
          </w:p>
        </w:tc>
        <w:tc>
          <w:tcPr>
            <w:tcW w:w="567" w:type="dxa"/>
          </w:tcPr>
          <w:p w:rsidR="00557948" w:rsidRPr="00557948" w:rsidRDefault="00557948" w:rsidP="0055794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948">
              <w:rPr>
                <w:rFonts w:ascii="Times New Roman" w:eastAsia="Calibri" w:hAnsi="Times New Roman" w:cs="Times New Roman"/>
                <w:sz w:val="28"/>
                <w:szCs w:val="28"/>
              </w:rPr>
              <w:t>31 декабря 1971 года рождения; место жительства: Костромская область, Макарьевский район, деревня Юркино; сведения о профессиональном образовании: среднее профессиональное, Среднее профессионально-техническое училище № 114, 1990  г.; ОГБУ «Макарьевский комплексный центр социального обслуживания населения», социальный работник в Усть-Нейском сельском поселении.</w:t>
            </w:r>
            <w:r w:rsidRPr="005579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57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3 августа 2021 года. Зарегистрирована 12 августа 2021 года на основании решения местного отделения политической партии о выдвижении кандидата.</w:t>
            </w:r>
          </w:p>
          <w:p w:rsidR="00557948" w:rsidRPr="00557948" w:rsidRDefault="00557948" w:rsidP="0055794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948" w:rsidRPr="00557948" w:rsidRDefault="00557948" w:rsidP="00557948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57948" w:rsidRPr="00557948" w:rsidRDefault="00557948" w:rsidP="00557948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57948" w:rsidRPr="00557948" w:rsidRDefault="00557948" w:rsidP="00557948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57948">
        <w:rPr>
          <w:rFonts w:ascii="Times New Roman" w:eastAsia="Calibri" w:hAnsi="Times New Roman" w:cs="Times New Roman"/>
          <w:sz w:val="28"/>
          <w:szCs w:val="28"/>
        </w:rPr>
        <w:t xml:space="preserve">Исх. № </w:t>
      </w:r>
      <w:r w:rsidRPr="00557948">
        <w:rPr>
          <w:rFonts w:ascii="Times New Roman" w:eastAsia="Calibri" w:hAnsi="Times New Roman" w:cs="Times New Roman"/>
          <w:sz w:val="28"/>
          <w:szCs w:val="28"/>
          <w:lang w:val="en-US"/>
        </w:rPr>
        <w:t>45</w:t>
      </w:r>
    </w:p>
    <w:p w:rsidR="00557948" w:rsidRPr="00557948" w:rsidRDefault="00557948" w:rsidP="00557948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579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</w:t>
      </w:r>
      <w:r w:rsidRPr="0055794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12 </w:t>
      </w:r>
      <w:r w:rsidRPr="00557948">
        <w:rPr>
          <w:rFonts w:ascii="Times New Roman" w:eastAsia="Calibri" w:hAnsi="Times New Roman" w:cs="Times New Roman"/>
          <w:sz w:val="28"/>
          <w:szCs w:val="28"/>
        </w:rPr>
        <w:t>августа 2021 года</w:t>
      </w:r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5002A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5579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5579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002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002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13.08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bookmarkStart w:id="0" w:name="_GoBack"/>
            <w:bookmarkEnd w:id="0"/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0E" w:rsidRDefault="003A0F0E" w:rsidP="007B7FD3">
      <w:r>
        <w:separator/>
      </w:r>
    </w:p>
  </w:endnote>
  <w:endnote w:type="continuationSeparator" w:id="0">
    <w:p w:rsidR="003A0F0E" w:rsidRDefault="003A0F0E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0E" w:rsidRDefault="003A0F0E" w:rsidP="007B7FD3">
      <w:r>
        <w:separator/>
      </w:r>
    </w:p>
  </w:footnote>
  <w:footnote w:type="continuationSeparator" w:id="0">
    <w:p w:rsidR="003A0F0E" w:rsidRDefault="003A0F0E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2E5856"/>
    <w:rsid w:val="003A0F0E"/>
    <w:rsid w:val="00400192"/>
    <w:rsid w:val="00417858"/>
    <w:rsid w:val="004447C8"/>
    <w:rsid w:val="00471D96"/>
    <w:rsid w:val="00496D40"/>
    <w:rsid w:val="004A2029"/>
    <w:rsid w:val="004D579F"/>
    <w:rsid w:val="005002A6"/>
    <w:rsid w:val="00521406"/>
    <w:rsid w:val="00523B09"/>
    <w:rsid w:val="005249CF"/>
    <w:rsid w:val="00557948"/>
    <w:rsid w:val="005A6680"/>
    <w:rsid w:val="005B6267"/>
    <w:rsid w:val="005F47BA"/>
    <w:rsid w:val="005F6D6D"/>
    <w:rsid w:val="00643F64"/>
    <w:rsid w:val="006B57EF"/>
    <w:rsid w:val="006E2F08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93448"/>
    <w:rsid w:val="00DA5A60"/>
    <w:rsid w:val="00DF6778"/>
    <w:rsid w:val="00E16187"/>
    <w:rsid w:val="00E204EE"/>
    <w:rsid w:val="00E31D1D"/>
    <w:rsid w:val="00EE0C0B"/>
    <w:rsid w:val="00EE3A8E"/>
    <w:rsid w:val="00EF1ED3"/>
    <w:rsid w:val="00F028FC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2020-04-27T07:16:00Z</cp:lastPrinted>
  <dcterms:created xsi:type="dcterms:W3CDTF">2017-07-06T08:18:00Z</dcterms:created>
  <dcterms:modified xsi:type="dcterms:W3CDTF">2021-08-16T05:34:00Z</dcterms:modified>
</cp:coreProperties>
</file>