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4C10C1">
              <w:rPr>
                <w:rFonts w:ascii="Times New Roman" w:eastAsia="Times New Roman" w:hAnsi="Times New Roman" w:cs="Times New Roman"/>
                <w:bCs/>
                <w:w w:val="90"/>
                <w:sz w:val="20"/>
                <w:szCs w:val="20"/>
                <w:lang w:eastAsia="ru-RU"/>
              </w:rPr>
              <w:t>23</w:t>
            </w:r>
            <w:r w:rsidR="007F68E0">
              <w:rPr>
                <w:rFonts w:ascii="Times New Roman" w:eastAsia="Times New Roman" w:hAnsi="Times New Roman" w:cs="Times New Roman"/>
                <w:bCs/>
                <w:w w:val="90"/>
                <w:sz w:val="20"/>
                <w:szCs w:val="20"/>
                <w:lang w:eastAsia="ru-RU"/>
              </w:rPr>
              <w:t xml:space="preserve"> </w:t>
            </w:r>
            <w:r w:rsidR="004C10C1">
              <w:rPr>
                <w:rFonts w:ascii="Times New Roman" w:eastAsia="Times New Roman" w:hAnsi="Times New Roman" w:cs="Times New Roman"/>
                <w:bCs/>
                <w:w w:val="90"/>
                <w:sz w:val="20"/>
                <w:szCs w:val="20"/>
                <w:lang w:eastAsia="ru-RU"/>
              </w:rPr>
              <w:t>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4C10C1">
              <w:rPr>
                <w:rFonts w:ascii="Times New Roman" w:eastAsia="Times New Roman" w:hAnsi="Times New Roman" w:cs="Times New Roman"/>
                <w:bCs/>
                <w:w w:val="90"/>
                <w:sz w:val="20"/>
                <w:szCs w:val="20"/>
                <w:lang w:eastAsia="ru-RU"/>
              </w:rPr>
              <w:t>06 декабря</w:t>
            </w:r>
            <w:r w:rsidR="00155635">
              <w:rPr>
                <w:rFonts w:ascii="Times New Roman" w:eastAsia="Times New Roman" w:hAnsi="Times New Roman" w:cs="Times New Roman"/>
                <w:bCs/>
                <w:w w:val="90"/>
                <w:sz w:val="20"/>
                <w:szCs w:val="20"/>
                <w:lang w:eastAsia="ru-RU"/>
              </w:rPr>
              <w:t xml:space="preserve">  2021</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CB61A6" w:rsidRPr="00CB61A6" w:rsidRDefault="00FE568E" w:rsidP="00CB61A6">
      <w:pPr>
        <w:pStyle w:val="a4"/>
        <w:framePr w:wrap="notBeside"/>
        <w:spacing w:line="100" w:lineRule="atLeast"/>
        <w:ind w:firstLine="709"/>
        <w:jc w:val="center"/>
        <w:rPr>
          <w:rFonts w:cs="Arial"/>
          <w:bCs/>
          <w:caps/>
          <w:sz w:val="24"/>
          <w:szCs w:val="24"/>
          <w:lang w:eastAsia="ar-SA"/>
        </w:rPr>
      </w:pPr>
      <w:r w:rsidRPr="000E7BBE">
        <w:rPr>
          <w:sz w:val="20"/>
        </w:rPr>
        <w:t xml:space="preserve">                                                             </w:t>
      </w:r>
      <w:r w:rsidR="00CB61A6" w:rsidRPr="00CB61A6">
        <w:rPr>
          <w:rFonts w:cs="Arial"/>
          <w:bCs/>
          <w:caps/>
          <w:sz w:val="24"/>
          <w:szCs w:val="24"/>
          <w:lang w:eastAsia="ar-SA"/>
        </w:rPr>
        <w:t>администрация</w:t>
      </w:r>
    </w:p>
    <w:p w:rsidR="00F1592E" w:rsidRDefault="00F1592E" w:rsidP="00CB61A6">
      <w:pPr>
        <w:suppressAutoHyphens/>
        <w:spacing w:line="100" w:lineRule="atLeast"/>
        <w:jc w:val="center"/>
        <w:rPr>
          <w:rFonts w:ascii="Arial" w:eastAsia="Times New Roman" w:hAnsi="Arial" w:cs="Arial"/>
          <w:bCs/>
          <w:caps/>
          <w:sz w:val="24"/>
          <w:szCs w:val="24"/>
          <w:lang w:eastAsia="ar-SA"/>
        </w:rPr>
      </w:pPr>
      <w:r>
        <w:rPr>
          <w:rFonts w:ascii="Arial" w:eastAsia="Times New Roman" w:hAnsi="Arial" w:cs="Arial"/>
          <w:bCs/>
          <w:caps/>
          <w:sz w:val="24"/>
          <w:szCs w:val="24"/>
          <w:lang w:eastAsia="ar-SA"/>
        </w:rPr>
        <w:t>АДМИНИСТРАЦИЯ</w:t>
      </w:r>
    </w:p>
    <w:p w:rsidR="00CB61A6" w:rsidRPr="00CB61A6" w:rsidRDefault="00CB61A6" w:rsidP="00CB61A6">
      <w:pPr>
        <w:suppressAutoHyphens/>
        <w:spacing w:line="100" w:lineRule="atLeast"/>
        <w:jc w:val="center"/>
        <w:rPr>
          <w:rFonts w:ascii="Arial" w:eastAsia="Times New Roman" w:hAnsi="Arial" w:cs="Arial"/>
          <w:bCs/>
          <w:caps/>
          <w:sz w:val="24"/>
          <w:szCs w:val="24"/>
          <w:lang w:eastAsia="ar-SA"/>
        </w:rPr>
      </w:pPr>
      <w:r w:rsidRPr="00CB61A6">
        <w:rPr>
          <w:rFonts w:ascii="Arial" w:eastAsia="Times New Roman" w:hAnsi="Arial" w:cs="Arial"/>
          <w:bCs/>
          <w:caps/>
          <w:sz w:val="24"/>
          <w:szCs w:val="24"/>
          <w:lang w:eastAsia="ar-SA"/>
        </w:rPr>
        <w:t>УСТЬ-НЕЙСКОГО  СЕЛЬСКОГО ПОСЕЛЕНИЯ</w:t>
      </w:r>
    </w:p>
    <w:p w:rsidR="00CB61A6" w:rsidRPr="00CB61A6" w:rsidRDefault="00CB61A6" w:rsidP="00CB61A6">
      <w:pPr>
        <w:suppressAutoHyphens/>
        <w:spacing w:line="100" w:lineRule="atLeast"/>
        <w:jc w:val="center"/>
        <w:rPr>
          <w:rFonts w:ascii="Arial" w:eastAsia="Times New Roman" w:hAnsi="Arial" w:cs="Arial"/>
          <w:bCs/>
          <w:caps/>
          <w:sz w:val="24"/>
          <w:szCs w:val="24"/>
          <w:lang w:eastAsia="ar-SA"/>
        </w:rPr>
      </w:pPr>
      <w:r w:rsidRPr="00CB61A6">
        <w:rPr>
          <w:rFonts w:ascii="Arial" w:eastAsia="Times New Roman" w:hAnsi="Arial" w:cs="Arial"/>
          <w:bCs/>
          <w:caps/>
          <w:sz w:val="24"/>
          <w:szCs w:val="24"/>
          <w:lang w:eastAsia="ar-SA"/>
        </w:rPr>
        <w:t>МАКАРЬЕВСКОГО муниципального РАЙОНА</w:t>
      </w:r>
    </w:p>
    <w:p w:rsidR="00CB61A6" w:rsidRPr="00CB61A6" w:rsidRDefault="00CB61A6" w:rsidP="00CB61A6">
      <w:pPr>
        <w:suppressAutoHyphens/>
        <w:spacing w:line="100" w:lineRule="atLeast"/>
        <w:jc w:val="center"/>
        <w:rPr>
          <w:rFonts w:ascii="Arial" w:eastAsia="Times New Roman" w:hAnsi="Arial" w:cs="Arial"/>
          <w:bCs/>
          <w:caps/>
          <w:sz w:val="24"/>
          <w:szCs w:val="24"/>
          <w:lang w:eastAsia="ar-SA"/>
        </w:rPr>
      </w:pPr>
      <w:r w:rsidRPr="00CB61A6">
        <w:rPr>
          <w:rFonts w:ascii="Arial" w:eastAsia="Times New Roman" w:hAnsi="Arial" w:cs="Arial"/>
          <w:bCs/>
          <w:caps/>
          <w:sz w:val="24"/>
          <w:szCs w:val="24"/>
          <w:lang w:eastAsia="ar-SA"/>
        </w:rPr>
        <w:t>КОСТРОМСКОЙ ОБЛАСТИ</w:t>
      </w:r>
    </w:p>
    <w:p w:rsidR="00CB61A6" w:rsidRPr="00CB61A6" w:rsidRDefault="00CB61A6" w:rsidP="00CB61A6">
      <w:pPr>
        <w:suppressAutoHyphens/>
        <w:spacing w:line="100" w:lineRule="atLeast"/>
        <w:jc w:val="center"/>
        <w:rPr>
          <w:rFonts w:ascii="Arial" w:eastAsia="Times New Roman" w:hAnsi="Arial" w:cs="Arial"/>
          <w:bCs/>
          <w:caps/>
          <w:sz w:val="24"/>
          <w:szCs w:val="24"/>
          <w:lang w:eastAsia="ar-SA"/>
        </w:rPr>
      </w:pPr>
    </w:p>
    <w:p w:rsidR="00CB61A6" w:rsidRPr="00CB61A6" w:rsidRDefault="00CB61A6" w:rsidP="00CB61A6">
      <w:pPr>
        <w:suppressAutoHyphens/>
        <w:spacing w:line="100" w:lineRule="atLeast"/>
        <w:jc w:val="center"/>
        <w:rPr>
          <w:rFonts w:ascii="Arial" w:eastAsia="Times New Roman" w:hAnsi="Arial" w:cs="Arial"/>
          <w:sz w:val="24"/>
          <w:szCs w:val="24"/>
          <w:lang w:eastAsia="ar-SA"/>
        </w:rPr>
      </w:pPr>
      <w:r w:rsidRPr="00CB61A6">
        <w:rPr>
          <w:rFonts w:ascii="Arial" w:eastAsia="Times New Roman" w:hAnsi="Arial" w:cs="Arial"/>
          <w:bCs/>
          <w:caps/>
          <w:sz w:val="24"/>
          <w:szCs w:val="24"/>
          <w:lang w:eastAsia="ar-SA"/>
        </w:rPr>
        <w:t>ПОСТАНОВЛЕНИЕ</w:t>
      </w:r>
    </w:p>
    <w:p w:rsidR="00CB61A6" w:rsidRPr="00CB61A6" w:rsidRDefault="00CB61A6" w:rsidP="00CB61A6">
      <w:pPr>
        <w:shd w:val="clear" w:color="auto" w:fill="FFFFFF"/>
        <w:suppressAutoHyphens/>
        <w:spacing w:line="100" w:lineRule="atLeast"/>
        <w:ind w:firstLine="0"/>
        <w:jc w:val="center"/>
        <w:rPr>
          <w:rFonts w:ascii="Arial" w:eastAsia="Times New Roman" w:hAnsi="Arial" w:cs="Arial"/>
          <w:sz w:val="24"/>
          <w:szCs w:val="24"/>
          <w:lang w:eastAsia="ar-SA"/>
        </w:rPr>
      </w:pPr>
    </w:p>
    <w:p w:rsidR="00CB61A6" w:rsidRPr="00CB61A6" w:rsidRDefault="00CB61A6" w:rsidP="00CB61A6">
      <w:pPr>
        <w:shd w:val="clear" w:color="auto" w:fill="FFFFFF"/>
        <w:suppressAutoHyphens/>
        <w:spacing w:line="100" w:lineRule="atLeast"/>
        <w:ind w:firstLine="0"/>
        <w:jc w:val="center"/>
        <w:rPr>
          <w:rFonts w:ascii="Arial" w:eastAsia="Times New Roman" w:hAnsi="Arial" w:cs="Arial"/>
          <w:b/>
          <w:bCs/>
          <w:color w:val="292929"/>
          <w:sz w:val="24"/>
          <w:szCs w:val="24"/>
          <w:lang w:eastAsia="ar-SA"/>
        </w:rPr>
      </w:pPr>
      <w:r w:rsidRPr="00CB61A6">
        <w:rPr>
          <w:rFonts w:ascii="Arial" w:eastAsia="Times New Roman" w:hAnsi="Arial" w:cs="Arial"/>
          <w:color w:val="292929"/>
          <w:sz w:val="24"/>
          <w:szCs w:val="24"/>
          <w:lang w:eastAsia="ar-SA"/>
        </w:rPr>
        <w:t xml:space="preserve">            от  01.1201.2021 г.№42</w:t>
      </w:r>
    </w:p>
    <w:p w:rsidR="00CB61A6" w:rsidRPr="00CB61A6" w:rsidRDefault="00CB61A6" w:rsidP="00CB61A6">
      <w:pPr>
        <w:shd w:val="clear" w:color="auto" w:fill="FFFFFF"/>
        <w:suppressAutoHyphens/>
        <w:spacing w:line="375" w:lineRule="atLeast"/>
        <w:ind w:firstLine="0"/>
        <w:jc w:val="center"/>
        <w:rPr>
          <w:rFonts w:ascii="Arial" w:eastAsia="Times New Roman" w:hAnsi="Arial" w:cs="Arial"/>
          <w:b/>
          <w:bCs/>
          <w:color w:val="292929"/>
          <w:sz w:val="24"/>
          <w:szCs w:val="24"/>
          <w:lang w:eastAsia="ar-SA"/>
        </w:rPr>
      </w:pPr>
    </w:p>
    <w:p w:rsidR="00CB61A6" w:rsidRPr="00CB61A6" w:rsidRDefault="00CB61A6" w:rsidP="00CB61A6">
      <w:pPr>
        <w:suppressAutoHyphens/>
        <w:spacing w:after="160" w:line="252" w:lineRule="auto"/>
        <w:ind w:firstLine="0"/>
        <w:jc w:val="left"/>
        <w:rPr>
          <w:rFonts w:ascii="Calibri" w:eastAsia="SimSun" w:hAnsi="Calibri" w:cs="Tahoma"/>
          <w:lang w:eastAsia="ar-SA"/>
        </w:rPr>
      </w:pPr>
      <w:r w:rsidRPr="00CB61A6">
        <w:rPr>
          <w:rFonts w:ascii="Arial" w:eastAsia="SimSun" w:hAnsi="Arial" w:cs="Arial"/>
          <w:sz w:val="24"/>
          <w:szCs w:val="24"/>
          <w:lang w:eastAsia="ar-SA"/>
        </w:rPr>
        <w:t xml:space="preserve">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являющимся  «самозанятыми» гражданами и не состоящим на учете в налоговом органе как индивидуальные предприниматели.</w:t>
      </w:r>
    </w:p>
    <w:p w:rsidR="00CB61A6" w:rsidRPr="00CB61A6" w:rsidRDefault="00CB61A6" w:rsidP="00CB61A6">
      <w:pPr>
        <w:shd w:val="clear" w:color="auto" w:fill="FFFFFF"/>
        <w:suppressAutoHyphens/>
        <w:spacing w:line="324" w:lineRule="exact"/>
        <w:ind w:left="40" w:right="20" w:firstLine="580"/>
        <w:rPr>
          <w:rFonts w:ascii="Times New Roman" w:eastAsia="Times New Roman" w:hAnsi="Times New Roman" w:cs="Times New Roman"/>
          <w:color w:val="00000A"/>
          <w:sz w:val="28"/>
          <w:szCs w:val="28"/>
          <w:lang w:eastAsia="ar-SA"/>
        </w:rPr>
      </w:pPr>
    </w:p>
    <w:p w:rsidR="00CB61A6" w:rsidRPr="00CB61A6" w:rsidRDefault="00CB61A6" w:rsidP="00CB61A6">
      <w:pPr>
        <w:shd w:val="clear" w:color="auto" w:fill="FFFFFF"/>
        <w:suppressAutoHyphens/>
        <w:spacing w:line="324" w:lineRule="exact"/>
        <w:ind w:left="40" w:right="20" w:firstLine="580"/>
        <w:rPr>
          <w:rFonts w:ascii="Arial" w:eastAsia="Times New Roman" w:hAnsi="Arial" w:cs="Arial"/>
          <w:sz w:val="24"/>
          <w:szCs w:val="24"/>
          <w:lang w:eastAsia="ar-SA"/>
        </w:rPr>
      </w:pPr>
      <w:r w:rsidRPr="00CB61A6">
        <w:rPr>
          <w:rFonts w:ascii="Arial" w:eastAsia="Times New Roman" w:hAnsi="Arial" w:cs="Arial"/>
          <w:sz w:val="24"/>
          <w:szCs w:val="24"/>
          <w:lang w:eastAsia="ar-SA"/>
        </w:rPr>
        <w:t>В целях реализации положений Федерального закона от 24.07.2007 № 209-ФЗ «О развитии малого и среднего предпринимательства в Российской Федерации»,</w:t>
      </w:r>
      <w:r w:rsidRPr="00CB61A6">
        <w:rPr>
          <w:rFonts w:ascii="Arial" w:eastAsia="Times New Roman" w:hAnsi="Arial" w:cs="Arial"/>
          <w:color w:val="333333"/>
          <w:sz w:val="27"/>
          <w:szCs w:val="27"/>
          <w:shd w:val="clear" w:color="auto" w:fill="FFFFFF"/>
          <w:lang w:eastAsia="ar-SA"/>
        </w:rPr>
        <w:t xml:space="preserve"> </w:t>
      </w:r>
      <w:r w:rsidRPr="00CB61A6">
        <w:rPr>
          <w:rFonts w:ascii="Arial" w:eastAsia="Times New Roman" w:hAnsi="Arial" w:cs="Arial"/>
          <w:color w:val="333333"/>
          <w:sz w:val="24"/>
          <w:szCs w:val="24"/>
          <w:shd w:val="clear" w:color="auto" w:fill="FFFFFF"/>
          <w:lang w:eastAsia="ar-SA"/>
        </w:rPr>
        <w:t>Федерального закона </w:t>
      </w:r>
      <w:r w:rsidRPr="00CB61A6">
        <w:rPr>
          <w:rFonts w:ascii="Arial" w:eastAsia="Times New Roman" w:hAnsi="Arial" w:cs="Arial"/>
          <w:bCs/>
          <w:color w:val="333333"/>
          <w:sz w:val="24"/>
          <w:szCs w:val="24"/>
          <w:shd w:val="clear" w:color="auto" w:fill="FFFFFF"/>
          <w:lang w:eastAsia="ar-SA"/>
        </w:rPr>
        <w:t>от</w:t>
      </w:r>
      <w:r w:rsidRPr="00CB61A6">
        <w:rPr>
          <w:rFonts w:ascii="Arial" w:eastAsia="Times New Roman" w:hAnsi="Arial" w:cs="Arial"/>
          <w:color w:val="333333"/>
          <w:sz w:val="24"/>
          <w:szCs w:val="24"/>
          <w:shd w:val="clear" w:color="auto" w:fill="FFFFFF"/>
          <w:lang w:eastAsia="ar-SA"/>
        </w:rPr>
        <w:t> </w:t>
      </w:r>
      <w:r w:rsidRPr="00CB61A6">
        <w:rPr>
          <w:rFonts w:ascii="Arial" w:eastAsia="Times New Roman" w:hAnsi="Arial" w:cs="Arial"/>
          <w:bCs/>
          <w:color w:val="333333"/>
          <w:sz w:val="24"/>
          <w:szCs w:val="24"/>
          <w:shd w:val="clear" w:color="auto" w:fill="FFFFFF"/>
          <w:lang w:eastAsia="ar-SA"/>
        </w:rPr>
        <w:t>08</w:t>
      </w:r>
      <w:r w:rsidRPr="00CB61A6">
        <w:rPr>
          <w:rFonts w:ascii="Arial" w:eastAsia="Times New Roman" w:hAnsi="Arial" w:cs="Arial"/>
          <w:color w:val="333333"/>
          <w:sz w:val="24"/>
          <w:szCs w:val="24"/>
          <w:shd w:val="clear" w:color="auto" w:fill="FFFFFF"/>
          <w:lang w:eastAsia="ar-SA"/>
        </w:rPr>
        <w:t>.</w:t>
      </w:r>
      <w:r w:rsidRPr="00CB61A6">
        <w:rPr>
          <w:rFonts w:ascii="Arial" w:eastAsia="Times New Roman" w:hAnsi="Arial" w:cs="Arial"/>
          <w:bCs/>
          <w:color w:val="333333"/>
          <w:sz w:val="24"/>
          <w:szCs w:val="24"/>
          <w:shd w:val="clear" w:color="auto" w:fill="FFFFFF"/>
          <w:lang w:eastAsia="ar-SA"/>
        </w:rPr>
        <w:t>06</w:t>
      </w:r>
      <w:r w:rsidRPr="00CB61A6">
        <w:rPr>
          <w:rFonts w:ascii="Arial" w:eastAsia="Times New Roman" w:hAnsi="Arial" w:cs="Arial"/>
          <w:color w:val="333333"/>
          <w:sz w:val="24"/>
          <w:szCs w:val="24"/>
          <w:shd w:val="clear" w:color="auto" w:fill="FFFFFF"/>
          <w:lang w:eastAsia="ar-SA"/>
        </w:rPr>
        <w:t>.</w:t>
      </w:r>
      <w:r w:rsidRPr="00CB61A6">
        <w:rPr>
          <w:rFonts w:ascii="Arial" w:eastAsia="Times New Roman" w:hAnsi="Arial" w:cs="Arial"/>
          <w:bCs/>
          <w:color w:val="333333"/>
          <w:sz w:val="24"/>
          <w:szCs w:val="24"/>
          <w:shd w:val="clear" w:color="auto" w:fill="FFFFFF"/>
          <w:lang w:eastAsia="ar-SA"/>
        </w:rPr>
        <w:t>2020</w:t>
      </w:r>
      <w:r w:rsidRPr="00CB61A6">
        <w:rPr>
          <w:rFonts w:ascii="Arial" w:eastAsia="Times New Roman" w:hAnsi="Arial" w:cs="Arial"/>
          <w:color w:val="333333"/>
          <w:sz w:val="24"/>
          <w:szCs w:val="24"/>
          <w:shd w:val="clear" w:color="auto" w:fill="FFFFFF"/>
          <w:lang w:eastAsia="ar-SA"/>
        </w:rPr>
        <w:t> г. </w:t>
      </w:r>
      <w:r w:rsidRPr="00CB61A6">
        <w:rPr>
          <w:rFonts w:ascii="Arial" w:eastAsia="Times New Roman" w:hAnsi="Arial" w:cs="Arial"/>
          <w:bCs/>
          <w:color w:val="333333"/>
          <w:sz w:val="24"/>
          <w:szCs w:val="24"/>
          <w:shd w:val="clear" w:color="auto" w:fill="FFFFFF"/>
          <w:lang w:eastAsia="ar-SA"/>
        </w:rPr>
        <w:t>№</w:t>
      </w:r>
      <w:r w:rsidRPr="00CB61A6">
        <w:rPr>
          <w:rFonts w:ascii="Arial" w:eastAsia="Times New Roman" w:hAnsi="Arial" w:cs="Arial"/>
          <w:color w:val="333333"/>
          <w:sz w:val="24"/>
          <w:szCs w:val="24"/>
          <w:shd w:val="clear" w:color="auto" w:fill="FFFFFF"/>
          <w:lang w:eastAsia="ar-SA"/>
        </w:rPr>
        <w:t> </w:t>
      </w:r>
      <w:r w:rsidRPr="00CB61A6">
        <w:rPr>
          <w:rFonts w:ascii="Arial" w:eastAsia="Times New Roman" w:hAnsi="Arial" w:cs="Arial"/>
          <w:bCs/>
          <w:color w:val="333333"/>
          <w:sz w:val="24"/>
          <w:szCs w:val="24"/>
          <w:shd w:val="clear" w:color="auto" w:fill="FFFFFF"/>
          <w:lang w:eastAsia="ar-SA"/>
        </w:rPr>
        <w:t>169</w:t>
      </w:r>
      <w:r w:rsidRPr="00CB61A6">
        <w:rPr>
          <w:rFonts w:ascii="Arial" w:eastAsia="Times New Roman" w:hAnsi="Arial" w:cs="Arial"/>
          <w:color w:val="333333"/>
          <w:sz w:val="24"/>
          <w:szCs w:val="24"/>
          <w:shd w:val="clear" w:color="auto" w:fill="FFFFFF"/>
          <w:lang w:eastAsia="ar-SA"/>
        </w:rPr>
        <w:t>-ФЗ.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Ад</w:t>
      </w:r>
      <w:r w:rsidRPr="00CB61A6">
        <w:rPr>
          <w:rFonts w:ascii="Arial" w:eastAsia="Times New Roman" w:hAnsi="Arial" w:cs="Arial"/>
          <w:sz w:val="24"/>
          <w:szCs w:val="24"/>
          <w:lang w:eastAsia="ar-SA"/>
        </w:rPr>
        <w:t xml:space="preserve">министрация Усть-Нейского сельского поселения Макарьевского муниципального района Костромской области </w:t>
      </w:r>
    </w:p>
    <w:p w:rsidR="00CB61A6" w:rsidRPr="00CB61A6" w:rsidRDefault="00CB61A6" w:rsidP="00CB61A6">
      <w:pPr>
        <w:suppressAutoHyphens/>
        <w:spacing w:after="150" w:line="252" w:lineRule="auto"/>
        <w:ind w:firstLine="0"/>
        <w:jc w:val="left"/>
        <w:rPr>
          <w:rFonts w:ascii="Roboto" w:eastAsia="SimSun" w:hAnsi="Roboto" w:cs="Roboto" w:hint="eastAsia"/>
          <w:sz w:val="27"/>
          <w:lang w:eastAsia="ar-SA"/>
        </w:rPr>
      </w:pPr>
      <w:r w:rsidRPr="00CB61A6">
        <w:rPr>
          <w:rFonts w:ascii="Roboto" w:eastAsia="SimSun" w:hAnsi="Roboto" w:cs="Roboto"/>
          <w:sz w:val="27"/>
          <w:lang w:eastAsia="ar-SA"/>
        </w:rPr>
        <w:t xml:space="preserve">                                                       ПОСТАНОВЛЯЕТ:</w:t>
      </w:r>
    </w:p>
    <w:p w:rsidR="00CB61A6" w:rsidRPr="00CB61A6" w:rsidRDefault="00CB61A6" w:rsidP="00CB61A6">
      <w:pPr>
        <w:suppressAutoHyphens/>
        <w:autoSpaceDE w:val="0"/>
        <w:autoSpaceDN w:val="0"/>
        <w:adjustRightInd w:val="0"/>
        <w:ind w:firstLine="0"/>
        <w:contextualSpacing/>
        <w:rPr>
          <w:rFonts w:ascii="Arial" w:eastAsia="SimSun" w:hAnsi="Arial" w:cs="Arial"/>
          <w:sz w:val="24"/>
          <w:szCs w:val="24"/>
          <w:lang w:eastAsia="ar-SA"/>
        </w:rPr>
      </w:pPr>
      <w:r w:rsidRPr="00CB61A6">
        <w:rPr>
          <w:rFonts w:ascii="Arial" w:eastAsia="SimSun" w:hAnsi="Arial" w:cs="Arial"/>
          <w:sz w:val="24"/>
          <w:szCs w:val="24"/>
          <w:lang w:eastAsia="ar-SA"/>
        </w:rPr>
        <w:t xml:space="preserve">             1. Утвердить прилагаемые: </w:t>
      </w:r>
    </w:p>
    <w:p w:rsidR="00CB61A6" w:rsidRPr="00CB61A6" w:rsidRDefault="00CB61A6" w:rsidP="00CB61A6">
      <w:pPr>
        <w:numPr>
          <w:ilvl w:val="1"/>
          <w:numId w:val="6"/>
        </w:numPr>
        <w:suppressAutoHyphens/>
        <w:autoSpaceDE w:val="0"/>
        <w:autoSpaceDN w:val="0"/>
        <w:adjustRightInd w:val="0"/>
        <w:spacing w:after="160" w:line="252" w:lineRule="auto"/>
        <w:ind w:left="0" w:firstLine="765"/>
        <w:contextualSpacing/>
        <w:jc w:val="left"/>
        <w:rPr>
          <w:rFonts w:ascii="Arial" w:eastAsia="SimSun" w:hAnsi="Arial" w:cs="Arial"/>
          <w:sz w:val="24"/>
          <w:szCs w:val="24"/>
          <w:lang w:eastAsia="ar-SA"/>
        </w:rPr>
      </w:pPr>
      <w:r w:rsidRPr="00CB61A6">
        <w:rPr>
          <w:rFonts w:ascii="Arial" w:eastAsia="SimSun" w:hAnsi="Arial" w:cs="Arial"/>
          <w:sz w:val="24"/>
          <w:szCs w:val="24"/>
          <w:lang w:eastAsia="ar-SA"/>
        </w:rPr>
        <w:t xml:space="preserve"> </w:t>
      </w:r>
      <w:hyperlink r:id="rId7" w:history="1">
        <w:r w:rsidRPr="00CB61A6">
          <w:rPr>
            <w:rFonts w:ascii="Arial" w:eastAsia="SimSun" w:hAnsi="Arial" w:cs="Arial"/>
            <w:color w:val="000000"/>
            <w:sz w:val="24"/>
            <w:szCs w:val="24"/>
            <w:u w:val="single"/>
          </w:rPr>
          <w:t>Порядок</w:t>
        </w:r>
      </w:hyperlink>
      <w:r w:rsidRPr="00CB61A6">
        <w:rPr>
          <w:rFonts w:ascii="Arial" w:eastAsia="SimSun" w:hAnsi="Arial" w:cs="Arial"/>
          <w:sz w:val="24"/>
          <w:szCs w:val="24"/>
          <w:lang w:eastAsia="ar-SA"/>
        </w:rPr>
        <w:t xml:space="preserve"> формирования, ведения, ежегодного дополнения  и опубликования Перечня муниципального имущества Усть-Нейского сельского поселения, предназначенного для предоставления во владение и (или) в </w:t>
      </w:r>
      <w:r w:rsidRPr="00CB61A6">
        <w:rPr>
          <w:rFonts w:ascii="Arial" w:eastAsia="SimSun" w:hAnsi="Arial" w:cs="Arial"/>
          <w:sz w:val="24"/>
          <w:szCs w:val="24"/>
          <w:lang w:eastAsia="ar-SA"/>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являющимся  «самозанятыми» гражданами и не состоящим на учете в налоговом органе как индивидуальные предприниматели (далее - самозанятые граждане)   (приложение № 1).</w:t>
      </w:r>
    </w:p>
    <w:p w:rsidR="00CB61A6" w:rsidRPr="00CB61A6" w:rsidRDefault="003956C6" w:rsidP="00CB61A6">
      <w:pPr>
        <w:numPr>
          <w:ilvl w:val="1"/>
          <w:numId w:val="6"/>
        </w:numPr>
        <w:suppressAutoHyphens/>
        <w:autoSpaceDE w:val="0"/>
        <w:autoSpaceDN w:val="0"/>
        <w:adjustRightInd w:val="0"/>
        <w:spacing w:after="160" w:line="252" w:lineRule="auto"/>
        <w:ind w:left="0" w:firstLine="698"/>
        <w:contextualSpacing/>
        <w:jc w:val="left"/>
        <w:rPr>
          <w:rFonts w:ascii="Arial" w:eastAsia="SimSun" w:hAnsi="Arial" w:cs="Arial"/>
          <w:sz w:val="24"/>
          <w:szCs w:val="24"/>
          <w:lang w:eastAsia="ar-SA"/>
        </w:rPr>
      </w:pPr>
      <w:hyperlink r:id="rId8" w:history="1">
        <w:r w:rsidR="00CB61A6" w:rsidRPr="00CB61A6">
          <w:rPr>
            <w:rFonts w:ascii="Arial" w:eastAsia="SimSun" w:hAnsi="Arial" w:cs="Arial"/>
            <w:color w:val="000000"/>
            <w:sz w:val="24"/>
            <w:szCs w:val="24"/>
            <w:u w:val="single"/>
          </w:rPr>
          <w:t>Форму</w:t>
        </w:r>
      </w:hyperlink>
      <w:r w:rsidR="00CB61A6" w:rsidRPr="00CB61A6">
        <w:rPr>
          <w:rFonts w:ascii="Arial" w:eastAsia="SimSun" w:hAnsi="Arial" w:cs="Arial"/>
          <w:sz w:val="24"/>
          <w:szCs w:val="24"/>
          <w:lang w:eastAsia="ar-SA"/>
        </w:rPr>
        <w:t xml:space="preserve"> Перечня муниципального  имущества Усть-Нейского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являющимся  «самозанятыми» гражданами и не состоящим на учете в налоговом органе как индивидуальные предприниматели (далее - самозанятые граждане), а также размещения в информационно-телекоммуникационной сети «Интернет» (приложение № 2).</w:t>
      </w:r>
    </w:p>
    <w:p w:rsidR="00CB61A6" w:rsidRPr="00CB61A6" w:rsidRDefault="00CB61A6" w:rsidP="00CB61A6">
      <w:pPr>
        <w:widowControl w:val="0"/>
        <w:suppressAutoHyphens/>
        <w:autoSpaceDE w:val="0"/>
        <w:autoSpaceDN w:val="0"/>
        <w:rPr>
          <w:rFonts w:ascii="Arial" w:eastAsia="Times New Roman" w:hAnsi="Arial" w:cs="Arial"/>
          <w:sz w:val="24"/>
          <w:szCs w:val="24"/>
          <w:lang w:eastAsia="ru-RU"/>
        </w:rPr>
      </w:pPr>
      <w:r w:rsidRPr="00CB61A6">
        <w:rPr>
          <w:rFonts w:ascii="Arial" w:eastAsia="Times New Roman" w:hAnsi="Arial" w:cs="Arial"/>
          <w:sz w:val="24"/>
          <w:szCs w:val="24"/>
          <w:lang w:eastAsia="ru-RU"/>
        </w:rPr>
        <w:t>1.3. Виды муниципального имущества, которое используется для</w:t>
      </w:r>
      <w:r w:rsidRPr="00CB61A6">
        <w:rPr>
          <w:rFonts w:ascii="Arial" w:eastAsia="Times New Roman" w:hAnsi="Arial" w:cs="Arial"/>
          <w:sz w:val="24"/>
          <w:szCs w:val="24"/>
          <w:lang w:eastAsia="ru-RU"/>
        </w:rPr>
        <w:br/>
        <w:t>формирования перечня муниципального имущества Усть-Нейского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B61A6">
        <w:rPr>
          <w:rFonts w:ascii="Arial" w:eastAsia="SimSun" w:hAnsi="Arial" w:cs="Arial"/>
          <w:sz w:val="24"/>
          <w:szCs w:val="24"/>
          <w:lang w:eastAsia="ar-SA"/>
        </w:rPr>
        <w:t>, являющимся «самозанятыми» гражданами и не состоящих на учете в налоговых органах как индивидуальные предприниматели</w:t>
      </w:r>
      <w:r w:rsidRPr="00CB61A6">
        <w:rPr>
          <w:rFonts w:ascii="Arial" w:eastAsia="Times New Roman" w:hAnsi="Arial" w:cs="Arial"/>
          <w:sz w:val="24"/>
          <w:szCs w:val="24"/>
          <w:lang w:eastAsia="ru-RU"/>
        </w:rPr>
        <w:t xml:space="preserve">  (далее- самозанятые граждане) (приложение № 3).</w:t>
      </w:r>
    </w:p>
    <w:p w:rsidR="00CB61A6" w:rsidRPr="00CB61A6" w:rsidRDefault="00CB61A6" w:rsidP="00CB61A6">
      <w:pPr>
        <w:numPr>
          <w:ilvl w:val="0"/>
          <w:numId w:val="6"/>
        </w:numPr>
        <w:suppressAutoHyphens/>
        <w:autoSpaceDE w:val="0"/>
        <w:autoSpaceDN w:val="0"/>
        <w:adjustRightInd w:val="0"/>
        <w:spacing w:after="160" w:line="252" w:lineRule="auto"/>
        <w:ind w:left="0" w:firstLine="765"/>
        <w:contextualSpacing/>
        <w:jc w:val="left"/>
        <w:rPr>
          <w:rFonts w:ascii="Arial" w:eastAsia="Calibri" w:hAnsi="Arial" w:cs="Arial"/>
          <w:sz w:val="24"/>
          <w:szCs w:val="24"/>
        </w:rPr>
      </w:pPr>
      <w:r w:rsidRPr="00CB61A6">
        <w:rPr>
          <w:rFonts w:ascii="Arial" w:eastAsia="SimSun" w:hAnsi="Arial" w:cs="Arial"/>
          <w:sz w:val="24"/>
          <w:szCs w:val="24"/>
          <w:lang w:eastAsia="ar-SA"/>
        </w:rPr>
        <w:t>Определить администрацию Усть-Нейского сельского поселения уполномоченным органом Усть-Нейского сельского поселения по:</w:t>
      </w:r>
    </w:p>
    <w:p w:rsidR="00CB61A6" w:rsidRPr="00CB61A6" w:rsidRDefault="00CB61A6" w:rsidP="00CB61A6">
      <w:pPr>
        <w:numPr>
          <w:ilvl w:val="1"/>
          <w:numId w:val="6"/>
        </w:numPr>
        <w:suppressAutoHyphens/>
        <w:autoSpaceDE w:val="0"/>
        <w:autoSpaceDN w:val="0"/>
        <w:adjustRightInd w:val="0"/>
        <w:spacing w:after="160" w:line="252" w:lineRule="auto"/>
        <w:ind w:left="0" w:firstLine="765"/>
        <w:contextualSpacing/>
        <w:jc w:val="left"/>
        <w:rPr>
          <w:rFonts w:ascii="Arial" w:eastAsia="SimSun" w:hAnsi="Arial" w:cs="Arial"/>
          <w:sz w:val="24"/>
          <w:szCs w:val="24"/>
          <w:lang w:eastAsia="ar-SA"/>
        </w:rPr>
      </w:pPr>
      <w:r w:rsidRPr="00CB61A6">
        <w:rPr>
          <w:rFonts w:ascii="Arial" w:eastAsia="SimSun" w:hAnsi="Arial" w:cs="Arial"/>
          <w:sz w:val="24"/>
          <w:szCs w:val="24"/>
          <w:lang w:eastAsia="ar-SA"/>
        </w:rPr>
        <w:t>Формированию, ведению, а также опубликованию Перечня муниципального имущества Усть-Нейского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 (далее – Перечень).</w:t>
      </w:r>
    </w:p>
    <w:p w:rsidR="00CB61A6" w:rsidRPr="00CB61A6" w:rsidRDefault="00CB61A6" w:rsidP="00CB61A6">
      <w:pPr>
        <w:numPr>
          <w:ilvl w:val="1"/>
          <w:numId w:val="6"/>
        </w:numPr>
        <w:suppressAutoHyphens/>
        <w:autoSpaceDE w:val="0"/>
        <w:autoSpaceDN w:val="0"/>
        <w:adjustRightInd w:val="0"/>
        <w:spacing w:after="160" w:line="252" w:lineRule="auto"/>
        <w:ind w:left="0" w:firstLine="765"/>
        <w:contextualSpacing/>
        <w:jc w:val="left"/>
        <w:rPr>
          <w:rFonts w:ascii="Arial" w:eastAsia="SimSun" w:hAnsi="Arial" w:cs="Arial"/>
          <w:sz w:val="24"/>
          <w:szCs w:val="24"/>
          <w:lang w:eastAsia="ar-SA"/>
        </w:rPr>
      </w:pPr>
      <w:r w:rsidRPr="00CB61A6">
        <w:rPr>
          <w:rFonts w:ascii="Arial" w:eastAsia="SimSun" w:hAnsi="Arial" w:cs="Arial"/>
          <w:sz w:val="24"/>
          <w:szCs w:val="24"/>
          <w:lang w:eastAsia="ar-SA"/>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B61A6" w:rsidRPr="00CB61A6" w:rsidRDefault="00CB61A6" w:rsidP="00CB61A6">
      <w:pPr>
        <w:suppressAutoHyphens/>
        <w:spacing w:after="160" w:line="252" w:lineRule="auto"/>
        <w:ind w:firstLine="0"/>
        <w:jc w:val="left"/>
        <w:rPr>
          <w:rFonts w:ascii="Calibri" w:eastAsia="SimSun" w:hAnsi="Calibri" w:cs="Tahoma"/>
          <w:lang w:eastAsia="ar-SA"/>
        </w:rPr>
      </w:pPr>
      <w:r w:rsidRPr="00CB61A6">
        <w:rPr>
          <w:rFonts w:ascii="Arial" w:eastAsia="SimSun" w:hAnsi="Arial" w:cs="Arial"/>
          <w:sz w:val="24"/>
          <w:szCs w:val="24"/>
          <w:lang w:eastAsia="ar-SA"/>
        </w:rPr>
        <w:t xml:space="preserve">           3. Постановление №13 от 19.03.2019 года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rsidR="00CB61A6" w:rsidRPr="00CB61A6" w:rsidRDefault="00CB61A6" w:rsidP="00CB61A6">
      <w:pPr>
        <w:suppressAutoHyphens/>
        <w:autoSpaceDE w:val="0"/>
        <w:autoSpaceDN w:val="0"/>
        <w:adjustRightInd w:val="0"/>
        <w:ind w:firstLine="567"/>
        <w:rPr>
          <w:rFonts w:ascii="Arial" w:eastAsia="SimSun" w:hAnsi="Arial" w:cs="Arial"/>
          <w:sz w:val="24"/>
          <w:szCs w:val="24"/>
          <w:lang w:eastAsia="ar-SA"/>
        </w:rPr>
      </w:pPr>
      <w:r w:rsidRPr="00CB61A6">
        <w:rPr>
          <w:rFonts w:ascii="Arial" w:eastAsia="SimSun" w:hAnsi="Arial" w:cs="Arial"/>
          <w:sz w:val="24"/>
          <w:szCs w:val="24"/>
          <w:lang w:eastAsia="ar-SA"/>
        </w:rPr>
        <w:t xml:space="preserve"> 4. Администрации Усть-Нейского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CB61A6">
        <w:rPr>
          <w:rFonts w:ascii="Arial" w:eastAsia="SimSun" w:hAnsi="Arial" w:cs="Arial"/>
          <w:sz w:val="24"/>
          <w:szCs w:val="24"/>
          <w:vertAlign w:val="superscript"/>
          <w:lang w:eastAsia="ar-SA"/>
        </w:rPr>
        <w:t>2</w:t>
      </w:r>
      <w:r w:rsidRPr="00CB61A6">
        <w:rPr>
          <w:rFonts w:ascii="Arial" w:eastAsia="SimSun" w:hAnsi="Arial" w:cs="Arial"/>
          <w:sz w:val="24"/>
          <w:szCs w:val="24"/>
          <w:lang w:eastAsia="ar-SA"/>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CB61A6" w:rsidRPr="00CB61A6" w:rsidRDefault="00CB61A6" w:rsidP="00CB61A6">
      <w:pPr>
        <w:ind w:right="62" w:firstLine="573"/>
        <w:rPr>
          <w:rFonts w:ascii="Times New Roman" w:eastAsia="Times New Roman" w:hAnsi="Times New Roman" w:cs="Times New Roman"/>
          <w:sz w:val="24"/>
          <w:szCs w:val="24"/>
        </w:rPr>
      </w:pPr>
      <w:r w:rsidRPr="00CB61A6">
        <w:rPr>
          <w:rFonts w:ascii="Arial" w:eastAsia="Calibri" w:hAnsi="Arial" w:cs="Arial"/>
          <w:sz w:val="24"/>
          <w:szCs w:val="24"/>
        </w:rPr>
        <w:t>5. Контроль за выполнением настоящего постановления оставляю за собой.</w:t>
      </w:r>
    </w:p>
    <w:p w:rsidR="00CB61A6" w:rsidRPr="00CB61A6" w:rsidRDefault="00CB61A6" w:rsidP="00CB61A6">
      <w:pPr>
        <w:shd w:val="clear" w:color="auto" w:fill="FFFFFF"/>
        <w:suppressAutoHyphens/>
        <w:spacing w:after="160" w:line="252" w:lineRule="auto"/>
        <w:ind w:firstLine="0"/>
        <w:rPr>
          <w:rFonts w:ascii="Arial" w:eastAsia="Times New Roman" w:hAnsi="Arial" w:cs="Arial"/>
          <w:sz w:val="24"/>
          <w:szCs w:val="24"/>
          <w:lang w:eastAsia="ru-RU"/>
        </w:rPr>
      </w:pPr>
      <w:r w:rsidRPr="00CB61A6">
        <w:rPr>
          <w:rFonts w:ascii="Roboto" w:eastAsia="SimSun" w:hAnsi="Roboto" w:cs="Roboto"/>
          <w:sz w:val="27"/>
          <w:lang w:eastAsia="ar-SA"/>
        </w:rPr>
        <w:t xml:space="preserve">         </w:t>
      </w:r>
      <w:r w:rsidRPr="00CB61A6">
        <w:rPr>
          <w:rFonts w:ascii="Arial" w:eastAsia="SimSun" w:hAnsi="Arial" w:cs="Arial"/>
          <w:sz w:val="24"/>
          <w:szCs w:val="24"/>
          <w:lang w:eastAsia="ar-SA"/>
        </w:rPr>
        <w:t>6.</w:t>
      </w:r>
      <w:r w:rsidRPr="00CB61A6">
        <w:rPr>
          <w:rFonts w:ascii="Arial" w:eastAsia="Times New Roman" w:hAnsi="Arial" w:cs="Arial"/>
          <w:color w:val="000000"/>
          <w:sz w:val="24"/>
          <w:szCs w:val="24"/>
          <w:lang w:eastAsia="ru-RU"/>
        </w:rPr>
        <w:t xml:space="preserve"> Постановление вступает в силу с момента его опубликования в печатном издании «Усть-Нейский вестник».</w:t>
      </w:r>
    </w:p>
    <w:p w:rsidR="00CB61A6" w:rsidRPr="00CB61A6" w:rsidRDefault="00CB61A6" w:rsidP="00CB61A6">
      <w:pPr>
        <w:suppressAutoHyphens/>
        <w:spacing w:after="150" w:line="252" w:lineRule="auto"/>
        <w:ind w:firstLine="0"/>
        <w:jc w:val="left"/>
        <w:rPr>
          <w:rFonts w:ascii="Roboto" w:eastAsia="SimSun" w:hAnsi="Roboto" w:cs="Roboto" w:hint="eastAsia"/>
          <w:sz w:val="27"/>
          <w:lang w:eastAsia="ar-SA"/>
        </w:rPr>
      </w:pPr>
    </w:p>
    <w:p w:rsidR="00CB61A6" w:rsidRPr="00CB61A6" w:rsidRDefault="00CB61A6" w:rsidP="00CB61A6">
      <w:pPr>
        <w:suppressAutoHyphens/>
        <w:spacing w:line="100" w:lineRule="atLeast"/>
        <w:ind w:firstLine="0"/>
        <w:jc w:val="left"/>
        <w:rPr>
          <w:rFonts w:ascii="Arial" w:eastAsia="Times New Roman" w:hAnsi="Arial" w:cs="Arial"/>
          <w:sz w:val="24"/>
          <w:szCs w:val="24"/>
          <w:lang w:eastAsia="ar-SA"/>
        </w:rPr>
      </w:pPr>
      <w:r w:rsidRPr="00CB61A6">
        <w:rPr>
          <w:rFonts w:ascii="Arial" w:eastAsia="Times New Roman" w:hAnsi="Arial" w:cs="Arial"/>
          <w:sz w:val="24"/>
          <w:szCs w:val="24"/>
          <w:lang w:eastAsia="ar-SA"/>
        </w:rPr>
        <w:t>Глава Усть-Нейского сельского поселения</w:t>
      </w:r>
    </w:p>
    <w:p w:rsidR="00CB61A6" w:rsidRPr="00CB61A6" w:rsidRDefault="00CB61A6" w:rsidP="00CB61A6">
      <w:pPr>
        <w:suppressAutoHyphens/>
        <w:spacing w:line="100" w:lineRule="atLeast"/>
        <w:ind w:firstLine="0"/>
        <w:jc w:val="left"/>
        <w:rPr>
          <w:rFonts w:ascii="Arial" w:eastAsia="Times New Roman" w:hAnsi="Arial" w:cs="Arial"/>
          <w:sz w:val="24"/>
          <w:szCs w:val="24"/>
          <w:lang w:eastAsia="ar-SA"/>
        </w:rPr>
      </w:pPr>
      <w:r w:rsidRPr="00CB61A6">
        <w:rPr>
          <w:rFonts w:ascii="Arial" w:eastAsia="Times New Roman" w:hAnsi="Arial" w:cs="Arial"/>
          <w:sz w:val="24"/>
          <w:szCs w:val="24"/>
          <w:lang w:eastAsia="ar-SA"/>
        </w:rPr>
        <w:t>Макарьевского муниципального района</w:t>
      </w:r>
    </w:p>
    <w:p w:rsidR="00CB61A6" w:rsidRPr="00CB61A6" w:rsidRDefault="00CB61A6" w:rsidP="00CB61A6">
      <w:pPr>
        <w:suppressAutoHyphens/>
        <w:spacing w:line="100" w:lineRule="atLeast"/>
        <w:ind w:firstLine="0"/>
        <w:jc w:val="left"/>
        <w:rPr>
          <w:rFonts w:ascii="Arial" w:eastAsia="Times New Roman" w:hAnsi="Arial" w:cs="Arial"/>
          <w:sz w:val="20"/>
          <w:szCs w:val="20"/>
          <w:lang w:eastAsia="ar-SA"/>
        </w:rPr>
      </w:pPr>
      <w:r w:rsidRPr="00CB61A6">
        <w:rPr>
          <w:rFonts w:ascii="Arial" w:eastAsia="Times New Roman" w:hAnsi="Arial" w:cs="Arial"/>
          <w:sz w:val="24"/>
          <w:szCs w:val="24"/>
          <w:lang w:eastAsia="ar-SA"/>
        </w:rPr>
        <w:t>Костромской области                                                                   В.А Круглов</w:t>
      </w:r>
    </w:p>
    <w:p w:rsidR="00CB61A6" w:rsidRPr="00CB61A6" w:rsidRDefault="00CB61A6" w:rsidP="00CB61A6">
      <w:pPr>
        <w:suppressAutoHyphens/>
        <w:spacing w:after="120" w:line="252" w:lineRule="auto"/>
        <w:ind w:firstLine="0"/>
        <w:jc w:val="left"/>
        <w:rPr>
          <w:rFonts w:ascii="Calibri" w:eastAsia="SimSun" w:hAnsi="Calibri" w:cs="Times New Roman"/>
          <w:sz w:val="28"/>
          <w:szCs w:val="28"/>
          <w:lang w:eastAsia="ar-SA"/>
        </w:rPr>
      </w:pPr>
      <w:r w:rsidRPr="00CB61A6">
        <w:rPr>
          <w:rFonts w:ascii="Calibri" w:eastAsia="SimSun" w:hAnsi="Calibri" w:cs="Tahoma"/>
          <w:lang w:eastAsia="ar-SA"/>
        </w:rPr>
        <w:br/>
      </w:r>
    </w:p>
    <w:p w:rsidR="00CB61A6" w:rsidRPr="00CB61A6" w:rsidRDefault="00CB61A6" w:rsidP="00CB61A6">
      <w:pPr>
        <w:shd w:val="clear" w:color="auto" w:fill="FFFFFF"/>
        <w:suppressAutoHyphens/>
        <w:spacing w:line="320" w:lineRule="exact"/>
        <w:ind w:left="40" w:firstLine="0"/>
        <w:rPr>
          <w:rFonts w:ascii="Times New Roman" w:eastAsia="Times New Roman" w:hAnsi="Times New Roman" w:cs="Times New Roman"/>
          <w:color w:val="00000A"/>
          <w:sz w:val="28"/>
          <w:szCs w:val="28"/>
          <w:lang w:eastAsia="ar-SA"/>
        </w:rPr>
      </w:pPr>
    </w:p>
    <w:p w:rsidR="00CB61A6" w:rsidRPr="00CB61A6" w:rsidRDefault="00CB61A6" w:rsidP="00CB61A6">
      <w:pPr>
        <w:suppressAutoHyphens/>
        <w:spacing w:after="160" w:line="252" w:lineRule="auto"/>
        <w:ind w:firstLine="0"/>
        <w:jc w:val="right"/>
        <w:rPr>
          <w:rFonts w:ascii="Times New Roman" w:eastAsia="SimSun" w:hAnsi="Times New Roman" w:cs="Times New Roman"/>
          <w:sz w:val="28"/>
          <w:szCs w:val="28"/>
          <w:lang w:eastAsia="ar-SA"/>
        </w:rPr>
      </w:pPr>
    </w:p>
    <w:p w:rsidR="00CB61A6" w:rsidRPr="00CB61A6" w:rsidRDefault="00CB61A6" w:rsidP="00CB61A6">
      <w:pPr>
        <w:suppressAutoHyphens/>
        <w:spacing w:after="160" w:line="252" w:lineRule="auto"/>
        <w:ind w:firstLine="0"/>
        <w:jc w:val="center"/>
        <w:rPr>
          <w:rFonts w:ascii="Arial" w:eastAsia="SimSun" w:hAnsi="Arial" w:cs="Arial"/>
          <w:sz w:val="24"/>
          <w:szCs w:val="24"/>
          <w:lang w:eastAsia="ar-SA"/>
        </w:rPr>
      </w:pPr>
    </w:p>
    <w:p w:rsidR="00CB61A6" w:rsidRPr="00CB61A6" w:rsidRDefault="00CB61A6" w:rsidP="00CB61A6">
      <w:pPr>
        <w:suppressAutoHyphens/>
        <w:spacing w:after="160" w:line="252" w:lineRule="auto"/>
        <w:ind w:firstLine="0"/>
        <w:jc w:val="center"/>
        <w:rPr>
          <w:rFonts w:ascii="Arial" w:eastAsia="SimSun" w:hAnsi="Arial" w:cs="Arial"/>
          <w:sz w:val="24"/>
          <w:szCs w:val="24"/>
          <w:lang w:eastAsia="ar-SA"/>
        </w:rPr>
      </w:pPr>
    </w:p>
    <w:p w:rsidR="00CB61A6" w:rsidRPr="00CB61A6" w:rsidRDefault="00CB61A6" w:rsidP="00CB61A6">
      <w:pPr>
        <w:suppressAutoHyphens/>
        <w:spacing w:after="160" w:line="252" w:lineRule="auto"/>
        <w:ind w:firstLine="0"/>
        <w:jc w:val="center"/>
        <w:rPr>
          <w:rFonts w:ascii="Arial" w:eastAsia="SimSun" w:hAnsi="Arial" w:cs="Arial"/>
          <w:sz w:val="24"/>
          <w:szCs w:val="24"/>
          <w:lang w:eastAsia="ar-SA"/>
        </w:rPr>
      </w:pPr>
    </w:p>
    <w:p w:rsidR="00CB61A6" w:rsidRPr="00CB61A6" w:rsidRDefault="00CB61A6" w:rsidP="00CB61A6">
      <w:pPr>
        <w:suppressAutoHyphens/>
        <w:spacing w:after="160" w:line="252" w:lineRule="auto"/>
        <w:ind w:firstLine="0"/>
        <w:jc w:val="center"/>
        <w:rPr>
          <w:rFonts w:ascii="Arial" w:eastAsia="SimSun" w:hAnsi="Arial" w:cs="Arial"/>
          <w:sz w:val="24"/>
          <w:szCs w:val="24"/>
          <w:lang w:eastAsia="ar-SA"/>
        </w:rPr>
      </w:pPr>
    </w:p>
    <w:p w:rsidR="00CB61A6" w:rsidRPr="00CB61A6" w:rsidRDefault="00CB61A6" w:rsidP="00CB61A6">
      <w:pPr>
        <w:suppressAutoHyphens/>
        <w:spacing w:after="160" w:line="252" w:lineRule="auto"/>
        <w:ind w:firstLine="0"/>
        <w:jc w:val="center"/>
        <w:rPr>
          <w:rFonts w:ascii="Arial" w:eastAsia="SimSun" w:hAnsi="Arial" w:cs="Arial"/>
          <w:sz w:val="24"/>
          <w:szCs w:val="24"/>
          <w:lang w:eastAsia="ar-SA"/>
        </w:rPr>
      </w:pPr>
    </w:p>
    <w:p w:rsidR="00CB61A6" w:rsidRPr="00CB61A6" w:rsidRDefault="00CB61A6" w:rsidP="00CB61A6">
      <w:pPr>
        <w:spacing w:after="160"/>
        <w:ind w:firstLine="0"/>
        <w:jc w:val="right"/>
        <w:rPr>
          <w:rFonts w:ascii="Times New Roman" w:eastAsia="Calibri" w:hAnsi="Times New Roman" w:cs="Times New Roman"/>
          <w:sz w:val="24"/>
          <w:szCs w:val="24"/>
        </w:rPr>
      </w:pPr>
    </w:p>
    <w:p w:rsidR="00CB61A6" w:rsidRPr="00CB61A6" w:rsidRDefault="00CB61A6" w:rsidP="00CB61A6">
      <w:pPr>
        <w:spacing w:after="160"/>
        <w:ind w:firstLine="0"/>
        <w:jc w:val="right"/>
        <w:rPr>
          <w:rFonts w:ascii="Times New Roman" w:eastAsia="Calibri" w:hAnsi="Times New Roman" w:cs="Times New Roman"/>
          <w:sz w:val="24"/>
          <w:szCs w:val="24"/>
        </w:rPr>
      </w:pPr>
      <w:r w:rsidRPr="00CB61A6">
        <w:rPr>
          <w:rFonts w:ascii="Times New Roman" w:eastAsia="Calibri" w:hAnsi="Times New Roman" w:cs="Times New Roman"/>
          <w:sz w:val="24"/>
          <w:szCs w:val="24"/>
        </w:rPr>
        <w:t>Приложение № 1</w:t>
      </w:r>
    </w:p>
    <w:p w:rsidR="00CB61A6" w:rsidRPr="00CB61A6" w:rsidRDefault="00CB61A6" w:rsidP="00CB61A6">
      <w:pPr>
        <w:ind w:firstLine="0"/>
        <w:jc w:val="right"/>
        <w:rPr>
          <w:rFonts w:ascii="Times New Roman" w:eastAsia="Calibri" w:hAnsi="Times New Roman" w:cs="Times New Roman"/>
          <w:sz w:val="24"/>
          <w:szCs w:val="24"/>
        </w:rPr>
      </w:pPr>
      <w:r w:rsidRPr="00CB61A6">
        <w:rPr>
          <w:rFonts w:ascii="Times New Roman" w:eastAsia="Calibri" w:hAnsi="Times New Roman" w:cs="Times New Roman"/>
          <w:sz w:val="24"/>
          <w:szCs w:val="24"/>
        </w:rPr>
        <w:t>Утвержден</w:t>
      </w:r>
    </w:p>
    <w:p w:rsidR="00CB61A6" w:rsidRPr="00CB61A6" w:rsidRDefault="00CB61A6" w:rsidP="00CB61A6">
      <w:pPr>
        <w:ind w:firstLine="0"/>
        <w:jc w:val="right"/>
        <w:rPr>
          <w:rFonts w:ascii="Times New Roman" w:eastAsia="Calibri" w:hAnsi="Times New Roman" w:cs="Times New Roman"/>
          <w:sz w:val="24"/>
          <w:szCs w:val="24"/>
        </w:rPr>
      </w:pPr>
      <w:r w:rsidRPr="00CB61A6">
        <w:rPr>
          <w:rFonts w:ascii="Times New Roman" w:eastAsia="Calibri" w:hAnsi="Times New Roman" w:cs="Times New Roman"/>
          <w:sz w:val="24"/>
          <w:szCs w:val="24"/>
        </w:rPr>
        <w:t>Постановлением</w:t>
      </w:r>
    </w:p>
    <w:p w:rsidR="00CB61A6" w:rsidRPr="00CB61A6" w:rsidRDefault="00CB61A6" w:rsidP="00CB61A6">
      <w:pPr>
        <w:ind w:firstLine="0"/>
        <w:jc w:val="right"/>
        <w:rPr>
          <w:rFonts w:ascii="Times New Roman" w:eastAsia="Calibri" w:hAnsi="Times New Roman" w:cs="Times New Roman"/>
          <w:sz w:val="24"/>
          <w:szCs w:val="24"/>
        </w:rPr>
      </w:pPr>
      <w:r w:rsidRPr="00CB61A6">
        <w:rPr>
          <w:rFonts w:ascii="Times New Roman" w:eastAsia="Calibri" w:hAnsi="Times New Roman" w:cs="Times New Roman"/>
          <w:sz w:val="24"/>
          <w:szCs w:val="24"/>
        </w:rPr>
        <w:t>Усть-Нейского сельского поселения</w:t>
      </w:r>
    </w:p>
    <w:p w:rsidR="00CB61A6" w:rsidRPr="00CB61A6" w:rsidRDefault="00CB61A6" w:rsidP="00CB61A6">
      <w:pPr>
        <w:ind w:firstLine="0"/>
        <w:jc w:val="right"/>
        <w:rPr>
          <w:rFonts w:ascii="Times New Roman" w:eastAsia="Calibri" w:hAnsi="Times New Roman" w:cs="Times New Roman"/>
          <w:sz w:val="24"/>
          <w:szCs w:val="24"/>
        </w:rPr>
      </w:pPr>
      <w:r w:rsidRPr="00CB61A6">
        <w:rPr>
          <w:rFonts w:ascii="Times New Roman" w:eastAsia="Calibri" w:hAnsi="Times New Roman" w:cs="Times New Roman"/>
          <w:sz w:val="24"/>
          <w:szCs w:val="24"/>
        </w:rPr>
        <w:t>от 01.12.2021 года №42</w:t>
      </w:r>
    </w:p>
    <w:p w:rsidR="00CB61A6" w:rsidRPr="00CB61A6" w:rsidRDefault="00CB61A6" w:rsidP="00CB61A6">
      <w:pPr>
        <w:spacing w:after="160"/>
        <w:ind w:firstLine="0"/>
        <w:jc w:val="center"/>
        <w:rPr>
          <w:rFonts w:ascii="Times New Roman" w:eastAsia="Calibri" w:hAnsi="Times New Roman" w:cs="Times New Roman"/>
          <w:sz w:val="24"/>
          <w:szCs w:val="24"/>
        </w:rPr>
      </w:pPr>
    </w:p>
    <w:p w:rsidR="00CB61A6" w:rsidRPr="00CB61A6" w:rsidRDefault="00CB61A6" w:rsidP="00CB61A6">
      <w:pPr>
        <w:spacing w:after="160"/>
        <w:ind w:firstLine="0"/>
        <w:jc w:val="left"/>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0"/>
        <w:jc w:val="center"/>
        <w:rPr>
          <w:rFonts w:ascii="Times New Roman" w:eastAsia="Calibri" w:hAnsi="Times New Roman" w:cs="Times New Roman"/>
          <w:bCs/>
          <w:sz w:val="28"/>
          <w:szCs w:val="28"/>
        </w:rPr>
      </w:pPr>
      <w:r w:rsidRPr="00CB61A6">
        <w:rPr>
          <w:rFonts w:ascii="Times New Roman" w:eastAsia="Calibri" w:hAnsi="Times New Roman" w:cs="Times New Roman"/>
          <w:bCs/>
          <w:sz w:val="28"/>
          <w:szCs w:val="28"/>
        </w:rPr>
        <w:t>ПОРЯДОК</w:t>
      </w:r>
    </w:p>
    <w:p w:rsidR="00CB61A6" w:rsidRPr="00CB61A6" w:rsidRDefault="00CB61A6" w:rsidP="00CB61A6">
      <w:pPr>
        <w:autoSpaceDE w:val="0"/>
        <w:autoSpaceDN w:val="0"/>
        <w:adjustRightInd w:val="0"/>
        <w:ind w:firstLine="0"/>
        <w:jc w:val="center"/>
        <w:rPr>
          <w:rFonts w:ascii="Times New Roman" w:eastAsia="Calibri" w:hAnsi="Times New Roman" w:cs="Times New Roman"/>
          <w:bCs/>
          <w:sz w:val="28"/>
          <w:szCs w:val="28"/>
        </w:rPr>
      </w:pPr>
      <w:r w:rsidRPr="00CB61A6">
        <w:rPr>
          <w:rFonts w:ascii="Times New Roman" w:eastAsia="Calibri" w:hAnsi="Times New Roman" w:cs="Times New Roman"/>
          <w:bCs/>
          <w:sz w:val="28"/>
          <w:szCs w:val="28"/>
        </w:rPr>
        <w:t xml:space="preserve"> формирования , ведения, ежегодного дополнения и опубликования перечня муниципального имущества Усть-Нейского сельского поселения ,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B61A6">
        <w:rPr>
          <w:rFonts w:ascii="Arial" w:eastAsia="SimSun" w:hAnsi="Arial" w:cs="Arial"/>
          <w:sz w:val="24"/>
          <w:szCs w:val="24"/>
          <w:lang w:eastAsia="ar-SA"/>
        </w:rPr>
        <w:t xml:space="preserve"> </w:t>
      </w:r>
      <w:r w:rsidRPr="00CB61A6">
        <w:rPr>
          <w:rFonts w:ascii="Times New Roman" w:eastAsia="SimSun" w:hAnsi="Times New Roman" w:cs="Times New Roman"/>
          <w:sz w:val="28"/>
          <w:szCs w:val="28"/>
          <w:lang w:eastAsia="ar-SA"/>
        </w:rPr>
        <w:t>физическим лицам, являющимся  «самозанятыми» гражданами и не состоящим на учете в налоговом органе как индивидуальные предприниматели</w:t>
      </w:r>
    </w:p>
    <w:p w:rsidR="00CB61A6" w:rsidRPr="00CB61A6" w:rsidRDefault="00CB61A6" w:rsidP="00CB61A6">
      <w:pPr>
        <w:autoSpaceDE w:val="0"/>
        <w:autoSpaceDN w:val="0"/>
        <w:adjustRightInd w:val="0"/>
        <w:ind w:firstLine="0"/>
        <w:jc w:val="center"/>
        <w:rPr>
          <w:rFonts w:ascii="Times New Roman" w:eastAsia="Calibri" w:hAnsi="Times New Roman" w:cs="Times New Roman"/>
          <w:bCs/>
          <w:sz w:val="28"/>
          <w:szCs w:val="28"/>
        </w:rPr>
      </w:pPr>
    </w:p>
    <w:p w:rsidR="00CB61A6" w:rsidRPr="00CB61A6" w:rsidRDefault="00CB61A6" w:rsidP="00CB61A6">
      <w:pPr>
        <w:autoSpaceDE w:val="0"/>
        <w:autoSpaceDN w:val="0"/>
        <w:adjustRightInd w:val="0"/>
        <w:ind w:firstLine="0"/>
        <w:jc w:val="center"/>
        <w:rPr>
          <w:rFonts w:ascii="Times New Roman" w:eastAsia="Calibri" w:hAnsi="Times New Roman" w:cs="Times New Roman"/>
          <w:bCs/>
          <w:sz w:val="28"/>
          <w:szCs w:val="28"/>
        </w:rPr>
      </w:pPr>
    </w:p>
    <w:p w:rsidR="00CB61A6" w:rsidRPr="00CB61A6" w:rsidRDefault="00CB61A6" w:rsidP="00CB61A6">
      <w:pPr>
        <w:autoSpaceDE w:val="0"/>
        <w:autoSpaceDN w:val="0"/>
        <w:adjustRightInd w:val="0"/>
        <w:ind w:firstLine="0"/>
        <w:jc w:val="center"/>
        <w:outlineLvl w:val="0"/>
        <w:rPr>
          <w:rFonts w:ascii="Times New Roman" w:eastAsia="Calibri" w:hAnsi="Times New Roman" w:cs="Times New Roman"/>
          <w:sz w:val="28"/>
          <w:szCs w:val="28"/>
        </w:rPr>
      </w:pPr>
      <w:r w:rsidRPr="00CB61A6">
        <w:rPr>
          <w:rFonts w:ascii="Times New Roman" w:eastAsia="Calibri" w:hAnsi="Times New Roman" w:cs="Times New Roman"/>
          <w:sz w:val="28"/>
          <w:szCs w:val="28"/>
        </w:rPr>
        <w:t>1. Общие положения</w:t>
      </w:r>
    </w:p>
    <w:p w:rsidR="00CB61A6" w:rsidRPr="00CB61A6" w:rsidRDefault="00CB61A6" w:rsidP="00CB61A6">
      <w:pPr>
        <w:autoSpaceDE w:val="0"/>
        <w:autoSpaceDN w:val="0"/>
        <w:adjustRightInd w:val="0"/>
        <w:ind w:firstLine="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67"/>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Усть-Нейского сельского поселения  ,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w:t>
      </w:r>
      <w:r w:rsidRPr="00CB61A6">
        <w:rPr>
          <w:rFonts w:ascii="Times New Roman" w:eastAsia="Calibri" w:hAnsi="Times New Roman" w:cs="Times New Roman"/>
          <w:sz w:val="24"/>
          <w:szCs w:val="24"/>
        </w:rPr>
        <w:lastRenderedPageBreak/>
        <w:t xml:space="preserve">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 (далее – организации инфраструктуры поддержки). </w:t>
      </w: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0"/>
        <w:contextualSpacing/>
        <w:jc w:val="center"/>
        <w:outlineLvl w:val="0"/>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2. Цели создания и основные принципы формирования, </w:t>
      </w:r>
      <w:r w:rsidRPr="00CB61A6">
        <w:rPr>
          <w:rFonts w:ascii="Times New Roman" w:eastAsia="Calibri" w:hAnsi="Times New Roman" w:cs="Times New Roman"/>
          <w:sz w:val="24"/>
          <w:szCs w:val="24"/>
        </w:rPr>
        <w:br/>
        <w:t>ведения, ежегодного дополнения и опубликования Перечня</w:t>
      </w:r>
    </w:p>
    <w:p w:rsidR="00CB61A6" w:rsidRPr="00CB61A6" w:rsidRDefault="00CB61A6" w:rsidP="00CB61A6">
      <w:pPr>
        <w:autoSpaceDE w:val="0"/>
        <w:autoSpaceDN w:val="0"/>
        <w:adjustRightInd w:val="0"/>
        <w:ind w:firstLine="0"/>
        <w:rPr>
          <w:rFonts w:ascii="Times New Roman" w:eastAsia="Calibri" w:hAnsi="Times New Roman" w:cs="Times New Roman"/>
          <w:sz w:val="24"/>
          <w:szCs w:val="24"/>
        </w:rPr>
      </w:pPr>
    </w:p>
    <w:p w:rsidR="00CB61A6" w:rsidRPr="00CB61A6" w:rsidRDefault="00CB61A6" w:rsidP="00CB61A6">
      <w:pPr>
        <w:numPr>
          <w:ilvl w:val="1"/>
          <w:numId w:val="7"/>
        </w:numPr>
        <w:suppressAutoHyphens/>
        <w:autoSpaceDE w:val="0"/>
        <w:autoSpaceDN w:val="0"/>
        <w:adjustRightInd w:val="0"/>
        <w:spacing w:after="160" w:line="252" w:lineRule="auto"/>
        <w:ind w:left="0" w:firstLine="709"/>
        <w:contextualSpacing/>
        <w:jc w:val="left"/>
        <w:rPr>
          <w:rFonts w:ascii="Times New Roman" w:eastAsia="Calibri" w:hAnsi="Times New Roman" w:cs="Times New Roman"/>
          <w:sz w:val="24"/>
          <w:szCs w:val="24"/>
        </w:rPr>
      </w:pPr>
      <w:r w:rsidRPr="00CB61A6">
        <w:rPr>
          <w:rFonts w:ascii="Times New Roman" w:eastAsia="Calibri" w:hAnsi="Times New Roman" w:cs="Times New Roman"/>
          <w:sz w:val="24"/>
          <w:szCs w:val="24"/>
        </w:rPr>
        <w:t>В Перечне содержатся сведения о муниципальном  имуществе  Усть-Нейского сельского поселения свободном от прав третьих лиц (</w:t>
      </w:r>
      <w:r w:rsidRPr="00CB61A6">
        <w:rPr>
          <w:rFonts w:ascii="Times New Roman" w:eastAsia="Calibri"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B61A6">
        <w:rPr>
          <w:rFonts w:ascii="Times New Roman" w:eastAsia="Calibri" w:hAnsi="Times New Roman" w:cs="Times New Roman"/>
          <w:sz w:val="24"/>
          <w:szCs w:val="24"/>
        </w:rPr>
        <w:t>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2.2. Формирование Перечня осуществляется в целях:</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самозанятым гражданам.</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2.2.2. Предоставления имущества, принадлежащего на праве собственности Усть-Нейскому сельскому поселению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самозанятым гражданам.</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2.2.3. Реализации полномочий Усть-Нейского сельского поселения в сфере оказания имущественной поддержки субъектам малого и среднего предпринимательства, самозанятым гражданам.</w:t>
      </w:r>
    </w:p>
    <w:p w:rsidR="00CB61A6" w:rsidRPr="00CB61A6" w:rsidRDefault="00CB61A6" w:rsidP="00CB61A6">
      <w:pPr>
        <w:autoSpaceDE w:val="0"/>
        <w:autoSpaceDN w:val="0"/>
        <w:adjustRightInd w:val="0"/>
        <w:rPr>
          <w:rFonts w:ascii="Times New Roman" w:eastAsia="Calibri" w:hAnsi="Times New Roman" w:cs="Times New Roman"/>
          <w:i/>
          <w:sz w:val="24"/>
          <w:szCs w:val="24"/>
        </w:rPr>
      </w:pPr>
      <w:r w:rsidRPr="00CB61A6">
        <w:rPr>
          <w:rFonts w:ascii="Times New Roman" w:eastAsia="Calibri" w:hAnsi="Times New Roman" w:cs="Times New Roman"/>
          <w:sz w:val="24"/>
          <w:szCs w:val="24"/>
        </w:rPr>
        <w:t>2.2.4. Повышения эффективности управления муниципальным</w:t>
      </w:r>
      <w:r w:rsidRPr="00CB61A6">
        <w:rPr>
          <w:rFonts w:ascii="Times New Roman" w:eastAsia="Calibri" w:hAnsi="Times New Roman" w:cs="Times New Roman"/>
          <w:i/>
          <w:sz w:val="24"/>
          <w:szCs w:val="24"/>
        </w:rPr>
        <w:t xml:space="preserve"> </w:t>
      </w:r>
      <w:r w:rsidRPr="00CB61A6">
        <w:rPr>
          <w:rFonts w:ascii="Times New Roman" w:eastAsia="Calibri" w:hAnsi="Times New Roman" w:cs="Times New Roman"/>
          <w:sz w:val="24"/>
          <w:szCs w:val="24"/>
        </w:rPr>
        <w:t>имуществом, находящимся в собственности Усть-Нейского сельского поселения, стимулирования развития малого и среднего предпринимательства на территории  Усть-Нейского сельского поселения</w:t>
      </w:r>
      <w:r w:rsidRPr="00CB61A6">
        <w:rPr>
          <w:rFonts w:ascii="Times New Roman" w:eastAsia="Calibri" w:hAnsi="Times New Roman" w:cs="Times New Roman"/>
          <w:i/>
          <w:sz w:val="24"/>
          <w:szCs w:val="24"/>
        </w:rPr>
        <w:t>.</w:t>
      </w:r>
      <w:r w:rsidRPr="00CB61A6">
        <w:rPr>
          <w:rFonts w:ascii="Times New Roman" w:eastAsia="Calibri" w:hAnsi="Times New Roman" w:cs="Times New Roman"/>
          <w:sz w:val="24"/>
          <w:szCs w:val="24"/>
        </w:rPr>
        <w:t xml:space="preserve"> </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2.3.    Формирование и ведение Перечня основывается на следующих основных принципах:</w:t>
      </w:r>
    </w:p>
    <w:p w:rsidR="00CB61A6" w:rsidRPr="00CB61A6" w:rsidRDefault="00CB61A6" w:rsidP="00CB61A6">
      <w:pPr>
        <w:rPr>
          <w:rFonts w:ascii="Times New Roman" w:eastAsia="Calibri" w:hAnsi="Times New Roman" w:cs="Times New Roman"/>
          <w:sz w:val="24"/>
          <w:szCs w:val="24"/>
        </w:rPr>
      </w:pPr>
      <w:r w:rsidRPr="00CB61A6">
        <w:rPr>
          <w:rFonts w:ascii="Times New Roman" w:eastAsia="Calibri"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CB61A6" w:rsidRPr="00CB61A6" w:rsidRDefault="00CB61A6" w:rsidP="00CB61A6">
      <w:pPr>
        <w:ind w:firstLine="0"/>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            2.3.2. Ежегодная актуализация Перечня (до 1 ноября текущего года), осуществляемая на основе предложений органов  местного самоуправления Усть-Нейского сельского поселения по вопросам оказания имущественной поддержки субъектам малого и среднего предпринимательства, самозанятых граждан.</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самозанятых граждан в ходе формирования и дополнения Перечня.</w:t>
      </w:r>
    </w:p>
    <w:p w:rsidR="00CB61A6" w:rsidRPr="00CB61A6" w:rsidRDefault="00CB61A6" w:rsidP="00CB61A6">
      <w:pPr>
        <w:spacing w:after="160"/>
        <w:ind w:firstLine="567"/>
        <w:rPr>
          <w:rFonts w:ascii="Times New Roman" w:eastAsia="Calibri" w:hAnsi="Times New Roman" w:cs="Times New Roman"/>
          <w:sz w:val="24"/>
          <w:szCs w:val="24"/>
        </w:rPr>
      </w:pPr>
    </w:p>
    <w:p w:rsidR="00CB61A6" w:rsidRPr="00CB61A6" w:rsidRDefault="00CB61A6" w:rsidP="00CB61A6">
      <w:pPr>
        <w:spacing w:after="160" w:line="256" w:lineRule="auto"/>
        <w:ind w:firstLine="0"/>
        <w:jc w:val="center"/>
        <w:rPr>
          <w:rFonts w:ascii="Times New Roman" w:eastAsia="Calibri" w:hAnsi="Times New Roman" w:cs="Times New Roman"/>
          <w:sz w:val="24"/>
          <w:szCs w:val="24"/>
        </w:rPr>
      </w:pPr>
      <w:r w:rsidRPr="00CB61A6">
        <w:rPr>
          <w:rFonts w:ascii="Times New Roman" w:eastAsia="Calibri" w:hAnsi="Times New Roman" w:cs="Times New Roman"/>
          <w:sz w:val="24"/>
          <w:szCs w:val="24"/>
        </w:rPr>
        <w:t>3. Формирование, ведение Перечня, внесение в него изменений, в том числе ежегодное дополнение Перечня</w:t>
      </w:r>
      <w:bookmarkStart w:id="0" w:name="Par18"/>
      <w:bookmarkEnd w:id="0"/>
    </w:p>
    <w:p w:rsidR="00CB61A6" w:rsidRPr="00CB61A6" w:rsidRDefault="00CB61A6" w:rsidP="00CB61A6">
      <w:pPr>
        <w:ind w:firstLine="0"/>
        <w:rPr>
          <w:rFonts w:ascii="Times New Roman" w:eastAsia="Calibri" w:hAnsi="Times New Roman" w:cs="Times New Roman"/>
          <w:b/>
          <w:sz w:val="24"/>
          <w:szCs w:val="24"/>
        </w:rPr>
      </w:pPr>
      <w:r w:rsidRPr="00CB61A6">
        <w:rPr>
          <w:rFonts w:ascii="Times New Roman" w:eastAsia="Calibri" w:hAnsi="Times New Roman" w:cs="Times New Roman"/>
          <w:b/>
          <w:sz w:val="24"/>
          <w:szCs w:val="24"/>
        </w:rPr>
        <w:t xml:space="preserve">            </w:t>
      </w:r>
      <w:r w:rsidRPr="00CB61A6">
        <w:rPr>
          <w:rFonts w:ascii="Times New Roman" w:eastAsia="Calibri" w:hAnsi="Times New Roman" w:cs="Times New Roman"/>
          <w:sz w:val="24"/>
          <w:szCs w:val="24"/>
        </w:rPr>
        <w:t>3.1. Перечень, изменения и ежегодное дополнение в него утверждаются решением Совета Депутатов Усть-Нейского сельского поселения</w:t>
      </w:r>
      <w:r w:rsidRPr="00CB61A6">
        <w:rPr>
          <w:rFonts w:ascii="Times New Roman" w:eastAsia="Calibri" w:hAnsi="Times New Roman" w:cs="Times New Roman"/>
          <w:i/>
          <w:sz w:val="24"/>
          <w:szCs w:val="24"/>
        </w:rPr>
        <w:t>.</w:t>
      </w:r>
    </w:p>
    <w:p w:rsidR="00CB61A6" w:rsidRPr="00CB61A6" w:rsidRDefault="00CB61A6" w:rsidP="00CB61A6">
      <w:pPr>
        <w:ind w:firstLine="0"/>
        <w:rPr>
          <w:rFonts w:ascii="Times New Roman" w:eastAsia="Calibri" w:hAnsi="Times New Roman" w:cs="Times New Roman"/>
          <w:b/>
          <w:sz w:val="24"/>
          <w:szCs w:val="24"/>
        </w:rPr>
      </w:pPr>
      <w:r w:rsidRPr="00CB61A6">
        <w:rPr>
          <w:rFonts w:ascii="Times New Roman" w:eastAsia="Calibri" w:hAnsi="Times New Roman" w:cs="Times New Roman"/>
          <w:b/>
          <w:sz w:val="24"/>
          <w:szCs w:val="24"/>
        </w:rPr>
        <w:t xml:space="preserve">            </w:t>
      </w:r>
      <w:r w:rsidRPr="00CB61A6">
        <w:rPr>
          <w:rFonts w:ascii="Times New Roman" w:eastAsia="Calibri" w:hAnsi="Times New Roman" w:cs="Times New Roman"/>
          <w:sz w:val="24"/>
          <w:szCs w:val="24"/>
        </w:rPr>
        <w:t>3.2. Формирование и ведение Перечня осуществляется администрацией Усть-Нейского сельского поселения</w:t>
      </w:r>
      <w:r w:rsidRPr="00CB61A6">
        <w:rPr>
          <w:rFonts w:ascii="Times New Roman" w:eastAsia="Calibri" w:hAnsi="Times New Roman" w:cs="Times New Roman"/>
          <w:i/>
          <w:sz w:val="24"/>
          <w:szCs w:val="24"/>
        </w:rPr>
        <w:t xml:space="preserve"> </w:t>
      </w:r>
      <w:r w:rsidRPr="00CB61A6">
        <w:rPr>
          <w:rFonts w:ascii="Times New Roman" w:eastAsia="Calibri" w:hAnsi="Times New Roman" w:cs="Times New Roman"/>
          <w:sz w:val="24"/>
          <w:szCs w:val="24"/>
        </w:rPr>
        <w:t>(далее – уполномоченный орган)</w:t>
      </w:r>
      <w:r w:rsidRPr="00CB61A6">
        <w:rPr>
          <w:rFonts w:ascii="Times New Roman" w:eastAsia="Calibri" w:hAnsi="Times New Roman" w:cs="Times New Roman"/>
          <w:i/>
          <w:sz w:val="24"/>
          <w:szCs w:val="24"/>
        </w:rPr>
        <w:t xml:space="preserve"> </w:t>
      </w:r>
      <w:r w:rsidRPr="00CB61A6">
        <w:rPr>
          <w:rFonts w:ascii="Times New Roman" w:eastAsia="Calibri" w:hAnsi="Times New Roman"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CB61A6" w:rsidRPr="00CB61A6" w:rsidRDefault="00CB61A6" w:rsidP="00CB61A6">
      <w:pPr>
        <w:autoSpaceDE w:val="0"/>
        <w:autoSpaceDN w:val="0"/>
        <w:adjustRightInd w:val="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3.3. В Перечень вносятся сведения об имуществе, соответствующем следующим критериям:</w:t>
      </w:r>
    </w:p>
    <w:p w:rsidR="00CB61A6" w:rsidRPr="00CB61A6" w:rsidRDefault="00CB61A6" w:rsidP="00CB61A6">
      <w:pPr>
        <w:autoSpaceDE w:val="0"/>
        <w:autoSpaceDN w:val="0"/>
        <w:adjustRightInd w:val="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3.3.1. Имущество свободно от прав третьих лиц </w:t>
      </w:r>
      <w:r w:rsidRPr="00CB61A6">
        <w:rPr>
          <w:rFonts w:ascii="Times New Roman" w:eastAsia="Calibri"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самозанятых граждан)</w:t>
      </w:r>
      <w:r w:rsidRPr="00CB61A6">
        <w:rPr>
          <w:rFonts w:ascii="Times New Roman" w:eastAsia="Calibri" w:hAnsi="Times New Roman" w:cs="Times New Roman"/>
          <w:sz w:val="24"/>
          <w:szCs w:val="24"/>
        </w:rPr>
        <w:t>;</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3.3.3. Имущество не является объектом религиозного назначения;</w:t>
      </w:r>
    </w:p>
    <w:p w:rsidR="00CB61A6" w:rsidRPr="00CB61A6" w:rsidRDefault="00CB61A6" w:rsidP="00CB61A6">
      <w:pPr>
        <w:autoSpaceDE w:val="0"/>
        <w:autoSpaceDN w:val="0"/>
        <w:adjustRightInd w:val="0"/>
        <w:spacing w:before="280"/>
        <w:contextualSpacing/>
        <w:rPr>
          <w:rFonts w:ascii="Times New Roman" w:eastAsia="Calibri" w:hAnsi="Times New Roman" w:cs="Times New Roman"/>
          <w:i/>
          <w:sz w:val="24"/>
          <w:szCs w:val="24"/>
        </w:rPr>
      </w:pPr>
      <w:r w:rsidRPr="00CB61A6">
        <w:rPr>
          <w:rFonts w:ascii="Times New Roman" w:eastAsia="Calibri"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  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Усть-Нейского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3.3.6. Имущество не признано аварийным и подлежащим сносу;</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CB61A6" w:rsidRPr="00CB61A6" w:rsidRDefault="00CB61A6" w:rsidP="00CB61A6">
      <w:pPr>
        <w:autoSpaceDE w:val="0"/>
        <w:autoSpaceDN w:val="0"/>
        <w:adjustRightInd w:val="0"/>
        <w:spacing w:before="280"/>
        <w:contextualSpacing/>
        <w:rPr>
          <w:rFonts w:ascii="Times New Roman" w:eastAsia="Calibri" w:hAnsi="Times New Roman" w:cs="Times New Roman"/>
          <w:i/>
          <w:sz w:val="24"/>
          <w:szCs w:val="24"/>
        </w:rPr>
      </w:pPr>
      <w:r w:rsidRPr="00CB61A6">
        <w:rPr>
          <w:rFonts w:ascii="Times New Roman" w:eastAsia="Calibri"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Pr="00CB61A6">
        <w:rPr>
          <w:rFonts w:ascii="Times New Roman" w:eastAsia="Calibri" w:hAnsi="Times New Roman" w:cs="Times New Roman"/>
          <w:sz w:val="24"/>
          <w:szCs w:val="24"/>
          <w:vertAlign w:val="superscript"/>
        </w:rPr>
        <w:t>11</w:t>
      </w:r>
      <w:r w:rsidRPr="00CB61A6">
        <w:rPr>
          <w:rFonts w:ascii="Times New Roman" w:eastAsia="Calibri"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3.3.10. В отношении имущества, закрепленного за муниципальным унитарным предприятием,</w:t>
      </w:r>
      <w:r w:rsidRPr="00CB61A6">
        <w:rPr>
          <w:rFonts w:ascii="Times New Roman" w:eastAsia="Calibri" w:hAnsi="Times New Roman" w:cs="Times New Roman"/>
          <w:i/>
          <w:sz w:val="24"/>
          <w:szCs w:val="24"/>
        </w:rPr>
        <w:t xml:space="preserve"> </w:t>
      </w:r>
      <w:r w:rsidRPr="00CB61A6">
        <w:rPr>
          <w:rFonts w:ascii="Times New Roman" w:eastAsia="Calibri" w:hAnsi="Times New Roman" w:cs="Times New Roman"/>
          <w:sz w:val="24"/>
          <w:szCs w:val="24"/>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органов местного самоуправления  Усть-Нейского 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самозанятым гражданам;</w:t>
      </w:r>
    </w:p>
    <w:p w:rsidR="00CB61A6" w:rsidRPr="00CB61A6" w:rsidRDefault="00CB61A6" w:rsidP="00CB61A6">
      <w:pPr>
        <w:autoSpaceDE w:val="0"/>
        <w:autoSpaceDN w:val="0"/>
        <w:adjustRightInd w:val="0"/>
        <w:spacing w:before="280"/>
        <w:contextualSpacing/>
        <w:rPr>
          <w:rFonts w:ascii="Times New Roman" w:eastAsia="Calibri" w:hAnsi="Times New Roman" w:cs="Times New Roman"/>
          <w:i/>
          <w:sz w:val="24"/>
          <w:szCs w:val="24"/>
        </w:rPr>
      </w:pPr>
      <w:r w:rsidRPr="00CB61A6">
        <w:rPr>
          <w:rFonts w:ascii="Times New Roman" w:eastAsia="Calibri" w:hAnsi="Times New Roman" w:cs="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CB61A6" w:rsidRPr="00CB61A6" w:rsidRDefault="00CB61A6" w:rsidP="00CB61A6">
      <w:pPr>
        <w:ind w:firstLine="0"/>
        <w:rPr>
          <w:rFonts w:ascii="Times New Roman" w:eastAsia="Calibri" w:hAnsi="Times New Roman" w:cs="Times New Roman"/>
          <w:i/>
          <w:sz w:val="24"/>
          <w:szCs w:val="24"/>
        </w:rPr>
      </w:pPr>
      <w:r w:rsidRPr="00CB61A6">
        <w:rPr>
          <w:rFonts w:ascii="Times New Roman" w:eastAsia="Calibri" w:hAnsi="Times New Roman" w:cs="Times New Roman"/>
          <w:i/>
          <w:sz w:val="24"/>
          <w:szCs w:val="24"/>
        </w:rPr>
        <w:lastRenderedPageBreak/>
        <w:t xml:space="preserve">           </w:t>
      </w:r>
      <w:r w:rsidRPr="00CB61A6">
        <w:rPr>
          <w:rFonts w:ascii="Times New Roman" w:eastAsia="Calibri"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3.5. Сведения об имуществе группируются в Перечне по наименованию населенных пунктов ,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 Депутатов Усть-Нейского сельского поселения по его инициативе или на основании предложений органов местного самоуправления Усть-Нейского сельского поселения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 самозанятых граждан</w:t>
      </w:r>
      <w:bookmarkStart w:id="1" w:name="Par1"/>
      <w:bookmarkEnd w:id="1"/>
      <w:r w:rsidRPr="00CB61A6">
        <w:rPr>
          <w:rFonts w:ascii="Times New Roman" w:eastAsia="Calibri" w:hAnsi="Times New Roman" w:cs="Times New Roman"/>
          <w:sz w:val="24"/>
          <w:szCs w:val="24"/>
        </w:rPr>
        <w:t>. 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Усть-Нейского сельского поселения.</w:t>
      </w:r>
    </w:p>
    <w:p w:rsidR="00CB61A6" w:rsidRPr="00CB61A6" w:rsidRDefault="00CB61A6" w:rsidP="00CB61A6">
      <w:pPr>
        <w:spacing w:line="256" w:lineRule="auto"/>
        <w:rPr>
          <w:rFonts w:ascii="Times New Roman" w:eastAsia="Calibri" w:hAnsi="Times New Roman" w:cs="Times New Roman"/>
          <w:sz w:val="24"/>
          <w:szCs w:val="24"/>
        </w:rPr>
      </w:pPr>
      <w:r w:rsidRPr="00CB61A6">
        <w:rPr>
          <w:rFonts w:ascii="Times New Roman" w:eastAsia="Calibri"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CB61A6">
        <w:rPr>
          <w:rFonts w:ascii="Times New Roman" w:eastAsia="Calibri" w:hAnsi="Times New Roman" w:cs="Times New Roman"/>
          <w:sz w:val="24"/>
          <w:szCs w:val="24"/>
          <w:vertAlign w:val="superscript"/>
        </w:rPr>
        <w:t xml:space="preserve"> </w:t>
      </w:r>
      <w:r w:rsidRPr="00CB61A6">
        <w:rPr>
          <w:rFonts w:ascii="Times New Roman" w:eastAsia="Calibri" w:hAnsi="Times New Roman" w:cs="Times New Roman"/>
          <w:sz w:val="24"/>
          <w:szCs w:val="24"/>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bookmarkStart w:id="2" w:name="Par5"/>
      <w:bookmarkEnd w:id="2"/>
      <w:r w:rsidRPr="00CB61A6">
        <w:rPr>
          <w:rFonts w:ascii="Times New Roman" w:eastAsia="Calibri"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bookmarkStart w:id="3" w:name="Par6"/>
      <w:bookmarkEnd w:id="3"/>
      <w:r w:rsidRPr="00CB61A6">
        <w:rPr>
          <w:rFonts w:ascii="Times New Roman" w:eastAsia="Calibri"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3.8.1. Имущество не соответствует критериям, установленным пунктом 3.3 настоящего Порядка.</w:t>
      </w:r>
    </w:p>
    <w:p w:rsidR="00CB61A6" w:rsidRPr="00CB61A6" w:rsidRDefault="00CB61A6" w:rsidP="00CB61A6">
      <w:pPr>
        <w:autoSpaceDE w:val="0"/>
        <w:autoSpaceDN w:val="0"/>
        <w:adjustRightInd w:val="0"/>
        <w:rPr>
          <w:rFonts w:ascii="Times New Roman" w:eastAsia="Calibri" w:hAnsi="Times New Roman" w:cs="Times New Roman"/>
          <w:i/>
          <w:sz w:val="24"/>
          <w:szCs w:val="24"/>
        </w:rPr>
      </w:pPr>
      <w:r w:rsidRPr="00CB61A6">
        <w:rPr>
          <w:rFonts w:ascii="Times New Roman" w:eastAsia="Calibri"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и </w:t>
      </w:r>
      <w:r w:rsidRPr="00CB61A6">
        <w:rPr>
          <w:rFonts w:ascii="Times New Roman" w:eastAsia="Calibri" w:hAnsi="Times New Roman" w:cs="Times New Roman"/>
          <w:i/>
          <w:sz w:val="24"/>
          <w:szCs w:val="24"/>
        </w:rPr>
        <w:t xml:space="preserve"> </w:t>
      </w:r>
      <w:r w:rsidRPr="00CB61A6">
        <w:rPr>
          <w:rFonts w:ascii="Times New Roman" w:eastAsia="Calibri" w:hAnsi="Times New Roman" w:cs="Times New Roman"/>
          <w:sz w:val="24"/>
          <w:szCs w:val="24"/>
        </w:rPr>
        <w:t>органа местного самоуправления</w:t>
      </w:r>
      <w:r w:rsidRPr="00CB61A6">
        <w:rPr>
          <w:rFonts w:ascii="Times New Roman" w:eastAsia="Calibri" w:hAnsi="Times New Roman" w:cs="Times New Roman"/>
          <w:i/>
          <w:sz w:val="24"/>
          <w:szCs w:val="24"/>
        </w:rPr>
        <w:t xml:space="preserve"> </w:t>
      </w:r>
      <w:r w:rsidRPr="00CB61A6">
        <w:rPr>
          <w:rFonts w:ascii="Times New Roman" w:eastAsia="Calibri" w:hAnsi="Times New Roman" w:cs="Times New Roman"/>
          <w:sz w:val="24"/>
          <w:szCs w:val="24"/>
        </w:rPr>
        <w:t>Усть-Нейского сельского поселения, уполномоченного на согласование сделок с имуществом балансодержателя.</w:t>
      </w:r>
      <w:r w:rsidRPr="00CB61A6">
        <w:rPr>
          <w:rFonts w:ascii="Times New Roman" w:eastAsia="Calibri" w:hAnsi="Times New Roman" w:cs="Times New Roman"/>
          <w:i/>
          <w:sz w:val="24"/>
          <w:szCs w:val="24"/>
        </w:rPr>
        <w:t xml:space="preserve"> </w:t>
      </w:r>
    </w:p>
    <w:p w:rsidR="00CB61A6" w:rsidRPr="00CB61A6" w:rsidRDefault="00CB61A6" w:rsidP="00CB61A6">
      <w:pPr>
        <w:autoSpaceDE w:val="0"/>
        <w:autoSpaceDN w:val="0"/>
        <w:adjustRightInd w:val="0"/>
        <w:rPr>
          <w:rFonts w:ascii="Times New Roman" w:eastAsia="Calibri" w:hAnsi="Times New Roman" w:cs="Times New Roman"/>
          <w:i/>
          <w:sz w:val="24"/>
          <w:szCs w:val="24"/>
        </w:rPr>
      </w:pPr>
      <w:r w:rsidRPr="00CB61A6">
        <w:rPr>
          <w:rFonts w:ascii="Times New Roman" w:eastAsia="Calibri" w:hAnsi="Times New Roman" w:cs="Times New Roman"/>
          <w:sz w:val="24"/>
          <w:szCs w:val="24"/>
        </w:rPr>
        <w:t>3.8.3. Отсутствуют индивидуально-определенные признаки</w:t>
      </w:r>
      <w:r w:rsidRPr="00CB61A6">
        <w:rPr>
          <w:rFonts w:ascii="Times New Roman" w:eastAsia="Calibri" w:hAnsi="Times New Roman" w:cs="Times New Roman"/>
          <w:sz w:val="24"/>
          <w:szCs w:val="24"/>
        </w:rPr>
        <w:br/>
        <w:t xml:space="preserve">движимого имущества, позволяющие заключить в отношении него договор аренды. </w:t>
      </w:r>
    </w:p>
    <w:p w:rsidR="00CB61A6" w:rsidRPr="00CB61A6" w:rsidRDefault="00CB61A6" w:rsidP="00CB61A6">
      <w:pPr>
        <w:autoSpaceDE w:val="0"/>
        <w:autoSpaceDN w:val="0"/>
        <w:adjustRightInd w:val="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3.9. Уполномоченный орган вправе исключить сведения о муниципальном имуществе  Усть-Нейского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w:t>
      </w:r>
      <w:r w:rsidRPr="00CB61A6">
        <w:rPr>
          <w:rFonts w:ascii="Times New Roman" w:eastAsia="Calibri" w:hAnsi="Times New Roman" w:cs="Times New Roman"/>
          <w:sz w:val="24"/>
          <w:szCs w:val="24"/>
        </w:rPr>
        <w:lastRenderedPageBreak/>
        <w:t xml:space="preserve">предусмотренных Федеральным </w:t>
      </w:r>
      <w:hyperlink r:id="rId9" w:history="1">
        <w:r w:rsidRPr="00CB61A6">
          <w:rPr>
            <w:rFonts w:ascii="Times New Roman" w:eastAsia="Calibri" w:hAnsi="Times New Roman" w:cs="Times New Roman"/>
            <w:sz w:val="24"/>
            <w:szCs w:val="24"/>
          </w:rPr>
          <w:t>законом</w:t>
        </w:r>
      </w:hyperlink>
      <w:r w:rsidRPr="00CB61A6">
        <w:rPr>
          <w:rFonts w:ascii="Times New Roman" w:eastAsia="Calibri" w:hAnsi="Times New Roman" w:cs="Times New Roman"/>
          <w:sz w:val="24"/>
          <w:szCs w:val="24"/>
        </w:rPr>
        <w:t xml:space="preserve"> от 26.07.2006 № 135-ФЗ «О защите конкуренции» , Земельным кодексом Российской Федерации.</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3.10. Сведения о муниципальном имуществе Усть-Нейского сельского поселения подлежат исключению из Перечня, в следующих случаях:</w:t>
      </w:r>
    </w:p>
    <w:p w:rsidR="00CB61A6" w:rsidRPr="00CB61A6" w:rsidRDefault="00CB61A6" w:rsidP="00CB61A6">
      <w:pPr>
        <w:autoSpaceDE w:val="0"/>
        <w:autoSpaceDN w:val="0"/>
        <w:adjustRightInd w:val="0"/>
        <w:spacing w:before="280"/>
        <w:contextualSpacing/>
        <w:rPr>
          <w:rFonts w:ascii="Times New Roman" w:eastAsia="Calibri" w:hAnsi="Times New Roman" w:cs="Times New Roman"/>
          <w:sz w:val="24"/>
          <w:szCs w:val="24"/>
        </w:rPr>
      </w:pPr>
      <w:r w:rsidRPr="00CB61A6">
        <w:rPr>
          <w:rFonts w:ascii="Times New Roman" w:eastAsia="Calibri" w:hAnsi="Times New Roman" w:cs="Times New Roman"/>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Усть-Нейского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3.10.2. Право собственности Усть-Нейского сельского поселения на имущество прекращено по решению суда или в ином установленном законом порядке.</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3.10.3. Прекращение существования имущества в результате его гибели или уничтожения.</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CB61A6">
        <w:rPr>
          <w:rFonts w:ascii="Times New Roman" w:eastAsia="Calibri" w:hAnsi="Times New Roman" w:cs="Times New Roman"/>
          <w:sz w:val="24"/>
          <w:szCs w:val="24"/>
          <w:vertAlign w:val="superscript"/>
        </w:rPr>
        <w:t>3</w:t>
      </w:r>
      <w:r w:rsidRPr="00CB61A6">
        <w:rPr>
          <w:rFonts w:ascii="Times New Roman" w:eastAsia="Calibri" w:hAnsi="Times New Roman" w:cs="Times New Roman"/>
          <w:sz w:val="24"/>
          <w:szCs w:val="24"/>
        </w:rPr>
        <w:t xml:space="preserve"> Земельного кодекса Российской Федерации.</w:t>
      </w:r>
    </w:p>
    <w:p w:rsidR="00CB61A6" w:rsidRPr="00CB61A6" w:rsidRDefault="00CB61A6" w:rsidP="00CB61A6">
      <w:pPr>
        <w:autoSpaceDE w:val="0"/>
        <w:autoSpaceDN w:val="0"/>
        <w:adjustRightInd w:val="0"/>
        <w:rPr>
          <w:rFonts w:ascii="Times New Roman" w:eastAsia="Calibri" w:hAnsi="Times New Roman" w:cs="Times New Roman"/>
          <w:i/>
          <w:sz w:val="24"/>
          <w:szCs w:val="24"/>
        </w:rPr>
      </w:pPr>
      <w:r w:rsidRPr="00CB61A6">
        <w:rPr>
          <w:rFonts w:ascii="Times New Roman" w:eastAsia="Calibri" w:hAnsi="Times New Roman" w:cs="Times New Roman"/>
          <w:sz w:val="24"/>
          <w:szCs w:val="24"/>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CB61A6" w:rsidRPr="00CB61A6" w:rsidRDefault="00CB61A6" w:rsidP="00CB61A6">
      <w:pPr>
        <w:autoSpaceDE w:val="0"/>
        <w:autoSpaceDN w:val="0"/>
        <w:adjustRightInd w:val="0"/>
        <w:rPr>
          <w:rFonts w:ascii="Times New Roman" w:eastAsia="Calibri" w:hAnsi="Times New Roman" w:cs="Times New Roman"/>
          <w:sz w:val="24"/>
          <w:szCs w:val="24"/>
        </w:rPr>
      </w:pPr>
      <w:r w:rsidRPr="00CB61A6">
        <w:rPr>
          <w:rFonts w:ascii="Times New Roman" w:eastAsia="Calibri" w:hAnsi="Times New Roman" w:cs="Times New Roman"/>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B61A6" w:rsidRPr="00CB61A6" w:rsidRDefault="00CB61A6" w:rsidP="00CB61A6">
      <w:pPr>
        <w:autoSpaceDE w:val="0"/>
        <w:autoSpaceDN w:val="0"/>
        <w:adjustRightInd w:val="0"/>
        <w:ind w:firstLine="0"/>
        <w:jc w:val="center"/>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0"/>
        <w:jc w:val="center"/>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4. Опубликование Перечня и предоставление сведений о включенном в него имуществе </w:t>
      </w: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r w:rsidRPr="00CB61A6">
        <w:rPr>
          <w:rFonts w:ascii="Times New Roman" w:eastAsia="Calibri" w:hAnsi="Times New Roman" w:cs="Times New Roman"/>
          <w:sz w:val="24"/>
          <w:szCs w:val="24"/>
        </w:rPr>
        <w:t>4.1. Уполномоченный орган:</w:t>
      </w: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r w:rsidRPr="00CB61A6">
        <w:rPr>
          <w:rFonts w:ascii="Times New Roman" w:eastAsia="Calibri" w:hAnsi="Times New Roman" w:cs="Times New Roman"/>
          <w:sz w:val="24"/>
          <w:szCs w:val="24"/>
        </w:rPr>
        <w:t>4.1.1. Обеспечивает опубликование Перечня или изменений в Перечень в средствах массовой информации, определенных Уставом Усть-Нейского сельского поселения  в течение 10 рабочих дней со дня их утверждения.</w:t>
      </w: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r w:rsidRPr="00CB61A6">
        <w:rPr>
          <w:rFonts w:ascii="Times New Roman" w:eastAsia="Calibri" w:hAnsi="Times New Roman" w:cs="Times New Roman"/>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r w:rsidRPr="00CB61A6">
        <w:rPr>
          <w:rFonts w:ascii="Times New Roman" w:eastAsia="Calibri" w:hAnsi="Times New Roman" w:cs="Times New Roman"/>
          <w:sz w:val="24"/>
          <w:szCs w:val="24"/>
        </w:rPr>
        <w:t xml:space="preserve">4.1.3. Направляет в администрацию Макарьевского муниципального района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sidRPr="00CB61A6">
        <w:rPr>
          <w:rFonts w:ascii="Times New Roman" w:eastAsia="Calibri" w:hAnsi="Times New Roman" w:cs="Times New Roman"/>
          <w:sz w:val="24"/>
          <w:szCs w:val="24"/>
        </w:rPr>
        <w:lastRenderedPageBreak/>
        <w:t>«Федеральная корпорация по развитию малого и среднего предпринимательства», формы представления и состава таких сведений».</w:t>
      </w: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ind w:firstLine="0"/>
        <w:jc w:val="left"/>
        <w:rPr>
          <w:rFonts w:ascii="Times New Roman" w:eastAsia="Times New Roman" w:hAnsi="Times New Roman" w:cs="Times New Roman"/>
          <w:sz w:val="24"/>
          <w:szCs w:val="24"/>
          <w:lang w:eastAsia="ru-RU"/>
        </w:rPr>
        <w:sectPr w:rsidR="00CB61A6" w:rsidRPr="00CB61A6">
          <w:pgSz w:w="11906" w:h="16838"/>
          <w:pgMar w:top="1134" w:right="851" w:bottom="1134" w:left="1701" w:header="709" w:footer="709" w:gutter="0"/>
          <w:cols w:space="720"/>
        </w:sectPr>
      </w:pPr>
    </w:p>
    <w:p w:rsidR="00CB61A6" w:rsidRPr="00CB61A6" w:rsidRDefault="00CB61A6" w:rsidP="00CB61A6">
      <w:pPr>
        <w:widowControl w:val="0"/>
        <w:autoSpaceDE w:val="0"/>
        <w:autoSpaceDN w:val="0"/>
        <w:ind w:firstLine="0"/>
        <w:jc w:val="right"/>
        <w:rPr>
          <w:rFonts w:ascii="Times New Roman" w:eastAsia="Times New Roman" w:hAnsi="Times New Roman" w:cs="Times New Roman"/>
          <w:sz w:val="24"/>
          <w:szCs w:val="24"/>
          <w:lang w:eastAsia="ru-RU"/>
        </w:rPr>
      </w:pPr>
      <w:r w:rsidRPr="00CB61A6">
        <w:rPr>
          <w:rFonts w:ascii="Times New Roman" w:eastAsia="Times New Roman" w:hAnsi="Times New Roman" w:cs="Times New Roman"/>
          <w:sz w:val="24"/>
          <w:szCs w:val="24"/>
          <w:lang w:eastAsia="ru-RU"/>
        </w:rPr>
        <w:lastRenderedPageBreak/>
        <w:t>Приложение №2</w:t>
      </w:r>
    </w:p>
    <w:p w:rsidR="00CB61A6" w:rsidRPr="00CB61A6" w:rsidRDefault="00CB61A6" w:rsidP="00CB61A6">
      <w:pPr>
        <w:ind w:firstLine="0"/>
        <w:jc w:val="right"/>
        <w:rPr>
          <w:rFonts w:ascii="Times New Roman" w:eastAsia="Calibri" w:hAnsi="Times New Roman" w:cs="Times New Roman"/>
          <w:sz w:val="24"/>
          <w:szCs w:val="24"/>
        </w:rPr>
      </w:pPr>
      <w:r w:rsidRPr="00CB61A6">
        <w:rPr>
          <w:rFonts w:ascii="Times New Roman" w:eastAsia="Calibri" w:hAnsi="Times New Roman" w:cs="Times New Roman"/>
          <w:sz w:val="24"/>
          <w:szCs w:val="24"/>
        </w:rPr>
        <w:t>Утвержден</w:t>
      </w:r>
    </w:p>
    <w:p w:rsidR="00CB61A6" w:rsidRPr="00CB61A6" w:rsidRDefault="00CB61A6" w:rsidP="00CB61A6">
      <w:pPr>
        <w:ind w:firstLine="0"/>
        <w:jc w:val="right"/>
        <w:rPr>
          <w:rFonts w:ascii="Times New Roman" w:eastAsia="Calibri" w:hAnsi="Times New Roman" w:cs="Times New Roman"/>
          <w:sz w:val="24"/>
          <w:szCs w:val="24"/>
        </w:rPr>
      </w:pPr>
      <w:r w:rsidRPr="00CB61A6">
        <w:rPr>
          <w:rFonts w:ascii="Times New Roman" w:eastAsia="Calibri" w:hAnsi="Times New Roman" w:cs="Times New Roman"/>
          <w:sz w:val="24"/>
          <w:szCs w:val="24"/>
        </w:rPr>
        <w:t>Постановлением</w:t>
      </w:r>
    </w:p>
    <w:p w:rsidR="00CB61A6" w:rsidRPr="00CB61A6" w:rsidRDefault="00CB61A6" w:rsidP="00CB61A6">
      <w:pPr>
        <w:ind w:firstLine="0"/>
        <w:jc w:val="right"/>
        <w:rPr>
          <w:rFonts w:ascii="Times New Roman" w:eastAsia="Calibri" w:hAnsi="Times New Roman" w:cs="Times New Roman"/>
          <w:sz w:val="24"/>
          <w:szCs w:val="24"/>
        </w:rPr>
      </w:pPr>
      <w:r w:rsidRPr="00CB61A6">
        <w:rPr>
          <w:rFonts w:ascii="Times New Roman" w:eastAsia="Calibri" w:hAnsi="Times New Roman" w:cs="Times New Roman"/>
          <w:sz w:val="24"/>
          <w:szCs w:val="24"/>
        </w:rPr>
        <w:t>Усть-Нейского сельского поселения</w:t>
      </w:r>
    </w:p>
    <w:p w:rsidR="00CB61A6" w:rsidRPr="00CB61A6" w:rsidRDefault="00CB61A6" w:rsidP="00CB61A6">
      <w:pPr>
        <w:ind w:firstLine="0"/>
        <w:jc w:val="right"/>
        <w:rPr>
          <w:rFonts w:ascii="Times New Roman" w:eastAsia="Times New Roman" w:hAnsi="Times New Roman" w:cs="Times New Roman"/>
          <w:sz w:val="24"/>
          <w:szCs w:val="24"/>
          <w:lang w:eastAsia="ru-RU"/>
        </w:rPr>
      </w:pPr>
      <w:r w:rsidRPr="00CB61A6">
        <w:rPr>
          <w:rFonts w:ascii="Times New Roman" w:eastAsia="Calibri" w:hAnsi="Times New Roman" w:cs="Times New Roman"/>
          <w:sz w:val="24"/>
          <w:szCs w:val="24"/>
        </w:rPr>
        <w:t>от 01.12.2021  №42</w:t>
      </w:r>
    </w:p>
    <w:p w:rsidR="00CB61A6" w:rsidRPr="00CB61A6" w:rsidRDefault="00CB61A6" w:rsidP="00CB61A6">
      <w:pPr>
        <w:widowControl w:val="0"/>
        <w:autoSpaceDE w:val="0"/>
        <w:autoSpaceDN w:val="0"/>
        <w:ind w:firstLine="0"/>
        <w:jc w:val="center"/>
        <w:rPr>
          <w:rFonts w:ascii="Times New Roman" w:eastAsia="Times New Roman" w:hAnsi="Times New Roman" w:cs="Times New Roman"/>
          <w:sz w:val="28"/>
          <w:szCs w:val="20"/>
          <w:lang w:eastAsia="ru-RU"/>
        </w:rPr>
      </w:pPr>
      <w:r w:rsidRPr="00CB61A6">
        <w:rPr>
          <w:rFonts w:ascii="Times New Roman" w:eastAsia="Times New Roman" w:hAnsi="Times New Roman" w:cs="Times New Roman"/>
          <w:sz w:val="28"/>
          <w:szCs w:val="20"/>
          <w:lang w:eastAsia="ru-RU"/>
        </w:rPr>
        <w:t xml:space="preserve">ФОРМА </w:t>
      </w:r>
    </w:p>
    <w:p w:rsidR="00CB61A6" w:rsidRPr="00CB61A6" w:rsidRDefault="00CB61A6" w:rsidP="00CB61A6">
      <w:pPr>
        <w:widowControl w:val="0"/>
        <w:autoSpaceDE w:val="0"/>
        <w:autoSpaceDN w:val="0"/>
        <w:ind w:firstLine="0"/>
        <w:jc w:val="center"/>
        <w:rPr>
          <w:rFonts w:ascii="Times New Roman" w:eastAsia="Times New Roman" w:hAnsi="Times New Roman" w:cs="Times New Roman"/>
          <w:b/>
          <w:sz w:val="28"/>
          <w:szCs w:val="20"/>
          <w:lang w:eastAsia="ru-RU"/>
        </w:rPr>
      </w:pPr>
      <w:r w:rsidRPr="00CB61A6">
        <w:rPr>
          <w:rFonts w:ascii="Times New Roman" w:eastAsia="Times New Roman" w:hAnsi="Times New Roman" w:cs="Times New Roman"/>
          <w:sz w:val="24"/>
          <w:szCs w:val="24"/>
          <w:lang w:eastAsia="ru-RU"/>
        </w:rPr>
        <w:t>перечня муниципального  имущества Усть-Нейского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w:t>
      </w:r>
      <w:r w:rsidRPr="00CB61A6">
        <w:rPr>
          <w:rFonts w:ascii="Times New Roman" w:eastAsia="Times New Roman" w:hAnsi="Times New Roman" w:cs="Times New Roman"/>
          <w:b/>
          <w:sz w:val="24"/>
          <w:szCs w:val="24"/>
          <w:lang w:eastAsia="ru-RU"/>
        </w:rPr>
        <w:br/>
      </w:r>
    </w:p>
    <w:p w:rsidR="00CB61A6" w:rsidRPr="00CB61A6" w:rsidRDefault="00CB61A6" w:rsidP="00CB61A6">
      <w:pPr>
        <w:widowControl w:val="0"/>
        <w:autoSpaceDE w:val="0"/>
        <w:autoSpaceDN w:val="0"/>
        <w:ind w:firstLine="0"/>
        <w:jc w:val="center"/>
        <w:rPr>
          <w:rFonts w:ascii="Times New Roman" w:eastAsia="Times New Roman" w:hAnsi="Times New Roman" w:cs="Times New Roman"/>
          <w:b/>
          <w:sz w:val="28"/>
          <w:szCs w:val="20"/>
          <w:lang w:eastAsia="ru-RU"/>
        </w:rPr>
      </w:pPr>
    </w:p>
    <w:p w:rsidR="00CB61A6" w:rsidRPr="00CB61A6" w:rsidRDefault="00CB61A6" w:rsidP="00CB61A6">
      <w:pPr>
        <w:widowControl w:val="0"/>
        <w:autoSpaceDE w:val="0"/>
        <w:autoSpaceDN w:val="0"/>
        <w:ind w:firstLine="0"/>
        <w:rPr>
          <w:rFonts w:ascii="Times New Roman" w:eastAsia="Times New Roman" w:hAnsi="Times New Roman" w:cs="Times New Roman"/>
          <w:sz w:val="28"/>
          <w:szCs w:val="20"/>
          <w:lang w:eastAsia="ru-RU"/>
        </w:rPr>
      </w:pPr>
      <w:r w:rsidRPr="00CB61A6">
        <w:rPr>
          <w:rFonts w:ascii="Times New Roman" w:eastAsia="Times New Roman" w:hAnsi="Times New Roman" w:cs="Times New Roman"/>
          <w:sz w:val="28"/>
          <w:szCs w:val="20"/>
          <w:lang w:eastAsia="ru-RU"/>
        </w:rPr>
        <w:tab/>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3"/>
        <w:gridCol w:w="1843"/>
        <w:gridCol w:w="1701"/>
        <w:gridCol w:w="4396"/>
        <w:gridCol w:w="2126"/>
        <w:gridCol w:w="2273"/>
      </w:tblGrid>
      <w:tr w:rsidR="00CB61A6" w:rsidRPr="00CB61A6" w:rsidTr="00757D66">
        <w:trPr>
          <w:trHeight w:val="276"/>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 п/п</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 xml:space="preserve">Адрес (местоположение) объекта </w:t>
            </w:r>
            <w:hyperlink r:id="rId10" w:anchor="P205" w:history="1">
              <w:r w:rsidRPr="00CB61A6">
                <w:rPr>
                  <w:rFonts w:ascii="Times New Roman" w:eastAsia="Calibri" w:hAnsi="Times New Roman" w:cs="Times New Roman"/>
                  <w:sz w:val="24"/>
                  <w:szCs w:val="20"/>
                  <w:lang w:eastAsia="ru-RU"/>
                </w:rPr>
                <w:t>&lt;1&gt;</w:t>
              </w:r>
            </w:hyperlink>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Вид объекта недвижимости;</w:t>
            </w:r>
          </w:p>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 xml:space="preserve">тип движимого имущества </w:t>
            </w:r>
            <w:hyperlink r:id="rId11" w:anchor="P209" w:history="1">
              <w:r w:rsidRPr="00CB61A6">
                <w:rPr>
                  <w:rFonts w:ascii="Times New Roman" w:eastAsia="Calibri" w:hAnsi="Times New Roman" w:cs="Times New Roman"/>
                  <w:sz w:val="24"/>
                  <w:szCs w:val="20"/>
                  <w:lang w:eastAsia="ru-RU"/>
                </w:rPr>
                <w:t>&lt;2&gt;</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 xml:space="preserve">Сведения о недвижимом имуществе </w:t>
            </w:r>
          </w:p>
        </w:tc>
      </w:tr>
      <w:tr w:rsidR="00CB61A6" w:rsidRPr="00CB61A6" w:rsidTr="00757D66">
        <w:trPr>
          <w:trHeight w:val="276"/>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8794" w:type="dxa"/>
            <w:gridSpan w:val="3"/>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Основная характеристика объекта недвижимости &lt;4&gt;</w:t>
            </w:r>
          </w:p>
        </w:tc>
      </w:tr>
      <w:tr w:rsidR="00CB61A6" w:rsidRPr="00CB61A6" w:rsidTr="00757D66">
        <w:trPr>
          <w:trHeight w:val="552"/>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Фактическое значение/Проектируемое значение (для объектов незавершенного строительства)</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Единица измерения (для площади - кв. м; для протяженности - м; для глубины залегания - м; для объема - куб. м)</w:t>
            </w:r>
          </w:p>
        </w:tc>
      </w:tr>
      <w:tr w:rsidR="00CB61A6" w:rsidRPr="00CB61A6" w:rsidTr="00757D66">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6</w:t>
            </w:r>
          </w:p>
        </w:tc>
        <w:tc>
          <w:tcPr>
            <w:tcW w:w="2273"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7</w:t>
            </w:r>
          </w:p>
        </w:tc>
      </w:tr>
    </w:tbl>
    <w:p w:rsidR="00CB61A6" w:rsidRPr="00CB61A6" w:rsidRDefault="00CB61A6" w:rsidP="00CB61A6">
      <w:pPr>
        <w:widowControl w:val="0"/>
        <w:autoSpaceDE w:val="0"/>
        <w:autoSpaceDN w:val="0"/>
        <w:ind w:firstLine="0"/>
        <w:rPr>
          <w:rFonts w:ascii="Calibri" w:eastAsia="Times New Roman" w:hAnsi="Calibri" w:cs="Calibri"/>
          <w:szCs w:val="20"/>
          <w:lang w:eastAsia="ru-RU"/>
        </w:rPr>
      </w:pPr>
    </w:p>
    <w:p w:rsidR="00CB61A6" w:rsidRPr="00CB61A6" w:rsidRDefault="00CB61A6" w:rsidP="00CB61A6">
      <w:pPr>
        <w:widowControl w:val="0"/>
        <w:autoSpaceDE w:val="0"/>
        <w:autoSpaceDN w:val="0"/>
        <w:ind w:firstLine="0"/>
        <w:rPr>
          <w:rFonts w:ascii="Calibri" w:eastAsia="Times New Roman" w:hAnsi="Calibri" w:cs="Calibri"/>
          <w:szCs w:val="20"/>
          <w:lang w:eastAsia="ru-RU"/>
        </w:rPr>
      </w:pPr>
    </w:p>
    <w:p w:rsidR="00CB61A6" w:rsidRPr="00CB61A6" w:rsidRDefault="00CB61A6" w:rsidP="00CB61A6">
      <w:pPr>
        <w:widowControl w:val="0"/>
        <w:autoSpaceDE w:val="0"/>
        <w:autoSpaceDN w:val="0"/>
        <w:ind w:firstLine="0"/>
        <w:rPr>
          <w:rFonts w:ascii="Calibri" w:eastAsia="Times New Roman" w:hAnsi="Calibri" w:cs="Calibri"/>
          <w:szCs w:val="20"/>
          <w:lang w:eastAsia="ru-RU"/>
        </w:rPr>
      </w:pPr>
    </w:p>
    <w:p w:rsidR="00CB61A6" w:rsidRPr="00CB61A6" w:rsidRDefault="00CB61A6" w:rsidP="00CB61A6">
      <w:pPr>
        <w:widowControl w:val="0"/>
        <w:autoSpaceDE w:val="0"/>
        <w:autoSpaceDN w:val="0"/>
        <w:ind w:firstLine="0"/>
        <w:rPr>
          <w:rFonts w:ascii="Calibri" w:eastAsia="Times New Roman" w:hAnsi="Calibri" w:cs="Calibri"/>
          <w:szCs w:val="20"/>
          <w:lang w:eastAsia="ru-RU"/>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CB61A6" w:rsidRPr="00CB61A6" w:rsidTr="00757D66">
        <w:trPr>
          <w:trHeight w:val="276"/>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Calibri" w:eastAsia="Times New Roman" w:hAnsi="Calibri" w:cs="Calibri"/>
                <w:szCs w:val="20"/>
                <w:lang w:eastAsia="ru-RU"/>
              </w:rPr>
              <w:br w:type="page"/>
            </w:r>
            <w:r w:rsidRPr="00CB61A6">
              <w:rPr>
                <w:rFonts w:ascii="Times New Roman" w:eastAsia="Calibri" w:hAnsi="Times New Roman" w:cs="Times New Roman"/>
                <w:sz w:val="24"/>
                <w:szCs w:val="20"/>
                <w:lang w:eastAsia="ru-RU"/>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 xml:space="preserve">Сведения о движимом имуществе </w:t>
            </w:r>
          </w:p>
        </w:tc>
      </w:tr>
      <w:tr w:rsidR="00CB61A6" w:rsidRPr="00CB61A6" w:rsidTr="00757D66">
        <w:trPr>
          <w:trHeight w:val="276"/>
        </w:trPr>
        <w:tc>
          <w:tcPr>
            <w:tcW w:w="31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 xml:space="preserve">Техническое </w:t>
            </w:r>
            <w:r w:rsidRPr="00CB61A6">
              <w:rPr>
                <w:rFonts w:ascii="Times New Roman" w:eastAsia="Calibri" w:hAnsi="Times New Roman" w:cs="Times New Roman"/>
                <w:sz w:val="24"/>
                <w:szCs w:val="20"/>
                <w:lang w:eastAsia="ru-RU"/>
              </w:rPr>
              <w:lastRenderedPageBreak/>
              <w:t>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lastRenderedPageBreak/>
              <w:t xml:space="preserve">Категория </w:t>
            </w:r>
            <w:r w:rsidRPr="00CB61A6">
              <w:rPr>
                <w:rFonts w:ascii="Times New Roman" w:eastAsia="Calibri" w:hAnsi="Times New Roman" w:cs="Times New Roman"/>
                <w:sz w:val="24"/>
                <w:szCs w:val="20"/>
                <w:lang w:eastAsia="ru-RU"/>
              </w:rPr>
              <w:lastRenderedPageBreak/>
              <w:t>земель &lt;7&gt;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lastRenderedPageBreak/>
              <w:t xml:space="preserve">Вид </w:t>
            </w:r>
            <w:r w:rsidRPr="00CB61A6">
              <w:rPr>
                <w:rFonts w:ascii="Times New Roman" w:eastAsia="Calibri" w:hAnsi="Times New Roman" w:cs="Times New Roman"/>
                <w:sz w:val="24"/>
                <w:szCs w:val="20"/>
                <w:lang w:eastAsia="ru-RU"/>
              </w:rPr>
              <w:lastRenderedPageBreak/>
              <w:t>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r>
      <w:tr w:rsidR="00CB61A6" w:rsidRPr="00CB61A6" w:rsidTr="00757D66">
        <w:trPr>
          <w:trHeight w:val="20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lastRenderedPageBreak/>
              <w:t>Номер</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2198"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Марка, модель</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Год выпуска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 xml:space="preserve">Состав (принадлежнос-ти) имущества </w:t>
            </w:r>
          </w:p>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&lt;9&gt;</w:t>
            </w:r>
          </w:p>
        </w:tc>
      </w:tr>
      <w:tr w:rsidR="00CB61A6" w:rsidRPr="00CB61A6" w:rsidTr="00757D66">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12</w:t>
            </w:r>
          </w:p>
        </w:tc>
        <w:tc>
          <w:tcPr>
            <w:tcW w:w="2198"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14</w:t>
            </w:r>
          </w:p>
        </w:tc>
        <w:tc>
          <w:tcPr>
            <w:tcW w:w="1204"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16</w:t>
            </w:r>
          </w:p>
        </w:tc>
      </w:tr>
    </w:tbl>
    <w:p w:rsidR="00CB61A6" w:rsidRPr="00CB61A6" w:rsidRDefault="00CB61A6" w:rsidP="00CB61A6">
      <w:pPr>
        <w:widowControl w:val="0"/>
        <w:autoSpaceDE w:val="0"/>
        <w:autoSpaceDN w:val="0"/>
        <w:ind w:firstLine="0"/>
        <w:rPr>
          <w:rFonts w:ascii="Calibri" w:eastAsia="Times New Roman" w:hAnsi="Calibri" w:cs="Calibri"/>
          <w:szCs w:val="20"/>
          <w:lang w:eastAsia="ru-RU"/>
        </w:rPr>
      </w:pPr>
    </w:p>
    <w:p w:rsidR="00CB61A6" w:rsidRPr="00CB61A6" w:rsidRDefault="00CB61A6" w:rsidP="00CB61A6">
      <w:pPr>
        <w:widowControl w:val="0"/>
        <w:autoSpaceDE w:val="0"/>
        <w:autoSpaceDN w:val="0"/>
        <w:ind w:firstLine="0"/>
        <w:rPr>
          <w:rFonts w:ascii="Calibri" w:eastAsia="Times New Roman" w:hAnsi="Calibri" w:cs="Calibri"/>
          <w:szCs w:val="20"/>
          <w:lang w:eastAsia="ru-RU"/>
        </w:rPr>
      </w:pPr>
    </w:p>
    <w:p w:rsidR="00CB61A6" w:rsidRPr="00CB61A6" w:rsidRDefault="00CB61A6" w:rsidP="00CB61A6">
      <w:pPr>
        <w:widowControl w:val="0"/>
        <w:autoSpaceDE w:val="0"/>
        <w:autoSpaceDN w:val="0"/>
        <w:ind w:firstLine="0"/>
        <w:rPr>
          <w:rFonts w:ascii="Calibri" w:eastAsia="Times New Roman" w:hAnsi="Calibri" w:cs="Calibri"/>
          <w:szCs w:val="20"/>
          <w:lang w:eastAsia="ru-RU"/>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439"/>
        <w:gridCol w:w="1943"/>
        <w:gridCol w:w="1741"/>
        <w:gridCol w:w="2068"/>
        <w:gridCol w:w="1877"/>
        <w:gridCol w:w="1644"/>
      </w:tblGrid>
      <w:tr w:rsidR="00CB61A6" w:rsidRPr="00CB61A6" w:rsidTr="00757D66">
        <w:tc>
          <w:tcPr>
            <w:tcW w:w="14312" w:type="dxa"/>
            <w:gridSpan w:val="7"/>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Сведения о правообладателях и о правах третьих лиц на имущество</w:t>
            </w:r>
          </w:p>
        </w:tc>
      </w:tr>
      <w:tr w:rsidR="00CB61A6" w:rsidRPr="00CB61A6" w:rsidTr="00757D66">
        <w:tc>
          <w:tcPr>
            <w:tcW w:w="5039" w:type="dxa"/>
            <w:gridSpan w:val="2"/>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Контактный номер телефона &lt;14&gt;</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Адрес электронной почты &lt;15&gt;</w:t>
            </w:r>
          </w:p>
        </w:tc>
      </w:tr>
      <w:tr w:rsidR="00CB61A6" w:rsidRPr="00CB61A6" w:rsidTr="00757D66">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Дата окончания срока действия договора (при наличии)</w:t>
            </w:r>
          </w:p>
        </w:tc>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7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8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c>
          <w:tcPr>
            <w:tcW w:w="16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61A6" w:rsidRPr="00CB61A6" w:rsidRDefault="00CB61A6" w:rsidP="00CB61A6">
            <w:pPr>
              <w:ind w:firstLine="0"/>
              <w:jc w:val="left"/>
              <w:rPr>
                <w:rFonts w:ascii="Times New Roman" w:eastAsia="Times New Roman" w:hAnsi="Times New Roman" w:cs="Times New Roman"/>
                <w:sz w:val="24"/>
                <w:szCs w:val="20"/>
                <w:lang w:eastAsia="ru-RU"/>
              </w:rPr>
            </w:pPr>
          </w:p>
        </w:tc>
      </w:tr>
      <w:tr w:rsidR="00CB61A6" w:rsidRPr="00CB61A6" w:rsidTr="00757D66">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17</w:t>
            </w:r>
          </w:p>
        </w:tc>
        <w:tc>
          <w:tcPr>
            <w:tcW w:w="2440"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18</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19</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20</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21</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22</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CB61A6" w:rsidRPr="00CB61A6" w:rsidRDefault="00CB61A6" w:rsidP="00CB61A6">
            <w:pPr>
              <w:widowControl w:val="0"/>
              <w:autoSpaceDE w:val="0"/>
              <w:autoSpaceDN w:val="0"/>
              <w:ind w:firstLine="0"/>
              <w:jc w:val="center"/>
              <w:rPr>
                <w:rFonts w:ascii="Times New Roman" w:eastAsia="Calibri" w:hAnsi="Times New Roman" w:cs="Times New Roman"/>
                <w:sz w:val="24"/>
                <w:szCs w:val="20"/>
                <w:lang w:eastAsia="ru-RU"/>
              </w:rPr>
            </w:pPr>
            <w:r w:rsidRPr="00CB61A6">
              <w:rPr>
                <w:rFonts w:ascii="Times New Roman" w:eastAsia="Calibri" w:hAnsi="Times New Roman" w:cs="Times New Roman"/>
                <w:sz w:val="24"/>
                <w:szCs w:val="20"/>
                <w:lang w:eastAsia="ru-RU"/>
              </w:rPr>
              <w:t>23</w:t>
            </w:r>
          </w:p>
        </w:tc>
      </w:tr>
    </w:tbl>
    <w:p w:rsidR="00CB61A6" w:rsidRPr="00CB61A6" w:rsidRDefault="00CB61A6" w:rsidP="00CB61A6">
      <w:pPr>
        <w:widowControl w:val="0"/>
        <w:autoSpaceDE w:val="0"/>
        <w:autoSpaceDN w:val="0"/>
        <w:ind w:firstLine="0"/>
        <w:rPr>
          <w:rFonts w:ascii="Calibri" w:eastAsia="Times New Roman" w:hAnsi="Calibri" w:cs="Calibri"/>
          <w:szCs w:val="20"/>
          <w:lang w:eastAsia="ru-RU"/>
        </w:rPr>
      </w:pPr>
    </w:p>
    <w:p w:rsidR="00CB61A6" w:rsidRPr="00CB61A6" w:rsidRDefault="00CB61A6" w:rsidP="00CB61A6">
      <w:pPr>
        <w:widowControl w:val="0"/>
        <w:autoSpaceDE w:val="0"/>
        <w:autoSpaceDN w:val="0"/>
        <w:ind w:firstLine="0"/>
        <w:rPr>
          <w:rFonts w:ascii="Calibri" w:eastAsia="Times New Roman" w:hAnsi="Calibri" w:cs="Calibri"/>
          <w:szCs w:val="20"/>
          <w:lang w:eastAsia="ru-RU"/>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autoSpaceDE w:val="0"/>
        <w:autoSpaceDN w:val="0"/>
        <w:adjustRightInd w:val="0"/>
        <w:ind w:firstLine="540"/>
        <w:rPr>
          <w:rFonts w:ascii="Times New Roman" w:eastAsia="Calibri" w:hAnsi="Times New Roman" w:cs="Times New Roman"/>
          <w:sz w:val="24"/>
          <w:szCs w:val="24"/>
        </w:rPr>
      </w:pPr>
    </w:p>
    <w:p w:rsidR="00CB61A6" w:rsidRPr="00CB61A6" w:rsidRDefault="00CB61A6" w:rsidP="00CB61A6">
      <w:pPr>
        <w:ind w:firstLine="0"/>
        <w:jc w:val="left"/>
        <w:rPr>
          <w:rFonts w:ascii="Times New Roman" w:eastAsia="Times New Roman" w:hAnsi="Times New Roman" w:cs="Times New Roman"/>
          <w:lang w:eastAsia="ru-RU"/>
        </w:rPr>
        <w:sectPr w:rsidR="00CB61A6" w:rsidRPr="00CB61A6">
          <w:pgSz w:w="16838" w:h="11906" w:orient="landscape"/>
          <w:pgMar w:top="1701" w:right="1134" w:bottom="851" w:left="1134" w:header="709" w:footer="709" w:gutter="0"/>
          <w:cols w:space="720"/>
        </w:sectPr>
      </w:pP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lastRenderedPageBreak/>
        <w:t xml:space="preserve">&lt;1&gt; </w:t>
      </w:r>
      <w:bookmarkStart w:id="4" w:name="P205"/>
      <w:bookmarkEnd w:id="4"/>
      <w:r w:rsidRPr="00CB61A6">
        <w:rPr>
          <w:rFonts w:ascii="Times New Roman" w:eastAsia="Times New Roman" w:hAnsi="Times New Roman" w:cs="Times New Roman"/>
          <w:lang w:eastAsia="ru-RU"/>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bookmarkStart w:id="5" w:name="P206"/>
      <w:bookmarkEnd w:id="5"/>
      <w:r w:rsidRPr="00CB61A6">
        <w:rPr>
          <w:rFonts w:ascii="Times New Roman" w:eastAsia="Times New Roman" w:hAnsi="Times New Roman" w:cs="Times New Roman"/>
          <w:lang w:eastAsia="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bookmarkStart w:id="6" w:name="P207"/>
      <w:bookmarkEnd w:id="6"/>
      <w:r w:rsidRPr="00CB61A6">
        <w:rPr>
          <w:rFonts w:ascii="Times New Roman" w:eastAsia="Times New Roman" w:hAnsi="Times New Roman" w:cs="Times New Roman"/>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&lt;10&gt; Указывается «Да» или «Нет».</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CB61A6" w:rsidRPr="00CB61A6" w:rsidRDefault="00CB61A6" w:rsidP="00CB61A6">
      <w:pPr>
        <w:widowControl w:val="0"/>
        <w:autoSpaceDE w:val="0"/>
        <w:autoSpaceDN w:val="0"/>
        <w:spacing w:before="220"/>
        <w:ind w:firstLine="540"/>
        <w:rPr>
          <w:rFonts w:ascii="Times New Roman" w:eastAsia="Times New Roman" w:hAnsi="Times New Roman" w:cs="Times New Roman"/>
          <w:lang w:eastAsia="ru-RU"/>
        </w:rPr>
      </w:pPr>
      <w:r w:rsidRPr="00CB61A6">
        <w:rPr>
          <w:rFonts w:ascii="Times New Roman" w:eastAsia="Times New Roman" w:hAnsi="Times New Roman" w:cs="Times New Roman"/>
          <w:lang w:eastAsia="ru-RU"/>
        </w:rPr>
        <w:lastRenderedPageBreak/>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B61A6" w:rsidRPr="00CB61A6" w:rsidRDefault="00CB61A6" w:rsidP="00CB61A6">
      <w:pPr>
        <w:widowControl w:val="0"/>
        <w:pBdr>
          <w:top w:val="single" w:sz="6" w:space="0" w:color="auto"/>
        </w:pBdr>
        <w:autoSpaceDE w:val="0"/>
        <w:autoSpaceDN w:val="0"/>
        <w:spacing w:before="100" w:after="100"/>
        <w:ind w:firstLine="0"/>
        <w:rPr>
          <w:rFonts w:ascii="Times New Roman" w:eastAsia="Times New Roman" w:hAnsi="Times New Roman" w:cs="Times New Roman"/>
          <w:lang w:eastAsia="ru-RU"/>
        </w:rPr>
      </w:pPr>
    </w:p>
    <w:p w:rsidR="00CB61A6" w:rsidRDefault="00CB61A6" w:rsidP="00CB61A6">
      <w:pPr>
        <w:autoSpaceDE w:val="0"/>
        <w:autoSpaceDN w:val="0"/>
        <w:adjustRightInd w:val="0"/>
        <w:ind w:firstLine="540"/>
        <w:rPr>
          <w:rFonts w:ascii="Times New Roman" w:eastAsia="Calibri" w:hAnsi="Times New Roman" w:cs="Times New Roman"/>
          <w:sz w:val="24"/>
          <w:szCs w:val="24"/>
        </w:rPr>
      </w:pPr>
    </w:p>
    <w:p w:rsidR="004E332B" w:rsidRDefault="004E332B" w:rsidP="00CB61A6">
      <w:pPr>
        <w:autoSpaceDE w:val="0"/>
        <w:autoSpaceDN w:val="0"/>
        <w:adjustRightInd w:val="0"/>
        <w:ind w:firstLine="540"/>
        <w:rPr>
          <w:rFonts w:ascii="Times New Roman" w:eastAsia="Calibri" w:hAnsi="Times New Roman" w:cs="Times New Roman"/>
          <w:sz w:val="24"/>
          <w:szCs w:val="24"/>
        </w:rPr>
      </w:pPr>
    </w:p>
    <w:p w:rsidR="004E332B" w:rsidRDefault="004E332B" w:rsidP="00CB61A6">
      <w:pPr>
        <w:autoSpaceDE w:val="0"/>
        <w:autoSpaceDN w:val="0"/>
        <w:adjustRightInd w:val="0"/>
        <w:ind w:firstLine="540"/>
        <w:rPr>
          <w:rFonts w:ascii="Times New Roman" w:eastAsia="Calibri" w:hAnsi="Times New Roman" w:cs="Times New Roman"/>
          <w:sz w:val="24"/>
          <w:szCs w:val="24"/>
        </w:rPr>
      </w:pPr>
    </w:p>
    <w:p w:rsidR="004E332B" w:rsidRPr="004E332B" w:rsidRDefault="004E332B" w:rsidP="004E332B">
      <w:pPr>
        <w:suppressAutoHyphens/>
        <w:spacing w:line="100" w:lineRule="atLeast"/>
        <w:jc w:val="center"/>
        <w:rPr>
          <w:rFonts w:ascii="Arial" w:eastAsia="Times New Roman" w:hAnsi="Arial" w:cs="Arial"/>
          <w:bCs/>
          <w:caps/>
          <w:sz w:val="24"/>
          <w:szCs w:val="24"/>
          <w:lang w:eastAsia="ar-SA"/>
        </w:rPr>
      </w:pPr>
      <w:r w:rsidRPr="004E332B">
        <w:rPr>
          <w:rFonts w:ascii="Arial" w:eastAsia="Times New Roman" w:hAnsi="Arial" w:cs="Arial"/>
          <w:bCs/>
          <w:caps/>
          <w:sz w:val="24"/>
          <w:szCs w:val="24"/>
          <w:lang w:eastAsia="ar-SA"/>
        </w:rPr>
        <w:t>администрация</w:t>
      </w:r>
    </w:p>
    <w:p w:rsidR="004E332B" w:rsidRPr="004E332B" w:rsidRDefault="004E332B" w:rsidP="004E332B">
      <w:pPr>
        <w:suppressAutoHyphens/>
        <w:spacing w:line="100" w:lineRule="atLeast"/>
        <w:jc w:val="center"/>
        <w:rPr>
          <w:rFonts w:ascii="Arial" w:eastAsia="Times New Roman" w:hAnsi="Arial" w:cs="Arial"/>
          <w:bCs/>
          <w:caps/>
          <w:sz w:val="24"/>
          <w:szCs w:val="24"/>
          <w:lang w:eastAsia="ar-SA"/>
        </w:rPr>
      </w:pPr>
      <w:r w:rsidRPr="004E332B">
        <w:rPr>
          <w:rFonts w:ascii="Arial" w:eastAsia="Times New Roman" w:hAnsi="Arial" w:cs="Arial"/>
          <w:bCs/>
          <w:caps/>
          <w:sz w:val="24"/>
          <w:szCs w:val="24"/>
          <w:lang w:eastAsia="ar-SA"/>
        </w:rPr>
        <w:t>УСТЬ-НЕЙСКОГО  СЕЛЬСКОГО ПОСЕЛЕНИЯ</w:t>
      </w:r>
    </w:p>
    <w:p w:rsidR="004E332B" w:rsidRPr="004E332B" w:rsidRDefault="004E332B" w:rsidP="004E332B">
      <w:pPr>
        <w:suppressAutoHyphens/>
        <w:spacing w:line="100" w:lineRule="atLeast"/>
        <w:jc w:val="center"/>
        <w:rPr>
          <w:rFonts w:ascii="Arial" w:eastAsia="Times New Roman" w:hAnsi="Arial" w:cs="Arial"/>
          <w:bCs/>
          <w:caps/>
          <w:sz w:val="24"/>
          <w:szCs w:val="24"/>
          <w:lang w:eastAsia="ar-SA"/>
        </w:rPr>
      </w:pPr>
      <w:r w:rsidRPr="004E332B">
        <w:rPr>
          <w:rFonts w:ascii="Arial" w:eastAsia="Times New Roman" w:hAnsi="Arial" w:cs="Arial"/>
          <w:bCs/>
          <w:caps/>
          <w:sz w:val="24"/>
          <w:szCs w:val="24"/>
          <w:lang w:eastAsia="ar-SA"/>
        </w:rPr>
        <w:t>МАКАРЬЕВСКОГО муниципального РАЙОНА</w:t>
      </w:r>
    </w:p>
    <w:p w:rsidR="004E332B" w:rsidRPr="004E332B" w:rsidRDefault="004E332B" w:rsidP="004E332B">
      <w:pPr>
        <w:suppressAutoHyphens/>
        <w:spacing w:line="100" w:lineRule="atLeast"/>
        <w:jc w:val="center"/>
        <w:rPr>
          <w:rFonts w:ascii="Arial" w:eastAsia="Times New Roman" w:hAnsi="Arial" w:cs="Arial"/>
          <w:bCs/>
          <w:caps/>
          <w:sz w:val="24"/>
          <w:szCs w:val="24"/>
          <w:lang w:eastAsia="ar-SA"/>
        </w:rPr>
      </w:pPr>
      <w:r w:rsidRPr="004E332B">
        <w:rPr>
          <w:rFonts w:ascii="Arial" w:eastAsia="Times New Roman" w:hAnsi="Arial" w:cs="Arial"/>
          <w:bCs/>
          <w:caps/>
          <w:sz w:val="24"/>
          <w:szCs w:val="24"/>
          <w:lang w:eastAsia="ar-SA"/>
        </w:rPr>
        <w:t>КОСТРОМСКОЙ ОБЛАСТИ</w:t>
      </w:r>
    </w:p>
    <w:p w:rsidR="004E332B" w:rsidRPr="004E332B" w:rsidRDefault="004E332B" w:rsidP="004E332B">
      <w:pPr>
        <w:suppressAutoHyphens/>
        <w:spacing w:line="100" w:lineRule="atLeast"/>
        <w:jc w:val="center"/>
        <w:rPr>
          <w:rFonts w:ascii="Arial" w:eastAsia="Times New Roman" w:hAnsi="Arial" w:cs="Arial"/>
          <w:bCs/>
          <w:caps/>
          <w:sz w:val="24"/>
          <w:szCs w:val="24"/>
          <w:lang w:eastAsia="ar-SA"/>
        </w:rPr>
      </w:pPr>
    </w:p>
    <w:p w:rsidR="004E332B" w:rsidRPr="004E332B" w:rsidRDefault="004E332B" w:rsidP="004E332B">
      <w:pPr>
        <w:suppressAutoHyphens/>
        <w:spacing w:line="100" w:lineRule="atLeast"/>
        <w:ind w:firstLine="0"/>
        <w:jc w:val="center"/>
        <w:rPr>
          <w:rFonts w:ascii="Arial" w:eastAsia="Times New Roman" w:hAnsi="Arial" w:cs="Arial"/>
          <w:sz w:val="24"/>
          <w:szCs w:val="24"/>
          <w:lang w:eastAsia="ar-SA"/>
        </w:rPr>
      </w:pPr>
      <w:r w:rsidRPr="004E332B">
        <w:rPr>
          <w:rFonts w:ascii="Arial" w:eastAsia="Times New Roman" w:hAnsi="Arial" w:cs="Arial"/>
          <w:bCs/>
          <w:caps/>
          <w:sz w:val="24"/>
          <w:szCs w:val="24"/>
          <w:lang w:eastAsia="ar-SA"/>
        </w:rPr>
        <w:t>ПОСТАНОВЛЕНИЕ</w:t>
      </w:r>
    </w:p>
    <w:p w:rsidR="004E332B" w:rsidRPr="004E332B" w:rsidRDefault="004E332B" w:rsidP="004E332B">
      <w:pPr>
        <w:shd w:val="clear" w:color="auto" w:fill="FFFFFF"/>
        <w:suppressAutoHyphens/>
        <w:spacing w:line="100" w:lineRule="atLeast"/>
        <w:ind w:firstLine="0"/>
        <w:jc w:val="center"/>
        <w:rPr>
          <w:rFonts w:ascii="Arial" w:eastAsia="Times New Roman" w:hAnsi="Arial" w:cs="Arial"/>
          <w:sz w:val="24"/>
          <w:szCs w:val="24"/>
          <w:lang w:eastAsia="ar-SA"/>
        </w:rPr>
      </w:pPr>
    </w:p>
    <w:p w:rsidR="004E332B" w:rsidRPr="004E332B" w:rsidRDefault="004E332B" w:rsidP="004E332B">
      <w:pPr>
        <w:shd w:val="clear" w:color="auto" w:fill="FFFFFF"/>
        <w:suppressAutoHyphens/>
        <w:spacing w:line="100" w:lineRule="atLeast"/>
        <w:ind w:firstLine="0"/>
        <w:jc w:val="center"/>
        <w:rPr>
          <w:rFonts w:ascii="Arial" w:eastAsia="Times New Roman" w:hAnsi="Arial" w:cs="Arial"/>
          <w:b/>
          <w:bCs/>
          <w:color w:val="292929"/>
          <w:sz w:val="24"/>
          <w:szCs w:val="24"/>
          <w:lang w:eastAsia="ar-SA"/>
        </w:rPr>
      </w:pPr>
      <w:r w:rsidRPr="004E332B">
        <w:rPr>
          <w:rFonts w:ascii="Arial" w:eastAsia="Times New Roman" w:hAnsi="Arial" w:cs="Arial"/>
          <w:color w:val="292929"/>
          <w:sz w:val="24"/>
          <w:szCs w:val="24"/>
          <w:lang w:eastAsia="ar-SA"/>
        </w:rPr>
        <w:t>от  01.1201.2021 г.№43</w:t>
      </w:r>
    </w:p>
    <w:p w:rsidR="004E332B" w:rsidRPr="004E332B" w:rsidRDefault="004E332B" w:rsidP="004E332B">
      <w:pPr>
        <w:ind w:firstLine="0"/>
        <w:jc w:val="center"/>
        <w:rPr>
          <w:rFonts w:ascii="Times New Roman" w:eastAsia="Times New Roman" w:hAnsi="Times New Roman" w:cs="Times New Roman"/>
          <w:sz w:val="32"/>
          <w:szCs w:val="32"/>
          <w:lang w:eastAsia="ru-RU"/>
        </w:rPr>
      </w:pPr>
    </w:p>
    <w:p w:rsidR="004E332B" w:rsidRPr="004E332B" w:rsidRDefault="004E332B" w:rsidP="004E332B">
      <w:pPr>
        <w:ind w:right="562" w:firstLine="0"/>
        <w:jc w:val="center"/>
        <w:rPr>
          <w:rFonts w:ascii="Times New Roman" w:eastAsia="Times New Roman" w:hAnsi="Times New Roman" w:cs="Times New Roman"/>
          <w:b/>
          <w:bCs/>
          <w:sz w:val="24"/>
          <w:szCs w:val="24"/>
          <w:lang w:eastAsia="ru-RU"/>
        </w:rPr>
      </w:pPr>
    </w:p>
    <w:p w:rsidR="004E332B" w:rsidRPr="004E332B" w:rsidRDefault="004E332B" w:rsidP="004E332B">
      <w:pPr>
        <w:ind w:right="562" w:firstLine="0"/>
        <w:jc w:val="center"/>
        <w:rPr>
          <w:rFonts w:ascii="Times New Roman" w:eastAsia="Times New Roman" w:hAnsi="Times New Roman" w:cs="Times New Roman"/>
          <w:b/>
          <w:bCs/>
          <w:sz w:val="24"/>
          <w:szCs w:val="24"/>
          <w:lang w:eastAsia="ru-RU"/>
        </w:rPr>
      </w:pPr>
    </w:p>
    <w:p w:rsidR="004E332B" w:rsidRPr="004E332B" w:rsidRDefault="004E332B" w:rsidP="004E332B">
      <w:pPr>
        <w:ind w:right="562" w:firstLine="0"/>
        <w:jc w:val="center"/>
        <w:rPr>
          <w:rFonts w:ascii="Times New Roman" w:eastAsia="Times New Roman" w:hAnsi="Times New Roman" w:cs="Times New Roman"/>
          <w:bCs/>
          <w:sz w:val="24"/>
          <w:szCs w:val="24"/>
          <w:lang w:eastAsia="ru-RU"/>
        </w:rPr>
      </w:pPr>
      <w:r w:rsidRPr="004E332B">
        <w:rPr>
          <w:rFonts w:ascii="Times New Roman" w:eastAsia="Times New Roman" w:hAnsi="Times New Roman" w:cs="Times New Roman"/>
          <w:bCs/>
          <w:sz w:val="24"/>
          <w:szCs w:val="24"/>
          <w:lang w:eastAsia="ru-RU"/>
        </w:rPr>
        <w:t>Об утверждении Порядка и условий  предоставления в аренду имущества</w:t>
      </w:r>
    </w:p>
    <w:p w:rsidR="004E332B" w:rsidRPr="004E332B" w:rsidRDefault="004E332B" w:rsidP="004E332B">
      <w:pPr>
        <w:ind w:right="562" w:firstLine="0"/>
        <w:jc w:val="center"/>
        <w:rPr>
          <w:rFonts w:ascii="Times New Roman" w:eastAsia="Times New Roman" w:hAnsi="Times New Roman" w:cs="Times New Roman"/>
          <w:bCs/>
          <w:sz w:val="24"/>
          <w:szCs w:val="24"/>
          <w:lang w:eastAsia="ru-RU"/>
        </w:rPr>
      </w:pPr>
      <w:r w:rsidRPr="004E332B">
        <w:rPr>
          <w:rFonts w:ascii="Times New Roman" w:eastAsia="Times New Roman" w:hAnsi="Times New Roman" w:cs="Times New Roman"/>
          <w:bCs/>
          <w:sz w:val="24"/>
          <w:szCs w:val="24"/>
          <w:lang w:eastAsia="ru-RU"/>
        </w:rPr>
        <w:t>включенного в Перечень муниципального имущества, предназначенного для предоставления во владение и (или) в пользование субъектами малого и среднего предпринимательства; физическим лицам, являющимся «самозанятыми» гражданами и не состоящих на учете в налоговых органах как индивидуальные предприниматели</w:t>
      </w:r>
    </w:p>
    <w:p w:rsidR="004E332B" w:rsidRPr="004E332B" w:rsidRDefault="004E332B" w:rsidP="004E332B">
      <w:pPr>
        <w:tabs>
          <w:tab w:val="left" w:pos="4185"/>
        </w:tabs>
        <w:ind w:right="562" w:firstLine="0"/>
        <w:jc w:val="left"/>
        <w:rPr>
          <w:rFonts w:ascii="Times New Roman" w:eastAsia="Times New Roman" w:hAnsi="Times New Roman" w:cs="Times New Roman"/>
          <w:bCs/>
          <w:sz w:val="24"/>
          <w:szCs w:val="24"/>
          <w:lang w:eastAsia="ru-RU"/>
        </w:rPr>
      </w:pPr>
      <w:r w:rsidRPr="004E332B">
        <w:rPr>
          <w:rFonts w:ascii="Times New Roman" w:eastAsia="Times New Roman" w:hAnsi="Times New Roman" w:cs="Times New Roman"/>
          <w:bCs/>
          <w:sz w:val="24"/>
          <w:szCs w:val="24"/>
          <w:lang w:eastAsia="ru-RU"/>
        </w:rPr>
        <w:tab/>
      </w:r>
    </w:p>
    <w:p w:rsidR="004E332B" w:rsidRPr="004E332B" w:rsidRDefault="004E332B" w:rsidP="004E332B">
      <w:pPr>
        <w:ind w:right="562" w:firstLine="0"/>
        <w:jc w:val="center"/>
        <w:rPr>
          <w:rFonts w:ascii="Times New Roman" w:eastAsia="Times New Roman" w:hAnsi="Times New Roman" w:cs="Times New Roman"/>
          <w:b/>
          <w:bCs/>
          <w:sz w:val="24"/>
          <w:szCs w:val="24"/>
          <w:lang w:eastAsia="ru-RU"/>
        </w:rPr>
      </w:pPr>
    </w:p>
    <w:p w:rsidR="004E332B" w:rsidRPr="004E332B" w:rsidRDefault="004E332B" w:rsidP="004E332B">
      <w:pPr>
        <w:ind w:right="562" w:firstLine="0"/>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В соответствии с пунктом 4 статьи 18  Федерального закона  от 24.07.2007г №209-ФЗ «О развитии  малого и среднего предпринимательства в Российской Федерации», постановлением Правительства Российской Федерации от 21.08.2010г. №645  «Об имущественной поддержке субъектов малого и среднего предпринимательства при предоставлении федерального имущества» и  постановлением  Правительства Российской Федерации  от 01.12.2016г. №1283  «О внесении  изменений в постановление Правительства Российской Федерации от 21.08.2010г. №645»,  </w:t>
      </w:r>
      <w:r w:rsidRPr="004E332B">
        <w:rPr>
          <w:rFonts w:ascii="Times New Roman" w:eastAsia="Times New Roman" w:hAnsi="Times New Roman" w:cs="Times New Roman"/>
          <w:color w:val="000000"/>
          <w:sz w:val="24"/>
          <w:szCs w:val="24"/>
          <w:lang w:eastAsia="ru-RU"/>
        </w:rPr>
        <w:t>ф</w:t>
      </w:r>
      <w:r w:rsidRPr="004E332B">
        <w:rPr>
          <w:rFonts w:ascii="Times New Roman" w:eastAsia="Times New Roman" w:hAnsi="Times New Roman" w:cs="Times New Roman"/>
          <w:color w:val="333333"/>
          <w:sz w:val="24"/>
          <w:szCs w:val="24"/>
          <w:shd w:val="clear" w:color="auto" w:fill="FFFFFF"/>
          <w:lang w:eastAsia="ru-RU"/>
        </w:rPr>
        <w:t>едеральным законом </w:t>
      </w:r>
      <w:r w:rsidRPr="004E332B">
        <w:rPr>
          <w:rFonts w:ascii="Times New Roman" w:eastAsia="Times New Roman" w:hAnsi="Times New Roman" w:cs="Times New Roman"/>
          <w:bCs/>
          <w:color w:val="333333"/>
          <w:sz w:val="24"/>
          <w:szCs w:val="24"/>
          <w:shd w:val="clear" w:color="auto" w:fill="FFFFFF"/>
          <w:lang w:eastAsia="ru-RU"/>
        </w:rPr>
        <w:t>от</w:t>
      </w:r>
      <w:r w:rsidRPr="004E332B">
        <w:rPr>
          <w:rFonts w:ascii="Times New Roman" w:eastAsia="Times New Roman" w:hAnsi="Times New Roman" w:cs="Times New Roman"/>
          <w:color w:val="333333"/>
          <w:sz w:val="24"/>
          <w:szCs w:val="24"/>
          <w:shd w:val="clear" w:color="auto" w:fill="FFFFFF"/>
          <w:lang w:eastAsia="ru-RU"/>
        </w:rPr>
        <w:t> </w:t>
      </w:r>
      <w:r w:rsidRPr="004E332B">
        <w:rPr>
          <w:rFonts w:ascii="Times New Roman" w:eastAsia="Times New Roman" w:hAnsi="Times New Roman" w:cs="Times New Roman"/>
          <w:bCs/>
          <w:color w:val="333333"/>
          <w:sz w:val="24"/>
          <w:szCs w:val="24"/>
          <w:shd w:val="clear" w:color="auto" w:fill="FFFFFF"/>
          <w:lang w:eastAsia="ru-RU"/>
        </w:rPr>
        <w:t>08</w:t>
      </w:r>
      <w:r w:rsidRPr="004E332B">
        <w:rPr>
          <w:rFonts w:ascii="Times New Roman" w:eastAsia="Times New Roman" w:hAnsi="Times New Roman" w:cs="Times New Roman"/>
          <w:color w:val="333333"/>
          <w:sz w:val="24"/>
          <w:szCs w:val="24"/>
          <w:shd w:val="clear" w:color="auto" w:fill="FFFFFF"/>
          <w:lang w:eastAsia="ru-RU"/>
        </w:rPr>
        <w:t>.</w:t>
      </w:r>
      <w:r w:rsidRPr="004E332B">
        <w:rPr>
          <w:rFonts w:ascii="Times New Roman" w:eastAsia="Times New Roman" w:hAnsi="Times New Roman" w:cs="Times New Roman"/>
          <w:bCs/>
          <w:color w:val="333333"/>
          <w:sz w:val="24"/>
          <w:szCs w:val="24"/>
          <w:shd w:val="clear" w:color="auto" w:fill="FFFFFF"/>
          <w:lang w:eastAsia="ru-RU"/>
        </w:rPr>
        <w:t>06</w:t>
      </w:r>
      <w:r w:rsidRPr="004E332B">
        <w:rPr>
          <w:rFonts w:ascii="Times New Roman" w:eastAsia="Times New Roman" w:hAnsi="Times New Roman" w:cs="Times New Roman"/>
          <w:color w:val="333333"/>
          <w:sz w:val="24"/>
          <w:szCs w:val="24"/>
          <w:shd w:val="clear" w:color="auto" w:fill="FFFFFF"/>
          <w:lang w:eastAsia="ru-RU"/>
        </w:rPr>
        <w:t>.</w:t>
      </w:r>
      <w:r w:rsidRPr="004E332B">
        <w:rPr>
          <w:rFonts w:ascii="Times New Roman" w:eastAsia="Times New Roman" w:hAnsi="Times New Roman" w:cs="Times New Roman"/>
          <w:bCs/>
          <w:color w:val="333333"/>
          <w:sz w:val="24"/>
          <w:szCs w:val="24"/>
          <w:shd w:val="clear" w:color="auto" w:fill="FFFFFF"/>
          <w:lang w:eastAsia="ru-RU"/>
        </w:rPr>
        <w:t>2020</w:t>
      </w:r>
      <w:r w:rsidRPr="004E332B">
        <w:rPr>
          <w:rFonts w:ascii="Times New Roman" w:eastAsia="Times New Roman" w:hAnsi="Times New Roman" w:cs="Times New Roman"/>
          <w:color w:val="333333"/>
          <w:sz w:val="24"/>
          <w:szCs w:val="24"/>
          <w:shd w:val="clear" w:color="auto" w:fill="FFFFFF"/>
          <w:lang w:eastAsia="ru-RU"/>
        </w:rPr>
        <w:t> г. </w:t>
      </w:r>
      <w:r w:rsidRPr="004E332B">
        <w:rPr>
          <w:rFonts w:ascii="Times New Roman" w:eastAsia="Times New Roman" w:hAnsi="Times New Roman" w:cs="Times New Roman"/>
          <w:bCs/>
          <w:color w:val="333333"/>
          <w:sz w:val="24"/>
          <w:szCs w:val="24"/>
          <w:shd w:val="clear" w:color="auto" w:fill="FFFFFF"/>
          <w:lang w:eastAsia="ru-RU"/>
        </w:rPr>
        <w:t>№</w:t>
      </w:r>
      <w:r w:rsidRPr="004E332B">
        <w:rPr>
          <w:rFonts w:ascii="Times New Roman" w:eastAsia="Times New Roman" w:hAnsi="Times New Roman" w:cs="Times New Roman"/>
          <w:color w:val="333333"/>
          <w:sz w:val="24"/>
          <w:szCs w:val="24"/>
          <w:shd w:val="clear" w:color="auto" w:fill="FFFFFF"/>
          <w:lang w:eastAsia="ru-RU"/>
        </w:rPr>
        <w:t> </w:t>
      </w:r>
      <w:r w:rsidRPr="004E332B">
        <w:rPr>
          <w:rFonts w:ascii="Times New Roman" w:eastAsia="Times New Roman" w:hAnsi="Times New Roman" w:cs="Times New Roman"/>
          <w:bCs/>
          <w:color w:val="333333"/>
          <w:sz w:val="24"/>
          <w:szCs w:val="24"/>
          <w:shd w:val="clear" w:color="auto" w:fill="FFFFFF"/>
          <w:lang w:eastAsia="ru-RU"/>
        </w:rPr>
        <w:t>169</w:t>
      </w:r>
      <w:r w:rsidRPr="004E332B">
        <w:rPr>
          <w:rFonts w:ascii="Times New Roman" w:eastAsia="Times New Roman" w:hAnsi="Times New Roman" w:cs="Times New Roman"/>
          <w:color w:val="333333"/>
          <w:sz w:val="24"/>
          <w:szCs w:val="24"/>
          <w:shd w:val="clear" w:color="auto" w:fill="FFFFFF"/>
          <w:lang w:eastAsia="ru-RU"/>
        </w:rPr>
        <w:t>-ФЗ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4E332B">
        <w:rPr>
          <w:rFonts w:ascii="Times New Roman" w:eastAsia="Times New Roman" w:hAnsi="Times New Roman" w:cs="Times New Roman"/>
          <w:color w:val="000000"/>
          <w:sz w:val="24"/>
          <w:szCs w:val="24"/>
          <w:lang w:eastAsia="ru-RU"/>
        </w:rPr>
        <w:t xml:space="preserve"> </w:t>
      </w:r>
      <w:r w:rsidRPr="004E332B">
        <w:rPr>
          <w:rFonts w:ascii="Times New Roman" w:eastAsia="Times New Roman" w:hAnsi="Times New Roman" w:cs="Times New Roman"/>
          <w:sz w:val="24"/>
          <w:szCs w:val="24"/>
          <w:lang w:eastAsia="ru-RU"/>
        </w:rPr>
        <w:t xml:space="preserve">    администрация Усть-Нейского сельского поселения </w:t>
      </w:r>
    </w:p>
    <w:p w:rsidR="004E332B" w:rsidRPr="004E332B" w:rsidRDefault="004E332B" w:rsidP="004E332B">
      <w:pPr>
        <w:ind w:right="562" w:firstLine="0"/>
        <w:rPr>
          <w:rFonts w:ascii="Times New Roman" w:eastAsia="Times New Roman" w:hAnsi="Times New Roman" w:cs="Times New Roman"/>
          <w:spacing w:val="30"/>
          <w:sz w:val="24"/>
          <w:szCs w:val="24"/>
          <w:lang w:eastAsia="ru-RU"/>
        </w:rPr>
      </w:pPr>
      <w:r w:rsidRPr="004E332B">
        <w:rPr>
          <w:rFonts w:ascii="Times New Roman" w:eastAsia="Times New Roman" w:hAnsi="Times New Roman" w:cs="Times New Roman"/>
          <w:sz w:val="24"/>
          <w:szCs w:val="24"/>
          <w:lang w:eastAsia="ru-RU"/>
        </w:rPr>
        <w:t xml:space="preserve">                                            ПОСТАНОВЛЯЕТ:</w:t>
      </w:r>
    </w:p>
    <w:p w:rsidR="004E332B" w:rsidRPr="004E332B" w:rsidRDefault="004E332B" w:rsidP="004E332B">
      <w:pPr>
        <w:ind w:right="562" w:firstLine="0"/>
        <w:jc w:val="left"/>
        <w:rPr>
          <w:rFonts w:ascii="Times New Roman" w:eastAsia="Times New Roman" w:hAnsi="Times New Roman" w:cs="Times New Roman"/>
          <w:bCs/>
          <w:sz w:val="24"/>
          <w:szCs w:val="24"/>
          <w:lang w:eastAsia="ru-RU"/>
        </w:rPr>
      </w:pPr>
      <w:r w:rsidRPr="004E332B">
        <w:rPr>
          <w:rFonts w:ascii="Times New Roman" w:eastAsia="Times New Roman" w:hAnsi="Times New Roman" w:cs="Times New Roman"/>
          <w:sz w:val="24"/>
          <w:szCs w:val="24"/>
          <w:lang w:eastAsia="ru-RU"/>
        </w:rPr>
        <w:t xml:space="preserve">        1. Утвердить Порядок и условия предоставления в аренду имущества включенного в Перечень муниципального имущества, предназначенного для предоставления во владение и (или) в пользование субъектами малого и среднего предпринимательства,</w:t>
      </w:r>
      <w:r w:rsidRPr="004E332B">
        <w:rPr>
          <w:rFonts w:ascii="Times New Roman" w:eastAsia="Times New Roman" w:hAnsi="Times New Roman" w:cs="Times New Roman"/>
          <w:bCs/>
          <w:sz w:val="24"/>
          <w:szCs w:val="24"/>
          <w:lang w:eastAsia="ru-RU"/>
        </w:rPr>
        <w:t xml:space="preserve"> физическим лицам, являющимся «самозанятыми» гражданами и не состоящих на учете в налоговых органах как индивидуальные предприниматели. (далее- «самозанятые» граждане)</w:t>
      </w:r>
    </w:p>
    <w:p w:rsidR="004E332B" w:rsidRPr="004E332B" w:rsidRDefault="004E332B" w:rsidP="004E332B">
      <w:pPr>
        <w:ind w:right="562" w:firstLine="0"/>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согласно приложению №1 к настоящему постановлению.</w:t>
      </w:r>
    </w:p>
    <w:p w:rsidR="004E332B" w:rsidRPr="004E332B" w:rsidRDefault="004E332B" w:rsidP="004E332B">
      <w:pPr>
        <w:ind w:right="562" w:firstLine="540"/>
        <w:rPr>
          <w:rFonts w:ascii="Times New Roman" w:eastAsia="Calibri" w:hAnsi="Times New Roman" w:cs="Times New Roman"/>
          <w:sz w:val="24"/>
          <w:szCs w:val="24"/>
          <w:lang w:eastAsia="ru-RU"/>
        </w:rPr>
      </w:pPr>
      <w:r w:rsidRPr="004E332B">
        <w:rPr>
          <w:rFonts w:ascii="Times New Roman" w:eastAsia="Calibri" w:hAnsi="Times New Roman" w:cs="Times New Roman"/>
          <w:sz w:val="24"/>
          <w:szCs w:val="24"/>
          <w:lang w:eastAsia="ru-RU"/>
        </w:rPr>
        <w:t>2.Утвердить состав комиссии согласно приложению №2.</w:t>
      </w:r>
    </w:p>
    <w:p w:rsidR="004E332B" w:rsidRPr="004E332B" w:rsidRDefault="004E332B" w:rsidP="004E332B">
      <w:pPr>
        <w:ind w:right="562" w:firstLine="0"/>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3.Постановление №46 от 02.10.2019 года « Об утверждении Порядка и условий предоставления в аренду имущества включенного в Перечень </w:t>
      </w:r>
      <w:r w:rsidRPr="004E332B">
        <w:rPr>
          <w:rFonts w:ascii="Times New Roman" w:eastAsia="Times New Roman" w:hAnsi="Times New Roman" w:cs="Times New Roman"/>
          <w:sz w:val="24"/>
          <w:szCs w:val="24"/>
          <w:lang w:eastAsia="ru-RU"/>
        </w:rPr>
        <w:lastRenderedPageBreak/>
        <w:t>муниципального имущества, предназначенного для предоставления во владение и (или) в пользование субъектами малого и среднего предпринимательства» признать утратившим силу.</w:t>
      </w:r>
    </w:p>
    <w:p w:rsidR="004E332B" w:rsidRPr="004E332B" w:rsidRDefault="004E332B" w:rsidP="004E332B">
      <w:pPr>
        <w:ind w:right="562" w:firstLine="0"/>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4. Контроль за выполнением настоящего постановления возложить  на заместителя главы администрации. </w:t>
      </w:r>
    </w:p>
    <w:p w:rsidR="004E332B" w:rsidRPr="004E332B" w:rsidRDefault="004E332B" w:rsidP="004E332B">
      <w:pPr>
        <w:ind w:right="562" w:firstLine="0"/>
        <w:rPr>
          <w:rFonts w:ascii="Times New Roman" w:eastAsia="Calibri" w:hAnsi="Times New Roman" w:cs="Times New Roman"/>
          <w:sz w:val="24"/>
          <w:szCs w:val="24"/>
          <w:lang w:eastAsia="ru-RU"/>
        </w:rPr>
      </w:pPr>
      <w:r w:rsidRPr="004E332B">
        <w:rPr>
          <w:rFonts w:ascii="Times New Roman" w:eastAsia="Calibri" w:hAnsi="Times New Roman" w:cs="Times New Roman"/>
          <w:sz w:val="24"/>
          <w:szCs w:val="24"/>
          <w:lang w:eastAsia="ru-RU"/>
        </w:rPr>
        <w:t xml:space="preserve">       5. Настоящее постановление вступает в силу после его официального опубликования. </w:t>
      </w:r>
    </w:p>
    <w:p w:rsidR="004E332B" w:rsidRPr="004E332B" w:rsidRDefault="004E332B" w:rsidP="004E332B">
      <w:pPr>
        <w:ind w:right="562" w:firstLine="0"/>
        <w:rPr>
          <w:rFonts w:ascii="Times New Roman" w:eastAsia="Times New Roman" w:hAnsi="Times New Roman" w:cs="Times New Roman"/>
          <w:sz w:val="24"/>
          <w:szCs w:val="24"/>
          <w:lang w:eastAsia="ru-RU"/>
        </w:rPr>
      </w:pPr>
    </w:p>
    <w:p w:rsidR="004E332B" w:rsidRPr="004E332B" w:rsidRDefault="004E332B" w:rsidP="004E332B">
      <w:pPr>
        <w:ind w:right="562" w:firstLine="0"/>
        <w:rPr>
          <w:rFonts w:ascii="Times New Roman" w:eastAsia="Times New Roman" w:hAnsi="Times New Roman" w:cs="Times New Roman"/>
          <w:sz w:val="24"/>
          <w:szCs w:val="24"/>
          <w:lang w:eastAsia="ru-RU"/>
        </w:rPr>
      </w:pPr>
    </w:p>
    <w:p w:rsidR="004E332B" w:rsidRPr="004E332B" w:rsidRDefault="004E332B" w:rsidP="004E332B">
      <w:pPr>
        <w:ind w:right="562" w:firstLine="0"/>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Глава администрации                                                                      В.А Круглов                                                          </w:t>
      </w:r>
    </w:p>
    <w:p w:rsidR="004E332B" w:rsidRPr="004E332B" w:rsidRDefault="004E332B" w:rsidP="004E332B">
      <w:pPr>
        <w:ind w:right="562" w:firstLine="0"/>
        <w:rPr>
          <w:rFonts w:ascii="Times New Roman" w:eastAsia="Times New Roman" w:hAnsi="Times New Roman" w:cs="Times New Roman"/>
          <w:sz w:val="28"/>
          <w:szCs w:val="28"/>
          <w:lang w:eastAsia="ru-RU"/>
        </w:rPr>
      </w:pPr>
    </w:p>
    <w:p w:rsidR="004E332B" w:rsidRPr="004E332B" w:rsidRDefault="004E332B" w:rsidP="004E332B">
      <w:pPr>
        <w:ind w:right="562" w:firstLine="0"/>
        <w:rPr>
          <w:rFonts w:ascii="Times New Roman" w:eastAsia="Times New Roman" w:hAnsi="Times New Roman" w:cs="Times New Roman"/>
          <w:sz w:val="28"/>
          <w:szCs w:val="28"/>
          <w:lang w:eastAsia="ru-RU"/>
        </w:rPr>
      </w:pPr>
    </w:p>
    <w:p w:rsidR="004E332B" w:rsidRPr="004E332B" w:rsidRDefault="004E332B" w:rsidP="004E332B">
      <w:pPr>
        <w:ind w:right="562" w:firstLine="0"/>
        <w:rPr>
          <w:rFonts w:ascii="Times New Roman" w:eastAsia="Times New Roman" w:hAnsi="Times New Roman" w:cs="Times New Roman"/>
          <w:sz w:val="28"/>
          <w:szCs w:val="28"/>
          <w:lang w:eastAsia="ru-RU"/>
        </w:rPr>
      </w:pPr>
    </w:p>
    <w:p w:rsidR="004E332B" w:rsidRPr="004E332B" w:rsidRDefault="004E332B" w:rsidP="004E332B">
      <w:pPr>
        <w:ind w:right="562" w:firstLine="0"/>
        <w:rPr>
          <w:rFonts w:ascii="Times New Roman" w:eastAsia="Times New Roman" w:hAnsi="Times New Roman" w:cs="Times New Roman"/>
          <w:sz w:val="28"/>
          <w:szCs w:val="28"/>
          <w:lang w:eastAsia="ru-RU"/>
        </w:rPr>
      </w:pPr>
    </w:p>
    <w:p w:rsidR="004E332B" w:rsidRPr="004E332B" w:rsidRDefault="004E332B" w:rsidP="004E332B">
      <w:pPr>
        <w:ind w:right="562" w:firstLine="0"/>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1390"/>
        <w:gridCol w:w="7257"/>
      </w:tblGrid>
      <w:tr w:rsidR="004E332B" w:rsidRPr="004E332B" w:rsidTr="00757D66">
        <w:trPr>
          <w:trHeight w:val="2410"/>
        </w:trPr>
        <w:tc>
          <w:tcPr>
            <w:tcW w:w="1980" w:type="dxa"/>
          </w:tcPr>
          <w:p w:rsidR="004E332B" w:rsidRPr="004E332B" w:rsidRDefault="004E332B" w:rsidP="004E332B">
            <w:pPr>
              <w:tabs>
                <w:tab w:val="num" w:pos="2040"/>
              </w:tabs>
              <w:ind w:right="562" w:firstLine="0"/>
              <w:rPr>
                <w:rFonts w:ascii="Times New Roman" w:eastAsia="Calibri" w:hAnsi="Times New Roman" w:cs="Times New Roman"/>
                <w:sz w:val="24"/>
                <w:szCs w:val="24"/>
                <w:lang w:eastAsia="ru-RU"/>
              </w:rPr>
            </w:pPr>
          </w:p>
        </w:tc>
        <w:tc>
          <w:tcPr>
            <w:tcW w:w="7307" w:type="dxa"/>
          </w:tcPr>
          <w:p w:rsidR="004E332B" w:rsidRPr="004E332B" w:rsidRDefault="004E332B" w:rsidP="004E332B">
            <w:pPr>
              <w:tabs>
                <w:tab w:val="left" w:pos="3765"/>
                <w:tab w:val="left" w:pos="4065"/>
                <w:tab w:val="center" w:pos="5430"/>
              </w:tabs>
              <w:ind w:right="562" w:firstLine="3146"/>
              <w:jc w:val="left"/>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w:t>
            </w:r>
          </w:p>
          <w:p w:rsidR="004E332B" w:rsidRPr="004E332B" w:rsidRDefault="004E332B" w:rsidP="004E332B">
            <w:pPr>
              <w:tabs>
                <w:tab w:val="left" w:pos="3765"/>
                <w:tab w:val="left" w:pos="4065"/>
                <w:tab w:val="center" w:pos="5430"/>
              </w:tabs>
              <w:ind w:right="562" w:firstLine="3146"/>
              <w:jc w:val="left"/>
              <w:rPr>
                <w:rFonts w:ascii="Times New Roman" w:eastAsia="Times New Roman" w:hAnsi="Times New Roman" w:cs="Times New Roman"/>
                <w:sz w:val="24"/>
                <w:szCs w:val="24"/>
                <w:lang w:eastAsia="ru-RU"/>
              </w:rPr>
            </w:pPr>
          </w:p>
          <w:p w:rsidR="004E332B" w:rsidRPr="004E332B" w:rsidRDefault="004E332B" w:rsidP="004E332B">
            <w:pPr>
              <w:tabs>
                <w:tab w:val="left" w:pos="3765"/>
                <w:tab w:val="left" w:pos="4065"/>
                <w:tab w:val="center" w:pos="5430"/>
              </w:tabs>
              <w:ind w:right="562" w:firstLine="3146"/>
              <w:jc w:val="left"/>
              <w:rPr>
                <w:rFonts w:ascii="Times New Roman" w:eastAsia="Times New Roman" w:hAnsi="Times New Roman" w:cs="Times New Roman"/>
                <w:sz w:val="24"/>
                <w:szCs w:val="24"/>
                <w:lang w:eastAsia="ru-RU"/>
              </w:rPr>
            </w:pPr>
          </w:p>
          <w:p w:rsidR="004E332B" w:rsidRPr="004E332B" w:rsidRDefault="004E332B" w:rsidP="004E332B">
            <w:pPr>
              <w:tabs>
                <w:tab w:val="left" w:pos="3765"/>
                <w:tab w:val="left" w:pos="4065"/>
                <w:tab w:val="center" w:pos="5430"/>
              </w:tabs>
              <w:ind w:right="562" w:firstLine="3146"/>
              <w:jc w:val="right"/>
              <w:rPr>
                <w:rFonts w:ascii="Times New Roman" w:eastAsia="Calibri" w:hAnsi="Times New Roman" w:cs="Times New Roman"/>
                <w:sz w:val="24"/>
                <w:szCs w:val="24"/>
                <w:lang w:eastAsia="ru-RU"/>
              </w:rPr>
            </w:pPr>
            <w:r w:rsidRPr="004E332B">
              <w:rPr>
                <w:rFonts w:ascii="Times New Roman" w:eastAsia="Times New Roman" w:hAnsi="Times New Roman" w:cs="Times New Roman"/>
                <w:sz w:val="24"/>
                <w:szCs w:val="24"/>
                <w:lang w:eastAsia="ru-RU"/>
              </w:rPr>
              <w:t>Приложение №1</w:t>
            </w:r>
          </w:p>
          <w:p w:rsidR="004E332B" w:rsidRPr="004E332B" w:rsidRDefault="004E332B" w:rsidP="004E332B">
            <w:pPr>
              <w:ind w:right="562" w:firstLine="0"/>
              <w:jc w:val="right"/>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к постановлению администрации</w:t>
            </w:r>
          </w:p>
          <w:p w:rsidR="004E332B" w:rsidRPr="004E332B" w:rsidRDefault="004E332B" w:rsidP="004E332B">
            <w:pPr>
              <w:ind w:right="562" w:firstLine="0"/>
              <w:jc w:val="right"/>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Усть-Нейское сельское поселение</w:t>
            </w:r>
          </w:p>
          <w:p w:rsidR="004E332B" w:rsidRPr="004E332B" w:rsidRDefault="004E332B" w:rsidP="004E332B">
            <w:pPr>
              <w:ind w:right="562" w:firstLine="0"/>
              <w:jc w:val="right"/>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Макарьевского муниципального района</w:t>
            </w:r>
          </w:p>
          <w:p w:rsidR="004E332B" w:rsidRPr="004E332B" w:rsidRDefault="004E332B" w:rsidP="004E332B">
            <w:pPr>
              <w:ind w:right="562" w:firstLine="0"/>
              <w:jc w:val="right"/>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Костромской области</w:t>
            </w:r>
          </w:p>
          <w:p w:rsidR="004E332B" w:rsidRPr="004E332B" w:rsidRDefault="004E332B" w:rsidP="004E332B">
            <w:pPr>
              <w:ind w:right="562" w:firstLine="0"/>
              <w:jc w:val="right"/>
              <w:rPr>
                <w:rFonts w:ascii="Times New Roman" w:eastAsia="Times New Roman" w:hAnsi="Times New Roman" w:cs="Times New Roman"/>
                <w:sz w:val="24"/>
                <w:szCs w:val="24"/>
                <w:lang w:eastAsia="ru-RU"/>
              </w:rPr>
            </w:pPr>
            <w:r w:rsidRPr="004E332B">
              <w:rPr>
                <w:rFonts w:ascii="Times New Roman" w:eastAsia="Times New Roman" w:hAnsi="Times New Roman" w:cs="Times New Roman"/>
                <w:lang w:eastAsia="ru-RU"/>
              </w:rPr>
              <w:t xml:space="preserve">                                                      о</w:t>
            </w:r>
            <w:r w:rsidRPr="004E332B">
              <w:rPr>
                <w:rFonts w:ascii="Times New Roman" w:eastAsia="Times New Roman" w:hAnsi="Times New Roman" w:cs="Times New Roman"/>
                <w:bCs/>
                <w:sz w:val="24"/>
                <w:szCs w:val="24"/>
                <w:lang w:eastAsia="ru-RU"/>
              </w:rPr>
              <w:t>т   01.12.2021 г. №43</w:t>
            </w:r>
            <w:r w:rsidRPr="004E332B">
              <w:rPr>
                <w:rFonts w:ascii="Times New Roman" w:eastAsia="Times New Roman" w:hAnsi="Times New Roman" w:cs="Times New Roman"/>
                <w:lang w:eastAsia="ru-RU"/>
              </w:rPr>
              <w:t xml:space="preserve">                                                                                                  </w:t>
            </w:r>
          </w:p>
          <w:p w:rsidR="004E332B" w:rsidRPr="004E332B" w:rsidRDefault="004E332B" w:rsidP="004E332B">
            <w:pPr>
              <w:tabs>
                <w:tab w:val="left" w:pos="5920"/>
              </w:tabs>
              <w:ind w:right="562" w:firstLine="6379"/>
              <w:jc w:val="center"/>
              <w:rPr>
                <w:rFonts w:ascii="Times New Roman" w:eastAsia="Times New Roman" w:hAnsi="Times New Roman" w:cs="Times New Roman"/>
                <w:sz w:val="24"/>
                <w:szCs w:val="24"/>
                <w:lang w:eastAsia="ru-RU"/>
              </w:rPr>
            </w:pPr>
          </w:p>
          <w:p w:rsidR="004E332B" w:rsidRPr="004E332B" w:rsidRDefault="004E332B" w:rsidP="004E332B">
            <w:pPr>
              <w:tabs>
                <w:tab w:val="left" w:pos="5920"/>
              </w:tabs>
              <w:ind w:right="562" w:firstLine="6379"/>
              <w:jc w:val="center"/>
              <w:rPr>
                <w:rFonts w:ascii="Times New Roman" w:eastAsia="Calibri" w:hAnsi="Times New Roman" w:cs="Times New Roman"/>
                <w:sz w:val="24"/>
                <w:szCs w:val="24"/>
                <w:lang w:eastAsia="ru-RU"/>
              </w:rPr>
            </w:pPr>
          </w:p>
        </w:tc>
      </w:tr>
    </w:tbl>
    <w:p w:rsidR="004E332B" w:rsidRPr="004E332B" w:rsidRDefault="004E332B" w:rsidP="004E332B">
      <w:pPr>
        <w:ind w:right="562" w:firstLine="0"/>
        <w:jc w:val="left"/>
        <w:rPr>
          <w:rFonts w:ascii="Times New Roman" w:eastAsia="Times New Roman" w:hAnsi="Times New Roman" w:cs="Times New Roman"/>
          <w:bCs/>
          <w:sz w:val="28"/>
          <w:szCs w:val="28"/>
          <w:lang w:eastAsia="ru-RU"/>
        </w:rPr>
      </w:pPr>
      <w:r w:rsidRPr="004E332B">
        <w:rPr>
          <w:rFonts w:ascii="Times New Roman" w:eastAsia="Times New Roman" w:hAnsi="Times New Roman" w:cs="Times New Roman"/>
          <w:bCs/>
          <w:sz w:val="28"/>
          <w:szCs w:val="28"/>
          <w:lang w:eastAsia="ru-RU"/>
        </w:rPr>
        <w:t>Порядок и условия предоставления в аренду имущества включенного в Перечень муниципального имущества, предназначенного для предоставления во владение и (или) в пользование субъектами малого и среднего предпринимательства, физическим лицам, являющимся «самозанятыми» гражданами и не состоящих на учете в налоговых органах как индивидуальные предприниматели (далее «самозанятые» граждане)</w:t>
      </w:r>
    </w:p>
    <w:p w:rsidR="004E332B" w:rsidRPr="004E332B" w:rsidRDefault="004E332B" w:rsidP="004E332B">
      <w:pPr>
        <w:ind w:right="562" w:firstLine="0"/>
        <w:jc w:val="center"/>
        <w:rPr>
          <w:rFonts w:ascii="Times New Roman" w:eastAsia="Times New Roman" w:hAnsi="Times New Roman" w:cs="Times New Roman"/>
          <w:bCs/>
          <w:sz w:val="28"/>
          <w:szCs w:val="28"/>
          <w:lang w:eastAsia="ru-RU"/>
        </w:rPr>
      </w:pPr>
    </w:p>
    <w:p w:rsidR="004E332B" w:rsidRPr="004E332B" w:rsidRDefault="004E332B" w:rsidP="004E332B">
      <w:pPr>
        <w:ind w:right="562" w:firstLine="0"/>
        <w:jc w:val="center"/>
        <w:rPr>
          <w:rFonts w:ascii="Times New Roman" w:eastAsia="Times New Roman" w:hAnsi="Times New Roman" w:cs="Times New Roman"/>
          <w:sz w:val="28"/>
          <w:szCs w:val="28"/>
          <w:lang w:eastAsia="ru-RU"/>
        </w:rPr>
      </w:pPr>
      <w:r w:rsidRPr="004E332B">
        <w:rPr>
          <w:rFonts w:ascii="Times New Roman" w:eastAsia="Times New Roman" w:hAnsi="Times New Roman" w:cs="Times New Roman"/>
          <w:bCs/>
          <w:sz w:val="24"/>
          <w:szCs w:val="24"/>
          <w:lang w:eastAsia="ru-RU"/>
        </w:rPr>
        <w:t xml:space="preserve"> </w:t>
      </w:r>
      <w:r w:rsidRPr="004E332B">
        <w:rPr>
          <w:rFonts w:ascii="Times New Roman" w:eastAsia="Times New Roman" w:hAnsi="Times New Roman" w:cs="Times New Roman"/>
          <w:bCs/>
          <w:sz w:val="28"/>
          <w:szCs w:val="28"/>
          <w:lang w:eastAsia="ru-RU"/>
        </w:rPr>
        <w:t>1. Общие положения.</w:t>
      </w:r>
    </w:p>
    <w:p w:rsidR="004E332B" w:rsidRPr="004E332B" w:rsidRDefault="004E332B" w:rsidP="004E332B">
      <w:pPr>
        <w:ind w:right="562" w:firstLine="720"/>
        <w:rPr>
          <w:rFonts w:ascii="Times New Roman" w:eastAsia="Times New Roman" w:hAnsi="Times New Roman" w:cs="Times New Roman"/>
          <w:spacing w:val="-4"/>
          <w:sz w:val="28"/>
          <w:szCs w:val="28"/>
          <w:lang w:eastAsia="ru-RU"/>
        </w:rPr>
      </w:pPr>
      <w:r w:rsidRPr="004E332B">
        <w:rPr>
          <w:rFonts w:ascii="Times New Roman" w:eastAsia="Times New Roman" w:hAnsi="Times New Roman" w:cs="Times New Roman"/>
          <w:sz w:val="28"/>
          <w:szCs w:val="28"/>
          <w:lang w:eastAsia="ru-RU"/>
        </w:rPr>
        <w:t>1</w:t>
      </w:r>
      <w:r w:rsidRPr="004E332B">
        <w:rPr>
          <w:rFonts w:ascii="Times New Roman" w:eastAsia="Times New Roman" w:hAnsi="Times New Roman" w:cs="Times New Roman"/>
          <w:spacing w:val="-4"/>
          <w:sz w:val="28"/>
          <w:szCs w:val="28"/>
          <w:lang w:eastAsia="ru-RU"/>
        </w:rPr>
        <w:t>.1. Настоящий Порядок разработан в</w:t>
      </w:r>
      <w:r w:rsidRPr="004E332B">
        <w:rPr>
          <w:rFonts w:ascii="Times New Roman" w:eastAsia="Times New Roman" w:hAnsi="Times New Roman" w:cs="Times New Roman"/>
          <w:sz w:val="28"/>
          <w:szCs w:val="28"/>
          <w:lang w:eastAsia="ru-RU"/>
        </w:rPr>
        <w:t xml:space="preserve"> соответствии с пунктом 4 статьи 18  Федерального закона от 24.07.2007г. №209-ФЗ «О развитии малого и среднего предпринимательства в Российской Федерации»,  постановлением Правительства Российской Федерации от 21.08.2010г. №645 «Об имущественной поддержке субъектов малого и среднего предпринимательства при предоставлении федерального имущества»  и  постановлением Правительства Российской Федерации  от 01.12.2016г. №1283 «О внесении изменений в постановление Правительства Российской Федерации от 21.08.2010г. №645»,</w:t>
      </w:r>
      <w:r w:rsidRPr="004E332B">
        <w:rPr>
          <w:rFonts w:ascii="Times New Roman" w:eastAsia="Times New Roman" w:hAnsi="Times New Roman" w:cs="Times New Roman"/>
          <w:color w:val="000000"/>
          <w:sz w:val="28"/>
          <w:szCs w:val="28"/>
          <w:lang w:eastAsia="ru-RU"/>
        </w:rPr>
        <w:t xml:space="preserve"> ф</w:t>
      </w:r>
      <w:r w:rsidRPr="004E332B">
        <w:rPr>
          <w:rFonts w:ascii="Times New Roman" w:eastAsia="Times New Roman" w:hAnsi="Times New Roman" w:cs="Times New Roman"/>
          <w:color w:val="333333"/>
          <w:sz w:val="28"/>
          <w:szCs w:val="28"/>
          <w:shd w:val="clear" w:color="auto" w:fill="FFFFFF"/>
          <w:lang w:eastAsia="ru-RU"/>
        </w:rPr>
        <w:t>едеральным законом </w:t>
      </w:r>
      <w:r w:rsidRPr="004E332B">
        <w:rPr>
          <w:rFonts w:ascii="Times New Roman" w:eastAsia="Times New Roman" w:hAnsi="Times New Roman" w:cs="Times New Roman"/>
          <w:bCs/>
          <w:color w:val="333333"/>
          <w:sz w:val="28"/>
          <w:szCs w:val="28"/>
          <w:shd w:val="clear" w:color="auto" w:fill="FFFFFF"/>
          <w:lang w:eastAsia="ru-RU"/>
        </w:rPr>
        <w:t>от</w:t>
      </w:r>
      <w:r w:rsidRPr="004E332B">
        <w:rPr>
          <w:rFonts w:ascii="Times New Roman" w:eastAsia="Times New Roman" w:hAnsi="Times New Roman" w:cs="Times New Roman"/>
          <w:color w:val="333333"/>
          <w:sz w:val="28"/>
          <w:szCs w:val="28"/>
          <w:shd w:val="clear" w:color="auto" w:fill="FFFFFF"/>
          <w:lang w:eastAsia="ru-RU"/>
        </w:rPr>
        <w:t> </w:t>
      </w:r>
      <w:r w:rsidRPr="004E332B">
        <w:rPr>
          <w:rFonts w:ascii="Times New Roman" w:eastAsia="Times New Roman" w:hAnsi="Times New Roman" w:cs="Times New Roman"/>
          <w:bCs/>
          <w:color w:val="333333"/>
          <w:sz w:val="28"/>
          <w:szCs w:val="28"/>
          <w:shd w:val="clear" w:color="auto" w:fill="FFFFFF"/>
          <w:lang w:eastAsia="ru-RU"/>
        </w:rPr>
        <w:t>08</w:t>
      </w:r>
      <w:r w:rsidRPr="004E332B">
        <w:rPr>
          <w:rFonts w:ascii="Times New Roman" w:eastAsia="Times New Roman" w:hAnsi="Times New Roman" w:cs="Times New Roman"/>
          <w:color w:val="333333"/>
          <w:sz w:val="28"/>
          <w:szCs w:val="28"/>
          <w:shd w:val="clear" w:color="auto" w:fill="FFFFFF"/>
          <w:lang w:eastAsia="ru-RU"/>
        </w:rPr>
        <w:t>.</w:t>
      </w:r>
      <w:r w:rsidRPr="004E332B">
        <w:rPr>
          <w:rFonts w:ascii="Times New Roman" w:eastAsia="Times New Roman" w:hAnsi="Times New Roman" w:cs="Times New Roman"/>
          <w:bCs/>
          <w:color w:val="333333"/>
          <w:sz w:val="28"/>
          <w:szCs w:val="28"/>
          <w:shd w:val="clear" w:color="auto" w:fill="FFFFFF"/>
          <w:lang w:eastAsia="ru-RU"/>
        </w:rPr>
        <w:t>06</w:t>
      </w:r>
      <w:r w:rsidRPr="004E332B">
        <w:rPr>
          <w:rFonts w:ascii="Times New Roman" w:eastAsia="Times New Roman" w:hAnsi="Times New Roman" w:cs="Times New Roman"/>
          <w:color w:val="333333"/>
          <w:sz w:val="28"/>
          <w:szCs w:val="28"/>
          <w:shd w:val="clear" w:color="auto" w:fill="FFFFFF"/>
          <w:lang w:eastAsia="ru-RU"/>
        </w:rPr>
        <w:t>.</w:t>
      </w:r>
      <w:r w:rsidRPr="004E332B">
        <w:rPr>
          <w:rFonts w:ascii="Times New Roman" w:eastAsia="Times New Roman" w:hAnsi="Times New Roman" w:cs="Times New Roman"/>
          <w:bCs/>
          <w:color w:val="333333"/>
          <w:sz w:val="28"/>
          <w:szCs w:val="28"/>
          <w:shd w:val="clear" w:color="auto" w:fill="FFFFFF"/>
          <w:lang w:eastAsia="ru-RU"/>
        </w:rPr>
        <w:t>2020</w:t>
      </w:r>
      <w:r w:rsidRPr="004E332B">
        <w:rPr>
          <w:rFonts w:ascii="Times New Roman" w:eastAsia="Times New Roman" w:hAnsi="Times New Roman" w:cs="Times New Roman"/>
          <w:color w:val="333333"/>
          <w:sz w:val="28"/>
          <w:szCs w:val="28"/>
          <w:shd w:val="clear" w:color="auto" w:fill="FFFFFF"/>
          <w:lang w:eastAsia="ru-RU"/>
        </w:rPr>
        <w:t> г. </w:t>
      </w:r>
      <w:r w:rsidRPr="004E332B">
        <w:rPr>
          <w:rFonts w:ascii="Times New Roman" w:eastAsia="Times New Roman" w:hAnsi="Times New Roman" w:cs="Times New Roman"/>
          <w:bCs/>
          <w:color w:val="333333"/>
          <w:sz w:val="28"/>
          <w:szCs w:val="28"/>
          <w:shd w:val="clear" w:color="auto" w:fill="FFFFFF"/>
          <w:lang w:eastAsia="ru-RU"/>
        </w:rPr>
        <w:t>№</w:t>
      </w:r>
      <w:r w:rsidRPr="004E332B">
        <w:rPr>
          <w:rFonts w:ascii="Times New Roman" w:eastAsia="Times New Roman" w:hAnsi="Times New Roman" w:cs="Times New Roman"/>
          <w:color w:val="333333"/>
          <w:sz w:val="28"/>
          <w:szCs w:val="28"/>
          <w:shd w:val="clear" w:color="auto" w:fill="FFFFFF"/>
          <w:lang w:eastAsia="ru-RU"/>
        </w:rPr>
        <w:t> </w:t>
      </w:r>
      <w:r w:rsidRPr="004E332B">
        <w:rPr>
          <w:rFonts w:ascii="Times New Roman" w:eastAsia="Times New Roman" w:hAnsi="Times New Roman" w:cs="Times New Roman"/>
          <w:bCs/>
          <w:color w:val="333333"/>
          <w:sz w:val="28"/>
          <w:szCs w:val="28"/>
          <w:shd w:val="clear" w:color="auto" w:fill="FFFFFF"/>
          <w:lang w:eastAsia="ru-RU"/>
        </w:rPr>
        <w:t>169</w:t>
      </w:r>
      <w:r w:rsidRPr="004E332B">
        <w:rPr>
          <w:rFonts w:ascii="Times New Roman" w:eastAsia="Times New Roman" w:hAnsi="Times New Roman" w:cs="Times New Roman"/>
          <w:color w:val="333333"/>
          <w:sz w:val="28"/>
          <w:szCs w:val="28"/>
          <w:shd w:val="clear" w:color="auto" w:fill="FFFFFF"/>
          <w:lang w:eastAsia="ru-RU"/>
        </w:rPr>
        <w:t xml:space="preserve">-ФЗ О внесении изменений в Федеральный закон «О развитии малого и среднего предпринимательства в Российской Федерации» и статьи 1 и 2 </w:t>
      </w:r>
      <w:r w:rsidRPr="004E332B">
        <w:rPr>
          <w:rFonts w:ascii="Times New Roman" w:eastAsia="Times New Roman" w:hAnsi="Times New Roman" w:cs="Times New Roman"/>
          <w:color w:val="333333"/>
          <w:sz w:val="28"/>
          <w:szCs w:val="28"/>
          <w:shd w:val="clear" w:color="auto" w:fill="FFFFFF"/>
          <w:lang w:eastAsia="ru-RU"/>
        </w:rPr>
        <w:lastRenderedPageBreak/>
        <w:t>Федерального закона «О внесении изменений в Федеральный закон „О развитии малого и среднего предпринимательства в Российской Федерации»,</w:t>
      </w:r>
      <w:r w:rsidRPr="004E332B">
        <w:rPr>
          <w:rFonts w:ascii="Times New Roman" w:eastAsia="Times New Roman" w:hAnsi="Times New Roman" w:cs="Times New Roman"/>
          <w:sz w:val="28"/>
          <w:szCs w:val="28"/>
          <w:lang w:eastAsia="ru-RU"/>
        </w:rPr>
        <w:t xml:space="preserve">  с целью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w:t>
      </w:r>
    </w:p>
    <w:p w:rsidR="004E332B" w:rsidRPr="004E332B" w:rsidRDefault="004E332B" w:rsidP="004E332B">
      <w:pPr>
        <w:ind w:right="562" w:firstLine="0"/>
        <w:jc w:val="left"/>
        <w:rPr>
          <w:rFonts w:ascii="Times New Roman" w:eastAsia="Times New Roman" w:hAnsi="Times New Roman" w:cs="Times New Roman"/>
          <w:sz w:val="28"/>
          <w:szCs w:val="28"/>
          <w:lang w:eastAsia="ru-RU"/>
        </w:rPr>
      </w:pPr>
      <w:r w:rsidRPr="004E332B">
        <w:rPr>
          <w:rFonts w:ascii="Times New Roman" w:eastAsia="Times New Roman" w:hAnsi="Times New Roman" w:cs="Times New Roman"/>
          <w:spacing w:val="-4"/>
          <w:sz w:val="28"/>
          <w:szCs w:val="28"/>
          <w:lang w:eastAsia="ru-RU"/>
        </w:rPr>
        <w:t xml:space="preserve">           1.2.  Настоящий Порядок устанавливает условия </w:t>
      </w:r>
      <w:r w:rsidRPr="004E332B">
        <w:rPr>
          <w:rFonts w:ascii="Times New Roman" w:eastAsia="Times New Roman" w:hAnsi="Times New Roman" w:cs="Times New Roman"/>
          <w:sz w:val="28"/>
          <w:szCs w:val="28"/>
          <w:lang w:eastAsia="ru-RU"/>
        </w:rPr>
        <w:t>предоставления в аренду имущества включенного в Перечень муниципального имущества, предназначенного для предоставления во владение и (или) в пользование субъектами малого и среднего предпринимательства , «само</w:t>
      </w:r>
      <w:r w:rsidRPr="004E332B">
        <w:rPr>
          <w:rFonts w:ascii="Times New Roman" w:eastAsia="Times New Roman" w:hAnsi="Times New Roman" w:cs="Times New Roman"/>
          <w:bCs/>
          <w:sz w:val="28"/>
          <w:szCs w:val="28"/>
          <w:lang w:eastAsia="ru-RU"/>
        </w:rPr>
        <w:t>занятым» гражданам.</w:t>
      </w:r>
      <w:r w:rsidRPr="004E332B">
        <w:rPr>
          <w:rFonts w:ascii="Times New Roman" w:eastAsia="Times New Roman" w:hAnsi="Times New Roman" w:cs="Times New Roman"/>
          <w:sz w:val="28"/>
          <w:szCs w:val="28"/>
          <w:lang w:eastAsia="ru-RU"/>
        </w:rPr>
        <w:t xml:space="preserve"> (далее - Перечень).</w:t>
      </w:r>
    </w:p>
    <w:p w:rsidR="004E332B" w:rsidRPr="004E332B" w:rsidRDefault="004E332B" w:rsidP="004E332B">
      <w:pPr>
        <w:ind w:right="562" w:firstLine="0"/>
        <w:rPr>
          <w:rFonts w:ascii="Times New Roman" w:eastAsia="Times New Roman" w:hAnsi="Times New Roman" w:cs="Times New Roman"/>
          <w:sz w:val="28"/>
          <w:szCs w:val="28"/>
          <w:lang w:eastAsia="ru-RU"/>
        </w:rPr>
      </w:pPr>
    </w:p>
    <w:p w:rsidR="004E332B" w:rsidRPr="004E332B" w:rsidRDefault="004E332B" w:rsidP="004E332B">
      <w:pPr>
        <w:numPr>
          <w:ilvl w:val="0"/>
          <w:numId w:val="8"/>
        </w:numPr>
        <w:shd w:val="clear" w:color="auto" w:fill="FFFFFF"/>
        <w:ind w:right="562"/>
        <w:jc w:val="center"/>
        <w:rPr>
          <w:rFonts w:ascii="Times New Roman" w:eastAsia="Calibri" w:hAnsi="Times New Roman" w:cs="Times New Roman"/>
          <w:sz w:val="28"/>
          <w:szCs w:val="28"/>
          <w:lang w:eastAsia="ru-RU"/>
        </w:rPr>
      </w:pPr>
      <w:r w:rsidRPr="004E332B">
        <w:rPr>
          <w:rFonts w:ascii="Times New Roman" w:eastAsia="Calibri" w:hAnsi="Times New Roman" w:cs="Times New Roman"/>
          <w:b/>
          <w:bCs/>
          <w:sz w:val="28"/>
          <w:szCs w:val="28"/>
          <w:lang w:eastAsia="ru-RU"/>
        </w:rPr>
        <w:t xml:space="preserve"> Порядок и условия предоставления в аренду</w:t>
      </w:r>
    </w:p>
    <w:p w:rsidR="004E332B" w:rsidRPr="004E332B" w:rsidRDefault="004E332B" w:rsidP="004E332B">
      <w:pPr>
        <w:shd w:val="clear" w:color="auto" w:fill="FFFFFF"/>
        <w:ind w:left="568" w:right="562" w:firstLine="0"/>
        <w:jc w:val="left"/>
        <w:rPr>
          <w:rFonts w:ascii="Times New Roman" w:eastAsia="Calibri" w:hAnsi="Times New Roman" w:cs="Times New Roman"/>
          <w:sz w:val="28"/>
          <w:szCs w:val="28"/>
          <w:lang w:eastAsia="ru-RU"/>
        </w:rPr>
      </w:pP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2.1.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 самозанятым гражданам.</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2.2. Предоставление имущества, включенного в Перечень, в аренду субъектам малого и среднего предпринимательства, самозанятым гражданам осуществляется посредством проведения торгов в виде аукциона в порядке определенном Приказом Федеральной антимонопольной службы от 10.02.2010 № 67.</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2.3. Организатором торгов является администрация Усть-Нейского сельского поселения Макарьевского муниципального района Костромской области.</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2.4. Юридические и физические лица, не относящиеся к субъектам малого и среднего предпринимательства, самозанятым гражданам к участию в торгах не допускаются.</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Факт отнесения лица, претендующего на приобретение во владение и (или) в пользование имущества, включенного в Перечень, к субъектам малого и среднего предпринимательства, самозанятых граждан подтверждается наличием сведений о таком лице в едином реестре субъектов малого и среднего предпринимательства, размещенного на официальном сайте Федеральной налоговой службы.</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В этой связи для получения имущественной поддержки в форме предоставления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 </w:t>
      </w:r>
    </w:p>
    <w:p w:rsidR="004E332B" w:rsidRPr="004E332B" w:rsidRDefault="004E332B" w:rsidP="004E332B">
      <w:pPr>
        <w:tabs>
          <w:tab w:val="left" w:pos="1845"/>
        </w:tabs>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lastRenderedPageBreak/>
        <w:tab/>
      </w:r>
    </w:p>
    <w:p w:rsidR="004E332B" w:rsidRPr="004E332B" w:rsidRDefault="004E332B" w:rsidP="004E332B">
      <w:pPr>
        <w:ind w:right="562" w:firstLine="720"/>
        <w:jc w:val="center"/>
        <w:rPr>
          <w:rFonts w:ascii="Times New Roman" w:eastAsia="Times New Roman" w:hAnsi="Times New Roman" w:cs="Times New Roman"/>
          <w:b/>
          <w:bCs/>
          <w:sz w:val="28"/>
          <w:szCs w:val="28"/>
          <w:lang w:eastAsia="ru-RU"/>
        </w:rPr>
      </w:pPr>
      <w:r w:rsidRPr="004E332B">
        <w:rPr>
          <w:rFonts w:ascii="Times New Roman" w:eastAsia="Times New Roman" w:hAnsi="Times New Roman" w:cs="Times New Roman"/>
          <w:b/>
          <w:bCs/>
          <w:sz w:val="28"/>
          <w:szCs w:val="28"/>
          <w:lang w:eastAsia="ru-RU"/>
        </w:rPr>
        <w:t>3</w:t>
      </w:r>
      <w:r w:rsidRPr="004E332B">
        <w:rPr>
          <w:rFonts w:ascii="Times New Roman" w:eastAsia="Times New Roman" w:hAnsi="Times New Roman" w:cs="Times New Roman"/>
          <w:sz w:val="28"/>
          <w:szCs w:val="28"/>
          <w:lang w:eastAsia="ru-RU"/>
        </w:rPr>
        <w:t xml:space="preserve">.  </w:t>
      </w:r>
      <w:r w:rsidRPr="004E332B">
        <w:rPr>
          <w:rFonts w:ascii="Times New Roman" w:eastAsia="Times New Roman" w:hAnsi="Times New Roman" w:cs="Times New Roman"/>
          <w:b/>
          <w:bCs/>
          <w:sz w:val="28"/>
          <w:szCs w:val="28"/>
          <w:lang w:eastAsia="ru-RU"/>
        </w:rPr>
        <w:t xml:space="preserve">Условия предоставления льгот по арендной плате за   </w:t>
      </w:r>
    </w:p>
    <w:p w:rsidR="004E332B" w:rsidRPr="004E332B" w:rsidRDefault="004E332B" w:rsidP="004E332B">
      <w:pPr>
        <w:ind w:right="562" w:firstLine="720"/>
        <w:jc w:val="center"/>
        <w:rPr>
          <w:rFonts w:ascii="Times New Roman" w:eastAsia="Times New Roman" w:hAnsi="Times New Roman" w:cs="Times New Roman"/>
          <w:b/>
          <w:bCs/>
          <w:sz w:val="28"/>
          <w:szCs w:val="28"/>
          <w:lang w:eastAsia="ru-RU"/>
        </w:rPr>
      </w:pPr>
      <w:r w:rsidRPr="004E332B">
        <w:rPr>
          <w:rFonts w:ascii="Times New Roman" w:eastAsia="Times New Roman" w:hAnsi="Times New Roman" w:cs="Times New Roman"/>
          <w:b/>
          <w:bCs/>
          <w:sz w:val="28"/>
          <w:szCs w:val="28"/>
          <w:lang w:eastAsia="ru-RU"/>
        </w:rPr>
        <w:t xml:space="preserve">    муниципальное имущество, включенное в Перечень</w:t>
      </w:r>
    </w:p>
    <w:p w:rsidR="004E332B" w:rsidRPr="004E332B" w:rsidRDefault="004E332B" w:rsidP="004E332B">
      <w:pPr>
        <w:ind w:right="562" w:firstLine="720"/>
        <w:jc w:val="center"/>
        <w:rPr>
          <w:rFonts w:ascii="Times New Roman" w:eastAsia="Times New Roman" w:hAnsi="Times New Roman" w:cs="Times New Roman"/>
          <w:b/>
          <w:bCs/>
          <w:sz w:val="28"/>
          <w:szCs w:val="28"/>
          <w:lang w:eastAsia="ru-RU"/>
        </w:rPr>
      </w:pP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3.1. Субъектам малого и среднего предпринимательства, самозанятым гражданам, занимающимся социально-значимыми (приоритетными) видами деятельности и соблюдающими условия, установленные в пункте 3.4 настоящего Порядка, на основании решения совета депутатов Усть-Нейского сельского совета Макарьевского муниципального района Костромской области не ранее 6 месяцев, с даты заключения договора аренды, могут предоставляться льготы по арендной плате.</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3.2. К социально-значимым (приоритетным) видам деятельности относятся субъекты малого и среднего предпринимательства:</w:t>
      </w:r>
    </w:p>
    <w:p w:rsidR="004E332B" w:rsidRPr="004E332B" w:rsidRDefault="004E332B" w:rsidP="004E332B">
      <w:pPr>
        <w:numPr>
          <w:ilvl w:val="0"/>
          <w:numId w:val="9"/>
        </w:numPr>
        <w:shd w:val="clear" w:color="auto" w:fill="FFFFFF"/>
        <w:ind w:right="562"/>
        <w:jc w:val="left"/>
        <w:rPr>
          <w:rFonts w:ascii="Times New Roman" w:eastAsia="Calibri" w:hAnsi="Times New Roman" w:cs="Times New Roman"/>
          <w:sz w:val="28"/>
          <w:szCs w:val="28"/>
          <w:lang w:eastAsia="ru-RU"/>
        </w:rPr>
      </w:pPr>
      <w:r w:rsidRPr="004E332B">
        <w:rPr>
          <w:rFonts w:ascii="Times New Roman" w:eastAsia="Calibri" w:hAnsi="Times New Roman" w:cs="Times New Roman"/>
          <w:sz w:val="28"/>
          <w:szCs w:val="28"/>
          <w:lang w:eastAsia="ru-RU"/>
        </w:rPr>
        <w:t xml:space="preserve">производственная сфера; </w:t>
      </w:r>
    </w:p>
    <w:p w:rsidR="004E332B" w:rsidRPr="004E332B" w:rsidRDefault="004E332B" w:rsidP="004E332B">
      <w:pPr>
        <w:numPr>
          <w:ilvl w:val="0"/>
          <w:numId w:val="9"/>
        </w:numPr>
        <w:shd w:val="clear" w:color="auto" w:fill="FFFFFF"/>
        <w:ind w:right="562"/>
        <w:jc w:val="left"/>
        <w:rPr>
          <w:rFonts w:ascii="Times New Roman" w:eastAsia="Calibri" w:hAnsi="Times New Roman" w:cs="Times New Roman"/>
          <w:sz w:val="28"/>
          <w:szCs w:val="28"/>
          <w:lang w:eastAsia="ru-RU"/>
        </w:rPr>
      </w:pPr>
      <w:r w:rsidRPr="004E332B">
        <w:rPr>
          <w:rFonts w:ascii="Times New Roman" w:eastAsia="Calibri" w:hAnsi="Times New Roman" w:cs="Times New Roman"/>
          <w:sz w:val="28"/>
          <w:szCs w:val="28"/>
          <w:lang w:eastAsia="ru-RU"/>
        </w:rPr>
        <w:t>инновационная деятельность;</w:t>
      </w:r>
    </w:p>
    <w:p w:rsidR="004E332B" w:rsidRPr="004E332B" w:rsidRDefault="004E332B" w:rsidP="004E332B">
      <w:pPr>
        <w:numPr>
          <w:ilvl w:val="0"/>
          <w:numId w:val="9"/>
        </w:numPr>
        <w:shd w:val="clear" w:color="auto" w:fill="FFFFFF"/>
        <w:ind w:right="562"/>
        <w:jc w:val="left"/>
        <w:rPr>
          <w:rFonts w:ascii="Times New Roman" w:eastAsia="Calibri" w:hAnsi="Times New Roman" w:cs="Times New Roman"/>
          <w:sz w:val="28"/>
          <w:szCs w:val="28"/>
          <w:lang w:eastAsia="ru-RU"/>
        </w:rPr>
      </w:pPr>
      <w:r w:rsidRPr="004E332B">
        <w:rPr>
          <w:rFonts w:ascii="Times New Roman" w:eastAsia="Calibri" w:hAnsi="Times New Roman" w:cs="Times New Roman"/>
          <w:sz w:val="28"/>
          <w:szCs w:val="28"/>
          <w:lang w:eastAsia="ru-RU"/>
        </w:rPr>
        <w:t>социально-значимые (приоритетные) отрасли (образование, социальная защита населения, здравоохранение, физическая культура, спорт);</w:t>
      </w:r>
    </w:p>
    <w:p w:rsidR="004E332B" w:rsidRPr="004E332B" w:rsidRDefault="004E332B" w:rsidP="004E332B">
      <w:pPr>
        <w:numPr>
          <w:ilvl w:val="0"/>
          <w:numId w:val="9"/>
        </w:numPr>
        <w:shd w:val="clear" w:color="auto" w:fill="FFFFFF"/>
        <w:ind w:right="562"/>
        <w:jc w:val="left"/>
        <w:rPr>
          <w:rFonts w:ascii="Times New Roman" w:eastAsia="Calibri" w:hAnsi="Times New Roman" w:cs="Times New Roman"/>
          <w:sz w:val="28"/>
          <w:szCs w:val="28"/>
          <w:lang w:eastAsia="ru-RU"/>
        </w:rPr>
      </w:pPr>
      <w:r w:rsidRPr="004E332B">
        <w:rPr>
          <w:rFonts w:ascii="Times New Roman" w:eastAsia="Calibri" w:hAnsi="Times New Roman" w:cs="Times New Roman"/>
          <w:sz w:val="28"/>
          <w:szCs w:val="28"/>
          <w:lang w:eastAsia="ru-RU"/>
        </w:rPr>
        <w:t>общественное питание в учреждениях социальной сферы;</w:t>
      </w:r>
    </w:p>
    <w:p w:rsidR="004E332B" w:rsidRPr="004E332B" w:rsidRDefault="004E332B" w:rsidP="004E332B">
      <w:pPr>
        <w:shd w:val="clear" w:color="auto" w:fill="FFFFFF"/>
        <w:ind w:right="562"/>
        <w:rPr>
          <w:rFonts w:ascii="Times New Roman" w:eastAsia="Calibri" w:hAnsi="Times New Roman" w:cs="Times New Roman"/>
          <w:sz w:val="28"/>
          <w:szCs w:val="28"/>
          <w:lang w:eastAsia="ru-RU"/>
        </w:rPr>
      </w:pPr>
      <w:r w:rsidRPr="004E332B">
        <w:rPr>
          <w:rFonts w:ascii="Times New Roman" w:eastAsia="Calibri" w:hAnsi="Times New Roman" w:cs="Times New Roman"/>
          <w:sz w:val="28"/>
          <w:szCs w:val="28"/>
          <w:lang w:eastAsia="ru-RU"/>
        </w:rPr>
        <w:t xml:space="preserve">5)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(за исключением услуг по ремонту, строительству жилья и других строений, оказываемых на территориях городов), информационно-коммуникационных технологий. </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3.3. Льготы по арендной плате субъектам малого и среднего предпринимательства, занимающимся видами деятельности, указанными в пункте 3.2 настоящего Порядка, устанавливаются в процентном соотношении к определенному (установленному) размеру арендной платы:</w:t>
      </w:r>
    </w:p>
    <w:p w:rsidR="004E332B" w:rsidRPr="004E332B" w:rsidRDefault="004E332B" w:rsidP="004E332B">
      <w:pPr>
        <w:shd w:val="clear" w:color="auto" w:fill="FFFFFF"/>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в первый год аренды – 40 процентов размера арендной платы;</w:t>
      </w:r>
    </w:p>
    <w:p w:rsidR="004E332B" w:rsidRPr="004E332B" w:rsidRDefault="004E332B" w:rsidP="004E332B">
      <w:pPr>
        <w:shd w:val="clear" w:color="auto" w:fill="FFFFFF"/>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во второй год аренды – 60 процентов арендной платы;</w:t>
      </w:r>
    </w:p>
    <w:p w:rsidR="004E332B" w:rsidRPr="004E332B" w:rsidRDefault="004E332B" w:rsidP="004E332B">
      <w:pPr>
        <w:shd w:val="clear" w:color="auto" w:fill="FFFFFF"/>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в третий год аренды – 80 процентов арендной платы;</w:t>
      </w:r>
    </w:p>
    <w:p w:rsidR="004E332B" w:rsidRPr="004E332B" w:rsidRDefault="004E332B" w:rsidP="004E332B">
      <w:pPr>
        <w:shd w:val="clear" w:color="auto" w:fill="FFFFFF"/>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в четвертый год аренды и далее – 100 процентов размера арендной платы.</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3.4. Льготы по арендной плате субъектам малого и среднего предпринимательства предоставляются при соблюдении следующих условий:</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2) отсутствие задолженности по налогам и сборам;</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lastRenderedPageBreak/>
        <w:t>3)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3.5. Заявления о предоставлении льготы субъекты малого и среднего предпринимательства подают в администрацию Усть-Нейского сельского поселения Макарьевского муниципального района Костромской области (далее – Администрация). К указанному заявлению прилагаются:</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1) бухгалтерский баланс по состоянию на последнюю отчетную дату;</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2) справка об отсутствии задолженности по налогам и сборам; </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w:t>
      </w:r>
      <w:r w:rsidRPr="004E332B">
        <w:rPr>
          <w:rFonts w:ascii="Times New Roman" w:eastAsia="Times New Roman" w:hAnsi="Times New Roman" w:cs="Times New Roman"/>
          <w:iCs/>
          <w:sz w:val="28"/>
          <w:szCs w:val="28"/>
          <w:lang w:eastAsia="ru-RU"/>
        </w:rPr>
        <w:t>для юридических</w:t>
      </w:r>
      <w:r w:rsidRPr="004E332B">
        <w:rPr>
          <w:rFonts w:ascii="Times New Roman" w:eastAsia="Times New Roman" w:hAnsi="Times New Roman" w:cs="Times New Roman"/>
          <w:i/>
          <w:iCs/>
          <w:sz w:val="28"/>
          <w:szCs w:val="28"/>
          <w:lang w:eastAsia="ru-RU"/>
        </w:rPr>
        <w:t xml:space="preserve"> </w:t>
      </w:r>
      <w:r w:rsidRPr="004E332B">
        <w:rPr>
          <w:rFonts w:ascii="Times New Roman" w:eastAsia="Times New Roman" w:hAnsi="Times New Roman" w:cs="Times New Roman"/>
          <w:iCs/>
          <w:sz w:val="28"/>
          <w:szCs w:val="28"/>
          <w:lang w:eastAsia="ru-RU"/>
        </w:rPr>
        <w:t>лиц</w:t>
      </w:r>
      <w:r w:rsidRPr="004E332B">
        <w:rPr>
          <w:rFonts w:ascii="Times New Roman" w:eastAsia="Times New Roman" w:hAnsi="Times New Roman" w:cs="Times New Roman"/>
          <w:sz w:val="28"/>
          <w:szCs w:val="28"/>
          <w:lang w:eastAsia="ru-RU"/>
        </w:rPr>
        <w:t>)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4E332B" w:rsidRPr="004E332B" w:rsidRDefault="004E332B" w:rsidP="004E332B">
      <w:pPr>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3)  копии учредительных документов заявителя: </w:t>
      </w:r>
    </w:p>
    <w:p w:rsidR="004E332B" w:rsidRPr="004E332B" w:rsidRDefault="004E332B" w:rsidP="004E332B">
      <w:pPr>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(для юридических лиц): </w:t>
      </w:r>
    </w:p>
    <w:p w:rsidR="004E332B" w:rsidRPr="004E332B" w:rsidRDefault="004E332B" w:rsidP="004E332B">
      <w:pPr>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  копия устава с изменениями (если таковые имеются); </w:t>
      </w:r>
    </w:p>
    <w:p w:rsidR="004E332B" w:rsidRPr="004E332B" w:rsidRDefault="004E332B" w:rsidP="004E332B">
      <w:pPr>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 копия учредительного договора (если такой документ предусмотрен законом) с изменениями (если такие изменения имеются); </w:t>
      </w:r>
    </w:p>
    <w:p w:rsidR="004E332B" w:rsidRPr="004E332B" w:rsidRDefault="004E332B" w:rsidP="004E332B">
      <w:pPr>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 копия свидетельства о регистрации юридического лица (с изменениями если такие изменения имеются) необходимая для предоставления и подлежащая предоставлению в рамках межведомственного взаимодействия не может быть затребована у заявителя (заявителей), при этом  заявитель (заявители), вправе её предоставить вместе с заявлением; </w:t>
      </w:r>
    </w:p>
    <w:p w:rsidR="004E332B" w:rsidRPr="004E332B" w:rsidRDefault="004E332B" w:rsidP="004E332B">
      <w:pPr>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 копия свидетельства о постановке на учет в налоговом органе юридического лица; </w:t>
      </w:r>
    </w:p>
    <w:p w:rsidR="004E332B" w:rsidRPr="004E332B" w:rsidRDefault="004E332B" w:rsidP="004E332B">
      <w:pPr>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(для индивидуального предпринимателя): </w:t>
      </w:r>
    </w:p>
    <w:p w:rsidR="004E332B" w:rsidRPr="004E332B" w:rsidRDefault="004E332B" w:rsidP="004E332B">
      <w:pPr>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 копия свидетельства о регистрации претендента в качестве индивидуального предпринимателя, необходимая для </w:t>
      </w:r>
      <w:r w:rsidRPr="004E332B">
        <w:rPr>
          <w:rFonts w:ascii="Times New Roman" w:eastAsia="Times New Roman" w:hAnsi="Times New Roman" w:cs="Times New Roman"/>
          <w:sz w:val="28"/>
          <w:szCs w:val="28"/>
          <w:lang w:eastAsia="ru-RU"/>
        </w:rPr>
        <w:lastRenderedPageBreak/>
        <w:t xml:space="preserve">предоставления и подлежащая предоставлению в рамках межведомственного взаимодействия не может быть затребована у заявителя (заявителей), при этом  заявитель (заявители), вправе её предоставить вместе с заявлением; </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3.6. Поступившее в Администрацию заявление подлежит регистрации у специалиста, ответственного за делопроизводство.</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3.7. Поступившее в Администрацию  заявление о предоставлении льгот после регистрации в тот же день передается главе администрации.</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3.8. Рассмотрение заявлений о предоставлении льгот осуществляет администрация Усть-Нейского сельского поселения Макарьевского муниципального района Костромской области (далее Администрация. Срок рассмотрения заявления - 30 (тридцать) календарных дней с момента его регистрации.</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3.9. Лицом, ответственным за рассмотрение заявления и проверку комплекта документов, является специалист администрации, которому главой администрации  дано поручение о подготовке документов для рассмотрения на заседании комиссии по предоставлению в аренду нежилых помещений муниципальной собственности  (далее - Комиссия).</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3.10.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3.11. В случае соответствия представленного заявителем комплекта документов требованиям, указанным в  п. 3.5. настоящего положения, вопрос о предоставлении льгот  субъектам малого и среднего предпринимательства передается на рассмотрение заседания Комиссии.</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3.12. Протокол заседания Комиссии оформляется в течение 3 (трех) рабочих дней с момента принятия решения (рекомендации) комиссии.</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3.13. Результатом решения Комиссии могут быть следующие рекомендации:</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 о предоставлении льгот субъектам малого и среднего предпринимательства;</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об отказе в предоставлении льгот субъектам малого и среднего предпринимательства.</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3.14. В течение 5 (пяти) рабочих дней с момента получения выписки из протокола заседания Комиссии специалист </w:t>
      </w:r>
      <w:r w:rsidRPr="004E332B">
        <w:rPr>
          <w:rFonts w:ascii="Times New Roman" w:eastAsia="Times New Roman" w:hAnsi="Times New Roman" w:cs="Times New Roman"/>
          <w:sz w:val="28"/>
          <w:szCs w:val="28"/>
          <w:lang w:eastAsia="ru-RU"/>
        </w:rPr>
        <w:lastRenderedPageBreak/>
        <w:t>Администрации готовит проект решения совета депутатов муниципального образования Усть-Нейское сельское поселение Макарьевского муниципального района Костромской области о предоставлении льгот  субъектам малого и среднего предпринимательства и направляет его на рассмотрение совету депутатов муниципального образования Усть-Нейское сельское поселение Макарьевского муниципального района Костромской области.</w:t>
      </w:r>
    </w:p>
    <w:p w:rsidR="004E332B" w:rsidRPr="004E332B" w:rsidRDefault="004E332B" w:rsidP="004E332B">
      <w:pPr>
        <w:widowControl w:val="0"/>
        <w:autoSpaceDE w:val="0"/>
        <w:autoSpaceDN w:val="0"/>
        <w:adjustRightInd w:val="0"/>
        <w:ind w:right="562" w:firstLine="54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3.15. В случае, если Комиссией принято решение об отказе в предоставлении льгот субъектам малого и среднего предпринимательства, ответственный специалист Администрации уведомляет заявителя о принятом решении и причинах отказа с помощью указанных в заявлении средств связи.</w:t>
      </w:r>
    </w:p>
    <w:p w:rsidR="004E332B" w:rsidRPr="004E332B" w:rsidRDefault="004E332B" w:rsidP="004E332B">
      <w:pPr>
        <w:shd w:val="clear" w:color="auto" w:fill="FFFFFF"/>
        <w:ind w:right="562" w:firstLine="0"/>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3.16.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3.17.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24.07.2007 № 209 – 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p>
    <w:p w:rsidR="004E332B" w:rsidRPr="004E332B" w:rsidRDefault="004E332B" w:rsidP="004E332B">
      <w:pPr>
        <w:tabs>
          <w:tab w:val="left" w:pos="3765"/>
          <w:tab w:val="left" w:pos="4065"/>
          <w:tab w:val="center" w:pos="5430"/>
        </w:tabs>
        <w:ind w:right="562" w:firstLine="3146"/>
        <w:jc w:val="left"/>
        <w:rPr>
          <w:rFonts w:ascii="Times New Roman" w:eastAsia="Calibri"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Приложение №2</w:t>
      </w:r>
    </w:p>
    <w:p w:rsidR="004E332B" w:rsidRPr="004E332B" w:rsidRDefault="004E332B" w:rsidP="004E332B">
      <w:pPr>
        <w:ind w:right="562" w:firstLine="0"/>
        <w:jc w:val="center"/>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к  постановлению администрации</w:t>
      </w:r>
    </w:p>
    <w:p w:rsidR="004E332B" w:rsidRPr="004E332B" w:rsidRDefault="004E332B" w:rsidP="004E332B">
      <w:pPr>
        <w:ind w:right="562" w:firstLine="0"/>
        <w:jc w:val="center"/>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Усть-Нейского сельского поселения</w:t>
      </w:r>
    </w:p>
    <w:p w:rsidR="004E332B" w:rsidRPr="004E332B" w:rsidRDefault="004E332B" w:rsidP="004E332B">
      <w:pPr>
        <w:ind w:right="562" w:firstLine="0"/>
        <w:jc w:val="center"/>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Макарьевского муниципального района</w:t>
      </w:r>
    </w:p>
    <w:p w:rsidR="004E332B" w:rsidRPr="004E332B" w:rsidRDefault="004E332B" w:rsidP="004E332B">
      <w:pPr>
        <w:ind w:right="562" w:firstLine="0"/>
        <w:jc w:val="center"/>
        <w:rPr>
          <w:rFonts w:ascii="Times New Roman" w:eastAsia="Times New Roman" w:hAnsi="Times New Roman" w:cs="Times New Roman"/>
          <w:sz w:val="24"/>
          <w:szCs w:val="24"/>
          <w:lang w:eastAsia="ru-RU"/>
        </w:rPr>
      </w:pPr>
      <w:r w:rsidRPr="004E332B">
        <w:rPr>
          <w:rFonts w:ascii="Times New Roman" w:eastAsia="Times New Roman" w:hAnsi="Times New Roman" w:cs="Times New Roman"/>
          <w:sz w:val="24"/>
          <w:szCs w:val="24"/>
          <w:lang w:eastAsia="ru-RU"/>
        </w:rPr>
        <w:t xml:space="preserve">                                                                     Костромской области</w:t>
      </w:r>
    </w:p>
    <w:p w:rsidR="004E332B" w:rsidRPr="004E332B" w:rsidRDefault="004E332B" w:rsidP="004E332B">
      <w:pPr>
        <w:ind w:right="562" w:firstLine="0"/>
        <w:jc w:val="center"/>
        <w:rPr>
          <w:rFonts w:ascii="Times New Roman" w:eastAsia="Times New Roman" w:hAnsi="Times New Roman" w:cs="Times New Roman"/>
          <w:bCs/>
          <w:sz w:val="24"/>
          <w:szCs w:val="24"/>
          <w:lang w:eastAsia="ru-RU"/>
        </w:rPr>
      </w:pPr>
      <w:r w:rsidRPr="004E332B">
        <w:rPr>
          <w:rFonts w:ascii="Times New Roman" w:eastAsia="Times New Roman" w:hAnsi="Times New Roman" w:cs="Times New Roman"/>
          <w:lang w:eastAsia="ru-RU"/>
        </w:rPr>
        <w:t xml:space="preserve">                                                                                 </w:t>
      </w:r>
      <w:r w:rsidRPr="004E332B">
        <w:rPr>
          <w:rFonts w:ascii="Times New Roman" w:eastAsia="Times New Roman" w:hAnsi="Times New Roman" w:cs="Times New Roman"/>
          <w:sz w:val="24"/>
          <w:szCs w:val="24"/>
          <w:lang w:eastAsia="ru-RU"/>
        </w:rPr>
        <w:t>о</w:t>
      </w:r>
      <w:r w:rsidRPr="004E332B">
        <w:rPr>
          <w:rFonts w:ascii="Times New Roman" w:eastAsia="Times New Roman" w:hAnsi="Times New Roman" w:cs="Times New Roman"/>
          <w:bCs/>
          <w:sz w:val="24"/>
          <w:szCs w:val="24"/>
          <w:lang w:eastAsia="ru-RU"/>
        </w:rPr>
        <w:t>т 01.12.2021 г. №43</w:t>
      </w:r>
    </w:p>
    <w:p w:rsidR="004E332B" w:rsidRPr="004E332B" w:rsidRDefault="004E332B" w:rsidP="004E332B">
      <w:pPr>
        <w:ind w:right="562" w:hanging="2065"/>
        <w:jc w:val="center"/>
        <w:rPr>
          <w:rFonts w:ascii="Times New Roman" w:eastAsia="Times New Roman" w:hAnsi="Times New Roman" w:cs="Times New Roman"/>
          <w:sz w:val="24"/>
          <w:szCs w:val="24"/>
          <w:lang w:eastAsia="ru-RU"/>
        </w:rPr>
      </w:pPr>
      <w:r w:rsidRPr="004E332B">
        <w:rPr>
          <w:rFonts w:ascii="Times New Roman" w:eastAsia="Times New Roman" w:hAnsi="Times New Roman" w:cs="Times New Roman"/>
          <w:lang w:eastAsia="ru-RU"/>
        </w:rPr>
        <w:t xml:space="preserve">                                                                                                                       </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r w:rsidRPr="004E332B">
        <w:rPr>
          <w:rFonts w:ascii="Times New Roman" w:eastAsia="Times New Roman" w:hAnsi="Times New Roman" w:cs="Times New Roman"/>
          <w:sz w:val="28"/>
          <w:szCs w:val="28"/>
          <w:lang w:eastAsia="ru-RU"/>
        </w:rPr>
        <w:t xml:space="preserve">                                  СОСТАВ КОМИССИИ</w:t>
      </w:r>
    </w:p>
    <w:p w:rsidR="004E332B" w:rsidRPr="004E332B" w:rsidRDefault="004E332B" w:rsidP="004E332B">
      <w:pPr>
        <w:shd w:val="clear" w:color="auto" w:fill="FFFFFF"/>
        <w:ind w:right="562"/>
        <w:rPr>
          <w:rFonts w:ascii="Times New Roman" w:eastAsia="Times New Roman" w:hAnsi="Times New Roman" w:cs="Times New Roman"/>
          <w:sz w:val="28"/>
          <w:szCs w:val="28"/>
          <w:lang w:eastAsia="ru-RU"/>
        </w:rPr>
      </w:pPr>
    </w:p>
    <w:p w:rsidR="004E332B" w:rsidRPr="004E332B" w:rsidRDefault="004E332B" w:rsidP="004E332B">
      <w:pPr>
        <w:autoSpaceDE w:val="0"/>
        <w:autoSpaceDN w:val="0"/>
        <w:adjustRightInd w:val="0"/>
        <w:ind w:left="360" w:firstLine="0"/>
        <w:rPr>
          <w:rFonts w:ascii="Times New Roman" w:eastAsia="Calibri" w:hAnsi="Times New Roman" w:cs="Times New Roman"/>
          <w:b/>
          <w:color w:val="000000"/>
          <w:sz w:val="28"/>
          <w:szCs w:val="28"/>
        </w:rPr>
      </w:pPr>
      <w:r w:rsidRPr="004E332B">
        <w:rPr>
          <w:rFonts w:ascii="Times New Roman" w:eastAsia="Calibri" w:hAnsi="Times New Roman" w:cs="Times New Roman"/>
          <w:b/>
          <w:color w:val="000000"/>
          <w:sz w:val="28"/>
          <w:szCs w:val="28"/>
        </w:rPr>
        <w:t>Председатель комиссии:</w:t>
      </w:r>
    </w:p>
    <w:p w:rsidR="004E332B" w:rsidRPr="004E332B" w:rsidRDefault="004E332B" w:rsidP="004E332B">
      <w:pPr>
        <w:autoSpaceDE w:val="0"/>
        <w:autoSpaceDN w:val="0"/>
        <w:adjustRightInd w:val="0"/>
        <w:ind w:left="360" w:firstLine="0"/>
        <w:rPr>
          <w:rFonts w:ascii="Times New Roman" w:eastAsia="Calibri" w:hAnsi="Times New Roman" w:cs="Times New Roman"/>
          <w:color w:val="000000"/>
          <w:sz w:val="28"/>
          <w:szCs w:val="28"/>
        </w:rPr>
      </w:pPr>
      <w:r w:rsidRPr="004E332B">
        <w:rPr>
          <w:rFonts w:ascii="Times New Roman" w:eastAsia="Calibri" w:hAnsi="Times New Roman" w:cs="Times New Roman"/>
          <w:color w:val="000000"/>
          <w:sz w:val="28"/>
          <w:szCs w:val="28"/>
        </w:rPr>
        <w:t xml:space="preserve">Круглов </w:t>
      </w:r>
      <w:r w:rsidRPr="004E332B">
        <w:rPr>
          <w:rFonts w:ascii="Times New Roman" w:eastAsia="Calibri" w:hAnsi="Times New Roman" w:cs="Times New Roman"/>
          <w:color w:val="000000"/>
          <w:sz w:val="28"/>
          <w:szCs w:val="28"/>
        </w:rPr>
        <w:tab/>
      </w:r>
      <w:r w:rsidRPr="004E332B">
        <w:rPr>
          <w:rFonts w:ascii="Times New Roman" w:eastAsia="Calibri" w:hAnsi="Times New Roman" w:cs="Times New Roman"/>
          <w:color w:val="000000"/>
          <w:sz w:val="28"/>
          <w:szCs w:val="28"/>
        </w:rPr>
        <w:tab/>
      </w:r>
      <w:r w:rsidRPr="004E332B">
        <w:rPr>
          <w:rFonts w:ascii="Times New Roman" w:eastAsia="Calibri" w:hAnsi="Times New Roman" w:cs="Times New Roman"/>
          <w:color w:val="000000"/>
          <w:sz w:val="28"/>
          <w:szCs w:val="28"/>
        </w:rPr>
        <w:tab/>
        <w:t>- глава администрации</w:t>
      </w:r>
    </w:p>
    <w:p w:rsidR="004E332B" w:rsidRPr="004E332B" w:rsidRDefault="004E332B" w:rsidP="004E332B">
      <w:pPr>
        <w:autoSpaceDE w:val="0"/>
        <w:autoSpaceDN w:val="0"/>
        <w:adjustRightInd w:val="0"/>
        <w:ind w:left="360" w:firstLine="0"/>
        <w:rPr>
          <w:rFonts w:ascii="Times New Roman" w:eastAsia="Calibri" w:hAnsi="Times New Roman" w:cs="Times New Roman"/>
          <w:color w:val="000000"/>
          <w:sz w:val="28"/>
          <w:szCs w:val="28"/>
        </w:rPr>
      </w:pPr>
      <w:r w:rsidRPr="004E332B">
        <w:rPr>
          <w:rFonts w:ascii="Times New Roman" w:eastAsia="Calibri" w:hAnsi="Times New Roman" w:cs="Times New Roman"/>
          <w:color w:val="000000"/>
          <w:sz w:val="28"/>
          <w:szCs w:val="28"/>
        </w:rPr>
        <w:t xml:space="preserve">Василий Анатольевич </w:t>
      </w:r>
      <w:r w:rsidRPr="004E332B">
        <w:rPr>
          <w:rFonts w:ascii="Times New Roman" w:eastAsia="Calibri" w:hAnsi="Times New Roman" w:cs="Times New Roman"/>
          <w:color w:val="000000"/>
          <w:sz w:val="28"/>
          <w:szCs w:val="28"/>
        </w:rPr>
        <w:tab/>
        <w:t>Усть-Нейского сельского поселения</w:t>
      </w:r>
    </w:p>
    <w:p w:rsidR="004E332B" w:rsidRPr="004E332B" w:rsidRDefault="004E332B" w:rsidP="004E332B">
      <w:pPr>
        <w:autoSpaceDE w:val="0"/>
        <w:autoSpaceDN w:val="0"/>
        <w:adjustRightInd w:val="0"/>
        <w:ind w:left="360" w:firstLine="0"/>
        <w:rPr>
          <w:rFonts w:ascii="Times New Roman" w:eastAsia="Calibri" w:hAnsi="Times New Roman" w:cs="Times New Roman"/>
          <w:b/>
          <w:color w:val="000000"/>
          <w:sz w:val="28"/>
          <w:szCs w:val="28"/>
        </w:rPr>
      </w:pPr>
      <w:r w:rsidRPr="004E332B">
        <w:rPr>
          <w:rFonts w:ascii="Times New Roman" w:eastAsia="Calibri" w:hAnsi="Times New Roman" w:cs="Times New Roman"/>
          <w:b/>
          <w:color w:val="000000"/>
          <w:sz w:val="28"/>
          <w:szCs w:val="28"/>
        </w:rPr>
        <w:t>Секретарь комиссии:</w:t>
      </w:r>
    </w:p>
    <w:p w:rsidR="004E332B" w:rsidRPr="004E332B" w:rsidRDefault="004E332B" w:rsidP="004E332B">
      <w:pPr>
        <w:autoSpaceDE w:val="0"/>
        <w:autoSpaceDN w:val="0"/>
        <w:adjustRightInd w:val="0"/>
        <w:ind w:left="360" w:firstLine="0"/>
        <w:rPr>
          <w:rFonts w:ascii="Times New Roman" w:eastAsia="Calibri" w:hAnsi="Times New Roman" w:cs="Times New Roman"/>
          <w:color w:val="000000"/>
          <w:sz w:val="28"/>
          <w:szCs w:val="28"/>
        </w:rPr>
      </w:pPr>
      <w:r w:rsidRPr="004E332B">
        <w:rPr>
          <w:rFonts w:ascii="Times New Roman" w:eastAsia="Calibri" w:hAnsi="Times New Roman" w:cs="Times New Roman"/>
          <w:color w:val="000000"/>
          <w:sz w:val="28"/>
          <w:szCs w:val="28"/>
        </w:rPr>
        <w:t xml:space="preserve">Голикова  </w:t>
      </w:r>
      <w:r w:rsidRPr="004E332B">
        <w:rPr>
          <w:rFonts w:ascii="Times New Roman" w:eastAsia="Calibri" w:hAnsi="Times New Roman" w:cs="Times New Roman"/>
          <w:color w:val="000000"/>
          <w:sz w:val="28"/>
          <w:szCs w:val="28"/>
        </w:rPr>
        <w:tab/>
      </w:r>
      <w:r w:rsidRPr="004E332B">
        <w:rPr>
          <w:rFonts w:ascii="Times New Roman" w:eastAsia="Calibri" w:hAnsi="Times New Roman" w:cs="Times New Roman"/>
          <w:color w:val="000000"/>
          <w:sz w:val="28"/>
          <w:szCs w:val="28"/>
        </w:rPr>
        <w:tab/>
        <w:t xml:space="preserve">           - заместитель главы администрации</w:t>
      </w:r>
    </w:p>
    <w:p w:rsidR="004E332B" w:rsidRPr="004E332B" w:rsidRDefault="004E332B" w:rsidP="004E332B">
      <w:pPr>
        <w:autoSpaceDE w:val="0"/>
        <w:autoSpaceDN w:val="0"/>
        <w:adjustRightInd w:val="0"/>
        <w:ind w:left="360" w:firstLine="0"/>
        <w:rPr>
          <w:rFonts w:ascii="Times New Roman" w:eastAsia="Calibri" w:hAnsi="Times New Roman" w:cs="Times New Roman"/>
          <w:color w:val="000000"/>
          <w:sz w:val="28"/>
          <w:szCs w:val="28"/>
        </w:rPr>
      </w:pPr>
      <w:r w:rsidRPr="004E332B">
        <w:rPr>
          <w:rFonts w:ascii="Times New Roman" w:eastAsia="Calibri" w:hAnsi="Times New Roman" w:cs="Times New Roman"/>
          <w:color w:val="000000"/>
          <w:sz w:val="28"/>
          <w:szCs w:val="28"/>
        </w:rPr>
        <w:t xml:space="preserve">Марина Станиславовна  </w:t>
      </w:r>
      <w:r w:rsidRPr="004E332B">
        <w:rPr>
          <w:rFonts w:ascii="Times New Roman" w:eastAsia="Calibri" w:hAnsi="Times New Roman" w:cs="Times New Roman"/>
          <w:color w:val="000000"/>
          <w:sz w:val="28"/>
          <w:szCs w:val="28"/>
        </w:rPr>
        <w:tab/>
        <w:t>Усть-Нейского сельского поселения</w:t>
      </w:r>
    </w:p>
    <w:p w:rsidR="004E332B" w:rsidRPr="004E332B" w:rsidRDefault="004E332B" w:rsidP="004E332B">
      <w:pPr>
        <w:tabs>
          <w:tab w:val="left" w:pos="3559"/>
        </w:tabs>
        <w:autoSpaceDE w:val="0"/>
        <w:autoSpaceDN w:val="0"/>
        <w:adjustRightInd w:val="0"/>
        <w:ind w:left="360" w:firstLine="0"/>
        <w:rPr>
          <w:rFonts w:ascii="Times New Roman" w:eastAsia="Calibri" w:hAnsi="Times New Roman" w:cs="Times New Roman"/>
          <w:b/>
          <w:color w:val="000000"/>
          <w:sz w:val="28"/>
          <w:szCs w:val="28"/>
        </w:rPr>
      </w:pPr>
      <w:r w:rsidRPr="004E332B">
        <w:rPr>
          <w:rFonts w:ascii="Times New Roman" w:eastAsia="Calibri" w:hAnsi="Times New Roman" w:cs="Times New Roman"/>
          <w:b/>
          <w:color w:val="000000"/>
          <w:sz w:val="28"/>
          <w:szCs w:val="28"/>
        </w:rPr>
        <w:lastRenderedPageBreak/>
        <w:t>Члены комиссии:</w:t>
      </w:r>
      <w:r w:rsidRPr="004E332B">
        <w:rPr>
          <w:rFonts w:ascii="Times New Roman" w:eastAsia="Calibri" w:hAnsi="Times New Roman" w:cs="Times New Roman"/>
          <w:b/>
          <w:color w:val="000000"/>
          <w:sz w:val="28"/>
          <w:szCs w:val="28"/>
        </w:rPr>
        <w:tab/>
      </w:r>
    </w:p>
    <w:p w:rsidR="004E332B" w:rsidRPr="004E332B" w:rsidRDefault="004E332B" w:rsidP="004E332B">
      <w:pPr>
        <w:autoSpaceDE w:val="0"/>
        <w:autoSpaceDN w:val="0"/>
        <w:adjustRightInd w:val="0"/>
        <w:ind w:left="360" w:firstLine="0"/>
        <w:rPr>
          <w:rFonts w:ascii="Times New Roman" w:eastAsia="Calibri" w:hAnsi="Times New Roman" w:cs="Times New Roman"/>
          <w:color w:val="000000"/>
          <w:sz w:val="28"/>
          <w:szCs w:val="28"/>
        </w:rPr>
      </w:pPr>
      <w:r w:rsidRPr="004E332B">
        <w:rPr>
          <w:rFonts w:ascii="Times New Roman" w:eastAsia="Calibri" w:hAnsi="Times New Roman" w:cs="Times New Roman"/>
          <w:color w:val="000000"/>
          <w:sz w:val="28"/>
          <w:szCs w:val="28"/>
        </w:rPr>
        <w:t>Ибрагимова Индира Курбанкадиевна    - специалист администрации</w:t>
      </w:r>
    </w:p>
    <w:p w:rsidR="004E332B" w:rsidRPr="004E332B" w:rsidRDefault="004E332B" w:rsidP="004E332B">
      <w:pPr>
        <w:tabs>
          <w:tab w:val="left" w:pos="3600"/>
        </w:tabs>
        <w:autoSpaceDE w:val="0"/>
        <w:autoSpaceDN w:val="0"/>
        <w:adjustRightInd w:val="0"/>
        <w:ind w:firstLine="0"/>
        <w:rPr>
          <w:rFonts w:ascii="Times New Roman" w:eastAsia="Calibri" w:hAnsi="Times New Roman" w:cs="Times New Roman"/>
          <w:color w:val="000000"/>
          <w:sz w:val="28"/>
          <w:szCs w:val="28"/>
        </w:rPr>
      </w:pPr>
      <w:r w:rsidRPr="004E332B">
        <w:rPr>
          <w:rFonts w:ascii="Times New Roman" w:eastAsia="Calibri" w:hAnsi="Times New Roman" w:cs="Times New Roman"/>
          <w:color w:val="000000"/>
          <w:sz w:val="28"/>
          <w:szCs w:val="28"/>
        </w:rPr>
        <w:tab/>
        <w:t>Усть-Нейского сельского поселения</w:t>
      </w:r>
    </w:p>
    <w:p w:rsidR="00F1592E" w:rsidRDefault="00F1592E" w:rsidP="00F1592E">
      <w:pPr>
        <w:widowControl w:val="0"/>
        <w:autoSpaceDE w:val="0"/>
        <w:autoSpaceDN w:val="0"/>
        <w:adjustRightInd w:val="0"/>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1592E" w:rsidRDefault="00F1592E" w:rsidP="00F1592E">
      <w:pPr>
        <w:widowControl w:val="0"/>
        <w:autoSpaceDE w:val="0"/>
        <w:autoSpaceDN w:val="0"/>
        <w:adjustRightInd w:val="0"/>
        <w:ind w:firstLine="0"/>
        <w:rPr>
          <w:rFonts w:ascii="Times New Roman" w:eastAsia="Calibri" w:hAnsi="Times New Roman" w:cs="Times New Roman"/>
          <w:sz w:val="24"/>
          <w:szCs w:val="24"/>
        </w:rPr>
      </w:pPr>
    </w:p>
    <w:p w:rsidR="00FE2BF6" w:rsidRPr="00F1592E" w:rsidRDefault="00F1592E" w:rsidP="00F1592E">
      <w:pPr>
        <w:widowControl w:val="0"/>
        <w:autoSpaceDE w:val="0"/>
        <w:autoSpaceDN w:val="0"/>
        <w:adjustRightInd w:val="0"/>
        <w:ind w:firstLine="0"/>
        <w:rPr>
          <w:rFonts w:ascii="Arial" w:eastAsia="Times New Roman" w:hAnsi="Arial" w:cs="Times New Roman"/>
          <w:sz w:val="20"/>
          <w:szCs w:val="20"/>
          <w:lang w:eastAsia="ru-RU"/>
        </w:rPr>
      </w:pPr>
      <w:r>
        <w:rPr>
          <w:rFonts w:ascii="Times New Roman" w:eastAsia="Calibri" w:hAnsi="Times New Roman" w:cs="Times New Roman"/>
          <w:sz w:val="24"/>
          <w:szCs w:val="24"/>
        </w:rPr>
        <w:t xml:space="preserve">                                                     </w:t>
      </w:r>
      <w:r w:rsidR="00FE2BF6" w:rsidRPr="00FE2BF6">
        <w:rPr>
          <w:rFonts w:ascii="Arial" w:eastAsia="Times New Roman" w:hAnsi="Arial" w:cs="Arial"/>
          <w:bCs/>
          <w:caps/>
          <w:sz w:val="24"/>
          <w:szCs w:val="24"/>
          <w:lang w:eastAsia="ar-SA"/>
        </w:rPr>
        <w:t>администрация</w:t>
      </w:r>
    </w:p>
    <w:p w:rsidR="00FE2BF6" w:rsidRPr="00FE2BF6" w:rsidRDefault="00FE2BF6" w:rsidP="00FE2BF6">
      <w:pPr>
        <w:suppressAutoHyphens/>
        <w:spacing w:line="100" w:lineRule="atLeast"/>
        <w:jc w:val="center"/>
        <w:rPr>
          <w:rFonts w:ascii="Arial" w:eastAsia="Times New Roman" w:hAnsi="Arial" w:cs="Arial"/>
          <w:bCs/>
          <w:caps/>
          <w:sz w:val="24"/>
          <w:szCs w:val="24"/>
          <w:lang w:eastAsia="ar-SA"/>
        </w:rPr>
      </w:pPr>
      <w:r w:rsidRPr="00FE2BF6">
        <w:rPr>
          <w:rFonts w:ascii="Arial" w:eastAsia="Times New Roman" w:hAnsi="Arial" w:cs="Arial"/>
          <w:bCs/>
          <w:caps/>
          <w:sz w:val="24"/>
          <w:szCs w:val="24"/>
          <w:lang w:eastAsia="ar-SA"/>
        </w:rPr>
        <w:t>УСТЬ-НЕЙСКОГО  СЕЛЬСКОГО ПОСЕЛЕНИЯ</w:t>
      </w:r>
    </w:p>
    <w:p w:rsidR="00FE2BF6" w:rsidRPr="00FE2BF6" w:rsidRDefault="00FE2BF6" w:rsidP="00FE2BF6">
      <w:pPr>
        <w:suppressAutoHyphens/>
        <w:spacing w:line="100" w:lineRule="atLeast"/>
        <w:jc w:val="center"/>
        <w:rPr>
          <w:rFonts w:ascii="Arial" w:eastAsia="Times New Roman" w:hAnsi="Arial" w:cs="Arial"/>
          <w:bCs/>
          <w:caps/>
          <w:sz w:val="24"/>
          <w:szCs w:val="24"/>
          <w:lang w:eastAsia="ar-SA"/>
        </w:rPr>
      </w:pPr>
      <w:r w:rsidRPr="00FE2BF6">
        <w:rPr>
          <w:rFonts w:ascii="Arial" w:eastAsia="Times New Roman" w:hAnsi="Arial" w:cs="Arial"/>
          <w:bCs/>
          <w:caps/>
          <w:sz w:val="24"/>
          <w:szCs w:val="24"/>
          <w:lang w:eastAsia="ar-SA"/>
        </w:rPr>
        <w:t>МАКАРЬЕВСКОГО муниципального РАЙОНА</w:t>
      </w:r>
    </w:p>
    <w:p w:rsidR="00FE2BF6" w:rsidRPr="00FE2BF6" w:rsidRDefault="00FE2BF6" w:rsidP="00FE2BF6">
      <w:pPr>
        <w:suppressAutoHyphens/>
        <w:spacing w:line="100" w:lineRule="atLeast"/>
        <w:jc w:val="center"/>
        <w:rPr>
          <w:rFonts w:ascii="Arial" w:eastAsia="Times New Roman" w:hAnsi="Arial" w:cs="Arial"/>
          <w:bCs/>
          <w:caps/>
          <w:sz w:val="24"/>
          <w:szCs w:val="24"/>
          <w:lang w:eastAsia="ar-SA"/>
        </w:rPr>
      </w:pPr>
      <w:r w:rsidRPr="00FE2BF6">
        <w:rPr>
          <w:rFonts w:ascii="Arial" w:eastAsia="Times New Roman" w:hAnsi="Arial" w:cs="Arial"/>
          <w:bCs/>
          <w:caps/>
          <w:sz w:val="24"/>
          <w:szCs w:val="24"/>
          <w:lang w:eastAsia="ar-SA"/>
        </w:rPr>
        <w:t>КОСТРОМСКОЙ ОБЛАСТИ</w:t>
      </w:r>
    </w:p>
    <w:p w:rsidR="00FE2BF6" w:rsidRPr="00FE2BF6" w:rsidRDefault="00FE2BF6" w:rsidP="00FE2BF6">
      <w:pPr>
        <w:suppressAutoHyphens/>
        <w:spacing w:line="100" w:lineRule="atLeast"/>
        <w:jc w:val="center"/>
        <w:rPr>
          <w:rFonts w:ascii="Arial" w:eastAsia="Times New Roman" w:hAnsi="Arial" w:cs="Arial"/>
          <w:bCs/>
          <w:caps/>
          <w:sz w:val="24"/>
          <w:szCs w:val="24"/>
          <w:lang w:eastAsia="ar-SA"/>
        </w:rPr>
      </w:pPr>
    </w:p>
    <w:p w:rsidR="00FE2BF6" w:rsidRPr="00FE2BF6" w:rsidRDefault="00FE2BF6" w:rsidP="00FE2BF6">
      <w:pPr>
        <w:suppressAutoHyphens/>
        <w:spacing w:line="100" w:lineRule="atLeast"/>
        <w:jc w:val="center"/>
        <w:rPr>
          <w:rFonts w:ascii="Arial" w:eastAsia="Times New Roman" w:hAnsi="Arial" w:cs="Arial"/>
          <w:sz w:val="24"/>
          <w:szCs w:val="24"/>
          <w:lang w:eastAsia="ar-SA"/>
        </w:rPr>
      </w:pPr>
      <w:r w:rsidRPr="00FE2BF6">
        <w:rPr>
          <w:rFonts w:ascii="Arial" w:eastAsia="Times New Roman" w:hAnsi="Arial" w:cs="Arial"/>
          <w:bCs/>
          <w:caps/>
          <w:sz w:val="24"/>
          <w:szCs w:val="24"/>
          <w:lang w:eastAsia="ar-SA"/>
        </w:rPr>
        <w:t>ПОСТАНОВЛЕНИЕ</w:t>
      </w:r>
    </w:p>
    <w:p w:rsidR="00FE2BF6" w:rsidRPr="00FE2BF6" w:rsidRDefault="00FE2BF6" w:rsidP="00FE2BF6">
      <w:pPr>
        <w:shd w:val="clear" w:color="auto" w:fill="FFFFFF"/>
        <w:suppressAutoHyphens/>
        <w:spacing w:line="100" w:lineRule="atLeast"/>
        <w:ind w:firstLine="0"/>
        <w:jc w:val="center"/>
        <w:rPr>
          <w:rFonts w:ascii="Arial" w:eastAsia="Times New Roman" w:hAnsi="Arial" w:cs="Arial"/>
          <w:sz w:val="24"/>
          <w:szCs w:val="24"/>
          <w:lang w:eastAsia="ar-SA"/>
        </w:rPr>
      </w:pPr>
    </w:p>
    <w:p w:rsidR="00FE2BF6" w:rsidRPr="00FE2BF6" w:rsidRDefault="00FE2BF6" w:rsidP="00FE2BF6">
      <w:pPr>
        <w:shd w:val="clear" w:color="auto" w:fill="FFFFFF"/>
        <w:suppressAutoHyphens/>
        <w:spacing w:line="100" w:lineRule="atLeast"/>
        <w:ind w:firstLine="0"/>
        <w:jc w:val="center"/>
        <w:rPr>
          <w:rFonts w:ascii="Arial" w:eastAsia="Times New Roman" w:hAnsi="Arial" w:cs="Arial"/>
          <w:b/>
          <w:bCs/>
          <w:color w:val="292929"/>
          <w:sz w:val="24"/>
          <w:szCs w:val="24"/>
          <w:lang w:eastAsia="ar-SA"/>
        </w:rPr>
      </w:pPr>
      <w:r w:rsidRPr="00FE2BF6">
        <w:rPr>
          <w:rFonts w:ascii="Arial" w:eastAsia="Times New Roman" w:hAnsi="Arial" w:cs="Arial"/>
          <w:color w:val="292929"/>
          <w:sz w:val="24"/>
          <w:szCs w:val="24"/>
          <w:lang w:eastAsia="ar-SA"/>
        </w:rPr>
        <w:t xml:space="preserve">            от  01.1201.2021 г.№44</w:t>
      </w:r>
    </w:p>
    <w:p w:rsidR="00FE2BF6" w:rsidRPr="00FE2BF6" w:rsidRDefault="00FE2BF6" w:rsidP="00FE2BF6">
      <w:pPr>
        <w:ind w:firstLine="0"/>
        <w:jc w:val="left"/>
        <w:rPr>
          <w:rFonts w:ascii="Times New Roman" w:eastAsia="Times New Roman" w:hAnsi="Times New Roman" w:cs="Times New Roman"/>
          <w:sz w:val="20"/>
          <w:szCs w:val="20"/>
          <w:lang w:eastAsia="ru-RU"/>
        </w:rPr>
      </w:pPr>
    </w:p>
    <w:p w:rsidR="00FE2BF6" w:rsidRPr="00FE2BF6" w:rsidRDefault="00FE2BF6" w:rsidP="00FE2BF6">
      <w:pPr>
        <w:ind w:firstLine="0"/>
        <w:jc w:val="left"/>
        <w:rPr>
          <w:rFonts w:ascii="Times New Roman" w:eastAsia="Times New Roman" w:hAnsi="Times New Roman" w:cs="Times New Roman"/>
          <w:sz w:val="20"/>
          <w:szCs w:val="20"/>
          <w:lang w:eastAsia="ru-RU"/>
        </w:rPr>
      </w:pPr>
    </w:p>
    <w:p w:rsidR="00FE2BF6" w:rsidRPr="00FE2BF6" w:rsidRDefault="00FE2BF6" w:rsidP="00FE2BF6">
      <w:pPr>
        <w:ind w:firstLine="0"/>
        <w:rPr>
          <w:rFonts w:ascii="Arial" w:eastAsia="Times New Roman" w:hAnsi="Arial" w:cs="Arial"/>
          <w:sz w:val="24"/>
          <w:szCs w:val="24"/>
          <w:lang w:eastAsia="ru-RU"/>
        </w:rPr>
      </w:pPr>
    </w:p>
    <w:p w:rsidR="00FE2BF6" w:rsidRPr="00FE2BF6" w:rsidRDefault="00FE2BF6" w:rsidP="00FE2BF6">
      <w:pPr>
        <w:ind w:firstLine="0"/>
        <w:rPr>
          <w:rFonts w:ascii="Arial" w:eastAsia="Times New Roman" w:hAnsi="Arial" w:cs="Arial"/>
          <w:sz w:val="24"/>
          <w:szCs w:val="24"/>
          <w:lang w:eastAsia="ru-RU"/>
        </w:rPr>
      </w:pPr>
    </w:p>
    <w:p w:rsidR="00FE2BF6" w:rsidRPr="00FE2BF6" w:rsidRDefault="00FE2BF6" w:rsidP="00FE2BF6">
      <w:pPr>
        <w:ind w:firstLine="0"/>
        <w:rPr>
          <w:rFonts w:ascii="Arial" w:eastAsia="Times New Roman" w:hAnsi="Arial" w:cs="Arial"/>
          <w:sz w:val="24"/>
          <w:szCs w:val="24"/>
          <w:lang w:eastAsia="ru-RU"/>
        </w:rPr>
      </w:pPr>
      <w:r w:rsidRPr="00FE2BF6">
        <w:rPr>
          <w:rFonts w:ascii="Times New Roman" w:eastAsia="Times New Roman" w:hAnsi="Times New Roman" w:cs="Times New Roman"/>
          <w:sz w:val="24"/>
          <w:szCs w:val="24"/>
          <w:lang w:eastAsia="ru-RU"/>
        </w:rPr>
        <w:t xml:space="preserve">           Об утверждении перечня муниципального имущества, свободного от прав третьих лиц</w:t>
      </w:r>
    </w:p>
    <w:p w:rsidR="00FE2BF6" w:rsidRPr="00FE2BF6" w:rsidRDefault="00FE2BF6" w:rsidP="00FE2BF6">
      <w:pPr>
        <w:ind w:firstLine="0"/>
        <w:rPr>
          <w:rFonts w:ascii="Arial" w:eastAsia="Times New Roman" w:hAnsi="Arial" w:cs="Arial"/>
          <w:sz w:val="24"/>
          <w:szCs w:val="24"/>
          <w:lang w:eastAsia="ru-RU"/>
        </w:rPr>
      </w:pPr>
    </w:p>
    <w:p w:rsidR="00FE2BF6" w:rsidRPr="00FE2BF6" w:rsidRDefault="00FE2BF6" w:rsidP="00FE2BF6">
      <w:pPr>
        <w:ind w:firstLine="0"/>
        <w:rPr>
          <w:rFonts w:ascii="Arial" w:eastAsia="Times New Roman" w:hAnsi="Arial" w:cs="Arial"/>
          <w:color w:val="000000"/>
          <w:sz w:val="24"/>
          <w:szCs w:val="24"/>
          <w:lang w:eastAsia="ru-RU"/>
        </w:rPr>
      </w:pPr>
      <w:r w:rsidRPr="00FE2BF6">
        <w:rPr>
          <w:rFonts w:ascii="Arial" w:eastAsia="Times New Roman" w:hAnsi="Arial" w:cs="Arial"/>
          <w:color w:val="000000"/>
          <w:sz w:val="24"/>
          <w:szCs w:val="24"/>
          <w:lang w:eastAsia="ru-RU"/>
        </w:rPr>
        <w:t>В соответствии с Федеральным законом от 29.07.2007 №209-ФЗ «О развитии малого и среднего предпринимательства», ф</w:t>
      </w:r>
      <w:r w:rsidRPr="00FE2BF6">
        <w:rPr>
          <w:rFonts w:ascii="Arial" w:eastAsia="Times New Roman" w:hAnsi="Arial" w:cs="Arial"/>
          <w:color w:val="333333"/>
          <w:sz w:val="24"/>
          <w:szCs w:val="24"/>
          <w:shd w:val="clear" w:color="auto" w:fill="FFFFFF"/>
          <w:lang w:eastAsia="ru-RU"/>
        </w:rPr>
        <w:t>едеральным законом </w:t>
      </w:r>
      <w:r w:rsidRPr="00FE2BF6">
        <w:rPr>
          <w:rFonts w:ascii="Arial" w:eastAsia="Times New Roman" w:hAnsi="Arial" w:cs="Arial"/>
          <w:bCs/>
          <w:color w:val="333333"/>
          <w:sz w:val="24"/>
          <w:szCs w:val="24"/>
          <w:shd w:val="clear" w:color="auto" w:fill="FFFFFF"/>
          <w:lang w:eastAsia="ru-RU"/>
        </w:rPr>
        <w:t>от</w:t>
      </w:r>
      <w:r w:rsidRPr="00FE2BF6">
        <w:rPr>
          <w:rFonts w:ascii="Arial" w:eastAsia="Times New Roman" w:hAnsi="Arial" w:cs="Arial"/>
          <w:color w:val="333333"/>
          <w:sz w:val="24"/>
          <w:szCs w:val="24"/>
          <w:shd w:val="clear" w:color="auto" w:fill="FFFFFF"/>
          <w:lang w:eastAsia="ru-RU"/>
        </w:rPr>
        <w:t> </w:t>
      </w:r>
      <w:r w:rsidRPr="00FE2BF6">
        <w:rPr>
          <w:rFonts w:ascii="Arial" w:eastAsia="Times New Roman" w:hAnsi="Arial" w:cs="Arial"/>
          <w:bCs/>
          <w:color w:val="333333"/>
          <w:sz w:val="24"/>
          <w:szCs w:val="24"/>
          <w:shd w:val="clear" w:color="auto" w:fill="FFFFFF"/>
          <w:lang w:eastAsia="ru-RU"/>
        </w:rPr>
        <w:t>08</w:t>
      </w:r>
      <w:r w:rsidRPr="00FE2BF6">
        <w:rPr>
          <w:rFonts w:ascii="Arial" w:eastAsia="Times New Roman" w:hAnsi="Arial" w:cs="Arial"/>
          <w:color w:val="333333"/>
          <w:sz w:val="24"/>
          <w:szCs w:val="24"/>
          <w:shd w:val="clear" w:color="auto" w:fill="FFFFFF"/>
          <w:lang w:eastAsia="ru-RU"/>
        </w:rPr>
        <w:t>.</w:t>
      </w:r>
      <w:r w:rsidRPr="00FE2BF6">
        <w:rPr>
          <w:rFonts w:ascii="Arial" w:eastAsia="Times New Roman" w:hAnsi="Arial" w:cs="Arial"/>
          <w:bCs/>
          <w:color w:val="333333"/>
          <w:sz w:val="24"/>
          <w:szCs w:val="24"/>
          <w:shd w:val="clear" w:color="auto" w:fill="FFFFFF"/>
          <w:lang w:eastAsia="ru-RU"/>
        </w:rPr>
        <w:t>06</w:t>
      </w:r>
      <w:r w:rsidRPr="00FE2BF6">
        <w:rPr>
          <w:rFonts w:ascii="Arial" w:eastAsia="Times New Roman" w:hAnsi="Arial" w:cs="Arial"/>
          <w:color w:val="333333"/>
          <w:sz w:val="24"/>
          <w:szCs w:val="24"/>
          <w:shd w:val="clear" w:color="auto" w:fill="FFFFFF"/>
          <w:lang w:eastAsia="ru-RU"/>
        </w:rPr>
        <w:t>.</w:t>
      </w:r>
      <w:r w:rsidRPr="00FE2BF6">
        <w:rPr>
          <w:rFonts w:ascii="Arial" w:eastAsia="Times New Roman" w:hAnsi="Arial" w:cs="Arial"/>
          <w:bCs/>
          <w:color w:val="333333"/>
          <w:sz w:val="24"/>
          <w:szCs w:val="24"/>
          <w:shd w:val="clear" w:color="auto" w:fill="FFFFFF"/>
          <w:lang w:eastAsia="ru-RU"/>
        </w:rPr>
        <w:t>2020</w:t>
      </w:r>
      <w:r w:rsidRPr="00FE2BF6">
        <w:rPr>
          <w:rFonts w:ascii="Arial" w:eastAsia="Times New Roman" w:hAnsi="Arial" w:cs="Arial"/>
          <w:color w:val="333333"/>
          <w:sz w:val="24"/>
          <w:szCs w:val="24"/>
          <w:shd w:val="clear" w:color="auto" w:fill="FFFFFF"/>
          <w:lang w:eastAsia="ru-RU"/>
        </w:rPr>
        <w:t> г. </w:t>
      </w:r>
      <w:r w:rsidRPr="00FE2BF6">
        <w:rPr>
          <w:rFonts w:ascii="Arial" w:eastAsia="Times New Roman" w:hAnsi="Arial" w:cs="Arial"/>
          <w:bCs/>
          <w:color w:val="333333"/>
          <w:sz w:val="24"/>
          <w:szCs w:val="24"/>
          <w:shd w:val="clear" w:color="auto" w:fill="FFFFFF"/>
          <w:lang w:eastAsia="ru-RU"/>
        </w:rPr>
        <w:t>№</w:t>
      </w:r>
      <w:r w:rsidRPr="00FE2BF6">
        <w:rPr>
          <w:rFonts w:ascii="Arial" w:eastAsia="Times New Roman" w:hAnsi="Arial" w:cs="Arial"/>
          <w:color w:val="333333"/>
          <w:sz w:val="24"/>
          <w:szCs w:val="24"/>
          <w:shd w:val="clear" w:color="auto" w:fill="FFFFFF"/>
          <w:lang w:eastAsia="ru-RU"/>
        </w:rPr>
        <w:t> </w:t>
      </w:r>
      <w:r w:rsidRPr="00FE2BF6">
        <w:rPr>
          <w:rFonts w:ascii="Arial" w:eastAsia="Times New Roman" w:hAnsi="Arial" w:cs="Arial"/>
          <w:bCs/>
          <w:color w:val="333333"/>
          <w:sz w:val="24"/>
          <w:szCs w:val="24"/>
          <w:shd w:val="clear" w:color="auto" w:fill="FFFFFF"/>
          <w:lang w:eastAsia="ru-RU"/>
        </w:rPr>
        <w:t>169</w:t>
      </w:r>
      <w:r w:rsidRPr="00FE2BF6">
        <w:rPr>
          <w:rFonts w:ascii="Arial" w:eastAsia="Times New Roman" w:hAnsi="Arial" w:cs="Arial"/>
          <w:color w:val="333333"/>
          <w:sz w:val="24"/>
          <w:szCs w:val="24"/>
          <w:shd w:val="clear" w:color="auto" w:fill="FFFFFF"/>
          <w:lang w:eastAsia="ru-RU"/>
        </w:rPr>
        <w:t>-ФЗ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FE2BF6">
        <w:rPr>
          <w:rFonts w:ascii="Arial" w:eastAsia="Times New Roman" w:hAnsi="Arial" w:cs="Arial"/>
          <w:color w:val="000000"/>
          <w:sz w:val="24"/>
          <w:szCs w:val="24"/>
          <w:lang w:eastAsia="ru-RU"/>
        </w:rPr>
        <w:t xml:space="preserve">   администрация Усть-Нейского сельского поселения</w:t>
      </w:r>
    </w:p>
    <w:p w:rsidR="00FE2BF6" w:rsidRPr="00FE2BF6" w:rsidRDefault="00FE2BF6" w:rsidP="00FE2BF6">
      <w:pPr>
        <w:ind w:firstLine="0"/>
        <w:rPr>
          <w:rFonts w:ascii="Times New Roman" w:eastAsia="Times New Roman" w:hAnsi="Times New Roman" w:cs="Times New Roman"/>
          <w:color w:val="000000"/>
          <w:sz w:val="24"/>
          <w:szCs w:val="24"/>
          <w:lang w:eastAsia="ru-RU"/>
        </w:rPr>
      </w:pPr>
    </w:p>
    <w:p w:rsidR="00FE2BF6" w:rsidRPr="00FE2BF6" w:rsidRDefault="00FE2BF6" w:rsidP="00FE2BF6">
      <w:pPr>
        <w:ind w:firstLine="0"/>
        <w:rPr>
          <w:rFonts w:ascii="Arial" w:eastAsia="Times New Roman" w:hAnsi="Arial" w:cs="Arial"/>
          <w:sz w:val="24"/>
          <w:szCs w:val="24"/>
          <w:lang w:eastAsia="ru-RU"/>
        </w:rPr>
      </w:pPr>
      <w:r w:rsidRPr="00FE2BF6">
        <w:rPr>
          <w:rFonts w:ascii="Times New Roman" w:eastAsia="Times New Roman" w:hAnsi="Times New Roman" w:cs="Times New Roman"/>
          <w:color w:val="000000"/>
          <w:sz w:val="24"/>
          <w:szCs w:val="24"/>
          <w:lang w:eastAsia="ru-RU"/>
        </w:rPr>
        <w:t xml:space="preserve">                                                          ПОСТАНОВЛЯЕТ:</w:t>
      </w:r>
    </w:p>
    <w:p w:rsidR="00FE2BF6" w:rsidRPr="00FE2BF6" w:rsidRDefault="00FE2BF6" w:rsidP="00FE2BF6">
      <w:pPr>
        <w:shd w:val="clear" w:color="auto" w:fill="FFFFFF"/>
        <w:ind w:firstLine="360"/>
        <w:rPr>
          <w:rFonts w:ascii="Times New Roman" w:eastAsia="Times New Roman" w:hAnsi="Times New Roman" w:cs="Times New Roman"/>
          <w:sz w:val="24"/>
          <w:szCs w:val="24"/>
          <w:lang w:eastAsia="ru-RU"/>
        </w:rPr>
      </w:pPr>
      <w:r w:rsidRPr="00FE2BF6">
        <w:rPr>
          <w:rFonts w:ascii="Times New Roman" w:eastAsia="Times New Roman" w:hAnsi="Times New Roman" w:cs="Times New Roman"/>
          <w:color w:val="000000"/>
          <w:sz w:val="24"/>
          <w:szCs w:val="24"/>
          <w:lang w:eastAsia="ru-RU"/>
        </w:rPr>
        <w:t xml:space="preserve">1. Утвердить перечень муниципального имущества, </w:t>
      </w:r>
      <w:r w:rsidRPr="00FE2BF6">
        <w:rPr>
          <w:rFonts w:ascii="Times New Roman" w:eastAsia="Times New Roman" w:hAnsi="Times New Roman" w:cs="Times New Roman"/>
          <w:sz w:val="24"/>
          <w:szCs w:val="24"/>
          <w:lang w:eastAsia="ru-RU"/>
        </w:rPr>
        <w:t>свободного от прав третьих лиц,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являющимся «самозанятыми» гражданами и не состоящими на учете в налоговых органах как индивидуальные предприниматели.(далее – самозанятые граждане).</w:t>
      </w:r>
    </w:p>
    <w:p w:rsidR="00FE2BF6" w:rsidRPr="00FE2BF6" w:rsidRDefault="00FE2BF6" w:rsidP="00FE2BF6">
      <w:pPr>
        <w:shd w:val="clear" w:color="auto" w:fill="FFFFFF"/>
        <w:ind w:firstLine="0"/>
        <w:rPr>
          <w:rFonts w:ascii="Times New Roman" w:eastAsia="Times New Roman" w:hAnsi="Times New Roman" w:cs="Times New Roman"/>
          <w:sz w:val="24"/>
          <w:szCs w:val="24"/>
          <w:lang w:eastAsia="ru-RU"/>
        </w:rPr>
      </w:pPr>
      <w:r w:rsidRPr="00FE2BF6">
        <w:rPr>
          <w:rFonts w:ascii="Times New Roman" w:eastAsia="Times New Roman" w:hAnsi="Times New Roman" w:cs="Times New Roman"/>
          <w:color w:val="000000"/>
          <w:sz w:val="24"/>
          <w:szCs w:val="24"/>
          <w:lang w:eastAsia="ru-RU"/>
        </w:rPr>
        <w:t xml:space="preserve">   2.Постановление №44 от 02.10.2019 года  «</w:t>
      </w:r>
      <w:r w:rsidRPr="00FE2BF6">
        <w:rPr>
          <w:rFonts w:ascii="Times New Roman" w:eastAsia="Times New Roman" w:hAnsi="Times New Roman" w:cs="Times New Roman"/>
          <w:sz w:val="24"/>
          <w:szCs w:val="24"/>
          <w:lang w:eastAsia="ru-RU"/>
        </w:rPr>
        <w:t>Об утверждении перечня муниципального имущества, свободного от прав третьих лиц» признать утратившим силу.</w:t>
      </w:r>
    </w:p>
    <w:p w:rsidR="00FE2BF6" w:rsidRPr="00FE2BF6" w:rsidRDefault="00FE2BF6" w:rsidP="00FE2BF6">
      <w:pPr>
        <w:ind w:firstLine="0"/>
        <w:rPr>
          <w:rFonts w:ascii="Arial" w:eastAsia="Times New Roman" w:hAnsi="Arial" w:cs="Arial"/>
          <w:sz w:val="24"/>
          <w:szCs w:val="24"/>
          <w:lang w:eastAsia="ru-RU"/>
        </w:rPr>
      </w:pPr>
      <w:r w:rsidRPr="00FE2BF6">
        <w:rPr>
          <w:rFonts w:ascii="Times New Roman" w:eastAsia="Times New Roman" w:hAnsi="Times New Roman" w:cs="Times New Roman"/>
          <w:sz w:val="24"/>
          <w:szCs w:val="24"/>
          <w:lang w:eastAsia="ru-RU"/>
        </w:rPr>
        <w:t xml:space="preserve">  3. Постановление №56 от 22.12.2020 года «О внесении изменений в постановление №44 от 02.10.2019г «Об утверждении перечня муниципального имущества, свободного от прав третьих лиц» признать утратившим силу.</w:t>
      </w:r>
    </w:p>
    <w:p w:rsidR="00FE2BF6" w:rsidRPr="00FE2BF6" w:rsidRDefault="00FE2BF6" w:rsidP="00FE2BF6">
      <w:pPr>
        <w:ind w:firstLine="0"/>
        <w:rPr>
          <w:rFonts w:ascii="Times New Roman" w:eastAsia="Times New Roman" w:hAnsi="Times New Roman" w:cs="Times New Roman"/>
          <w:color w:val="000000"/>
          <w:sz w:val="24"/>
          <w:szCs w:val="24"/>
          <w:lang w:eastAsia="ru-RU"/>
        </w:rPr>
      </w:pPr>
      <w:r w:rsidRPr="00FE2BF6">
        <w:rPr>
          <w:rFonts w:ascii="Arial" w:eastAsia="Times New Roman" w:hAnsi="Arial" w:cs="Arial"/>
          <w:sz w:val="24"/>
          <w:szCs w:val="24"/>
          <w:lang w:eastAsia="ru-RU"/>
        </w:rPr>
        <w:t xml:space="preserve"> </w:t>
      </w:r>
      <w:r w:rsidRPr="00FE2BF6">
        <w:rPr>
          <w:rFonts w:ascii="Times New Roman" w:eastAsia="Times New Roman" w:hAnsi="Times New Roman" w:cs="Times New Roman"/>
          <w:sz w:val="24"/>
          <w:szCs w:val="24"/>
          <w:lang w:eastAsia="ru-RU"/>
        </w:rPr>
        <w:t>4.</w:t>
      </w:r>
      <w:r w:rsidRPr="00FE2BF6">
        <w:rPr>
          <w:rFonts w:ascii="Times New Roman" w:eastAsia="Times New Roman" w:hAnsi="Times New Roman" w:cs="Times New Roman"/>
          <w:color w:val="000000"/>
          <w:sz w:val="24"/>
          <w:szCs w:val="24"/>
          <w:lang w:eastAsia="ru-RU"/>
        </w:rPr>
        <w:t>Контроль за исполнением настоящего постановления оставляю за собой.</w:t>
      </w:r>
    </w:p>
    <w:p w:rsidR="00FE2BF6" w:rsidRPr="00FE2BF6" w:rsidRDefault="00FE2BF6" w:rsidP="00FE2BF6">
      <w:pPr>
        <w:shd w:val="clear" w:color="auto" w:fill="FFFFFF"/>
        <w:ind w:firstLine="0"/>
        <w:rPr>
          <w:rFonts w:ascii="Times New Roman" w:eastAsia="Times New Roman" w:hAnsi="Times New Roman" w:cs="Times New Roman"/>
          <w:color w:val="000000"/>
          <w:sz w:val="24"/>
          <w:szCs w:val="24"/>
          <w:lang w:eastAsia="ru-RU"/>
        </w:rPr>
      </w:pPr>
      <w:r w:rsidRPr="00FE2BF6">
        <w:rPr>
          <w:rFonts w:ascii="Times New Roman" w:eastAsia="Times New Roman" w:hAnsi="Times New Roman" w:cs="Times New Roman"/>
          <w:color w:val="000000"/>
          <w:sz w:val="24"/>
          <w:szCs w:val="24"/>
          <w:lang w:eastAsia="ru-RU"/>
        </w:rPr>
        <w:t xml:space="preserve"> 5. Постановление подлежит размещению на официальном сайте.</w:t>
      </w:r>
    </w:p>
    <w:p w:rsidR="00FE2BF6" w:rsidRPr="00FE2BF6" w:rsidRDefault="00FE2BF6" w:rsidP="00FE2BF6">
      <w:pPr>
        <w:shd w:val="clear" w:color="auto" w:fill="FFFFFF"/>
        <w:ind w:firstLine="0"/>
        <w:rPr>
          <w:rFonts w:ascii="Times New Roman" w:eastAsia="Times New Roman" w:hAnsi="Times New Roman" w:cs="Times New Roman"/>
          <w:sz w:val="24"/>
          <w:szCs w:val="24"/>
          <w:lang w:eastAsia="ru-RU"/>
        </w:rPr>
      </w:pPr>
      <w:r w:rsidRPr="00FE2BF6">
        <w:rPr>
          <w:rFonts w:ascii="Times New Roman" w:eastAsia="Times New Roman" w:hAnsi="Times New Roman" w:cs="Times New Roman"/>
          <w:color w:val="000000"/>
          <w:sz w:val="24"/>
          <w:szCs w:val="24"/>
          <w:lang w:eastAsia="ru-RU"/>
        </w:rPr>
        <w:t xml:space="preserve"> 6. Постановление вступает в силу с момента его опубликования в печатном издании «Усть-Нейский вестник».</w:t>
      </w:r>
    </w:p>
    <w:p w:rsidR="00FE2BF6" w:rsidRPr="00FE2BF6" w:rsidRDefault="00FE2BF6" w:rsidP="00FE2BF6">
      <w:pPr>
        <w:shd w:val="clear" w:color="auto" w:fill="FFFFFF"/>
        <w:ind w:left="360" w:firstLine="0"/>
        <w:rPr>
          <w:rFonts w:ascii="Times New Roman" w:eastAsia="Times New Roman" w:hAnsi="Times New Roman" w:cs="Times New Roman"/>
          <w:color w:val="000000"/>
          <w:sz w:val="24"/>
          <w:szCs w:val="24"/>
          <w:lang w:eastAsia="ru-RU"/>
        </w:rPr>
      </w:pPr>
    </w:p>
    <w:p w:rsidR="00FE2BF6" w:rsidRPr="00FE2BF6" w:rsidRDefault="00FE2BF6" w:rsidP="00FE2BF6">
      <w:pPr>
        <w:ind w:firstLine="0"/>
        <w:rPr>
          <w:rFonts w:ascii="Arial" w:eastAsia="Times New Roman" w:hAnsi="Arial" w:cs="Arial"/>
          <w:sz w:val="24"/>
          <w:szCs w:val="24"/>
          <w:lang w:eastAsia="ru-RU"/>
        </w:rPr>
      </w:pPr>
    </w:p>
    <w:p w:rsidR="00FE2BF6" w:rsidRPr="00FE2BF6" w:rsidRDefault="00FE2BF6" w:rsidP="00FE2BF6">
      <w:pPr>
        <w:ind w:firstLine="0"/>
        <w:rPr>
          <w:rFonts w:ascii="Arial" w:eastAsia="Times New Roman" w:hAnsi="Arial" w:cs="Arial"/>
          <w:sz w:val="24"/>
          <w:szCs w:val="24"/>
          <w:lang w:eastAsia="ru-RU"/>
        </w:rPr>
      </w:pPr>
    </w:p>
    <w:p w:rsidR="00FE2BF6" w:rsidRPr="00FE2BF6" w:rsidRDefault="00FE2BF6" w:rsidP="00FE2BF6">
      <w:pPr>
        <w:ind w:firstLine="0"/>
        <w:rPr>
          <w:rFonts w:ascii="Arial" w:eastAsia="Times New Roman" w:hAnsi="Arial" w:cs="Arial"/>
          <w:sz w:val="24"/>
          <w:szCs w:val="24"/>
          <w:lang w:eastAsia="ru-RU"/>
        </w:rPr>
      </w:pPr>
    </w:p>
    <w:p w:rsidR="00FE2BF6" w:rsidRPr="00FE2BF6" w:rsidRDefault="00FE2BF6" w:rsidP="00FE2BF6">
      <w:pPr>
        <w:tabs>
          <w:tab w:val="left" w:pos="1245"/>
          <w:tab w:val="center" w:pos="5099"/>
        </w:tabs>
        <w:ind w:firstLine="0"/>
        <w:jc w:val="left"/>
        <w:rPr>
          <w:rFonts w:ascii="Arial" w:eastAsia="Times New Roman" w:hAnsi="Arial" w:cs="Arial"/>
          <w:sz w:val="24"/>
          <w:szCs w:val="24"/>
          <w:lang w:eastAsia="ru-RU"/>
        </w:rPr>
      </w:pPr>
      <w:r w:rsidRPr="00FE2BF6">
        <w:rPr>
          <w:rFonts w:ascii="Arial" w:eastAsia="Times New Roman" w:hAnsi="Arial" w:cs="Arial"/>
          <w:sz w:val="24"/>
          <w:szCs w:val="24"/>
          <w:lang w:eastAsia="ru-RU"/>
        </w:rPr>
        <w:t xml:space="preserve">      Глава Усть-Нейского</w:t>
      </w:r>
    </w:p>
    <w:p w:rsidR="00FE2BF6" w:rsidRPr="00FE2BF6" w:rsidRDefault="00FE2BF6" w:rsidP="00FE2BF6">
      <w:pPr>
        <w:ind w:firstLine="0"/>
        <w:jc w:val="left"/>
        <w:rPr>
          <w:rFonts w:ascii="Times New Roman" w:eastAsia="Times New Roman" w:hAnsi="Times New Roman" w:cs="Times New Roman"/>
          <w:sz w:val="24"/>
          <w:szCs w:val="24"/>
          <w:lang w:eastAsia="ru-RU"/>
        </w:rPr>
      </w:pPr>
      <w:r w:rsidRPr="00FE2BF6">
        <w:rPr>
          <w:rFonts w:ascii="Arial" w:eastAsia="Times New Roman" w:hAnsi="Arial" w:cs="Arial"/>
          <w:sz w:val="24"/>
          <w:szCs w:val="24"/>
          <w:lang w:eastAsia="ru-RU"/>
        </w:rPr>
        <w:t xml:space="preserve">      сельского поселения:                                                          В.А Круглов</w:t>
      </w:r>
    </w:p>
    <w:p w:rsidR="00FE2BF6" w:rsidRPr="00FE2BF6" w:rsidRDefault="00FE2BF6" w:rsidP="00FE2BF6">
      <w:pPr>
        <w:ind w:firstLine="0"/>
        <w:jc w:val="left"/>
        <w:rPr>
          <w:rFonts w:ascii="Times New Roman" w:eastAsia="Times New Roman" w:hAnsi="Times New Roman" w:cs="Times New Roman"/>
          <w:sz w:val="20"/>
          <w:szCs w:val="20"/>
          <w:lang w:eastAsia="ru-RU"/>
        </w:rPr>
      </w:pPr>
    </w:p>
    <w:p w:rsidR="00FE2BF6" w:rsidRPr="00FE2BF6" w:rsidRDefault="00FE2BF6" w:rsidP="00FE2BF6">
      <w:pPr>
        <w:ind w:firstLine="0"/>
        <w:jc w:val="left"/>
        <w:rPr>
          <w:rFonts w:ascii="Times New Roman" w:eastAsia="Times New Roman" w:hAnsi="Times New Roman" w:cs="Times New Roman"/>
          <w:sz w:val="20"/>
          <w:szCs w:val="20"/>
          <w:lang w:eastAsia="ru-RU"/>
        </w:rPr>
      </w:pPr>
    </w:p>
    <w:p w:rsidR="00FE2BF6" w:rsidRPr="00FE2BF6" w:rsidRDefault="00FE2BF6" w:rsidP="00FE2BF6">
      <w:pPr>
        <w:ind w:firstLine="0"/>
        <w:jc w:val="left"/>
        <w:rPr>
          <w:rFonts w:ascii="Times New Roman" w:eastAsia="Times New Roman" w:hAnsi="Times New Roman" w:cs="Times New Roman"/>
          <w:sz w:val="20"/>
          <w:szCs w:val="20"/>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r w:rsidRPr="00FE2BF6">
        <w:rPr>
          <w:rFonts w:ascii="Times New Roman" w:eastAsia="Times New Roman" w:hAnsi="Times New Roman" w:cs="Times New Roman"/>
          <w:color w:val="000000"/>
          <w:sz w:val="24"/>
          <w:szCs w:val="24"/>
          <w:lang w:eastAsia="ru-RU"/>
        </w:rPr>
        <w:t>Приложение</w:t>
      </w: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r w:rsidRPr="00FE2BF6">
        <w:rPr>
          <w:rFonts w:ascii="Times New Roman" w:eastAsia="Times New Roman" w:hAnsi="Times New Roman" w:cs="Times New Roman"/>
          <w:color w:val="000000"/>
          <w:sz w:val="24"/>
          <w:szCs w:val="24"/>
          <w:lang w:eastAsia="ru-RU"/>
        </w:rPr>
        <w:t xml:space="preserve">к постановлению </w:t>
      </w:r>
    </w:p>
    <w:p w:rsidR="00FE2BF6" w:rsidRPr="00FE2BF6" w:rsidRDefault="00FE2BF6" w:rsidP="00FE2BF6">
      <w:pPr>
        <w:shd w:val="clear" w:color="auto" w:fill="FFFFFF"/>
        <w:ind w:firstLine="0"/>
        <w:jc w:val="right"/>
        <w:rPr>
          <w:rFonts w:ascii="Times New Roman" w:eastAsia="Times New Roman" w:hAnsi="Times New Roman" w:cs="Times New Roman"/>
          <w:color w:val="000000"/>
          <w:sz w:val="24"/>
          <w:szCs w:val="24"/>
          <w:lang w:eastAsia="ru-RU"/>
        </w:rPr>
      </w:pPr>
      <w:r w:rsidRPr="00FE2BF6">
        <w:rPr>
          <w:rFonts w:ascii="Times New Roman" w:eastAsia="Times New Roman" w:hAnsi="Times New Roman" w:cs="Times New Roman"/>
          <w:color w:val="000000"/>
          <w:sz w:val="24"/>
          <w:szCs w:val="24"/>
          <w:lang w:eastAsia="ru-RU"/>
        </w:rPr>
        <w:t>от 01.12. 2021 г №44</w:t>
      </w:r>
    </w:p>
    <w:p w:rsidR="00FE2BF6" w:rsidRPr="00FE2BF6" w:rsidRDefault="00FE2BF6" w:rsidP="00FE2BF6">
      <w:pPr>
        <w:shd w:val="clear" w:color="auto" w:fill="FFFFFF"/>
        <w:ind w:firstLine="0"/>
        <w:jc w:val="left"/>
        <w:rPr>
          <w:rFonts w:ascii="Times New Roman" w:eastAsia="Times New Roman" w:hAnsi="Times New Roman" w:cs="Times New Roman"/>
          <w:color w:val="000000"/>
          <w:sz w:val="24"/>
          <w:szCs w:val="24"/>
          <w:lang w:eastAsia="ru-RU"/>
        </w:rPr>
      </w:pPr>
    </w:p>
    <w:p w:rsidR="00FE2BF6" w:rsidRPr="00FE2BF6" w:rsidRDefault="00FE2BF6" w:rsidP="00FE2BF6">
      <w:pPr>
        <w:autoSpaceDE w:val="0"/>
        <w:autoSpaceDN w:val="0"/>
        <w:adjustRightInd w:val="0"/>
        <w:ind w:firstLine="540"/>
        <w:jc w:val="center"/>
        <w:rPr>
          <w:rFonts w:ascii="Times New Roman" w:eastAsia="Times New Roman" w:hAnsi="Times New Roman" w:cs="Times New Roman"/>
          <w:b/>
          <w:sz w:val="24"/>
          <w:szCs w:val="24"/>
          <w:lang w:eastAsia="ru-RU"/>
        </w:rPr>
      </w:pPr>
      <w:r w:rsidRPr="00FE2BF6">
        <w:rPr>
          <w:rFonts w:ascii="Times New Roman" w:eastAsia="Times New Roman" w:hAnsi="Times New Roman" w:cs="Times New Roman"/>
          <w:b/>
          <w:bCs/>
          <w:sz w:val="24"/>
          <w:szCs w:val="24"/>
          <w:lang w:eastAsia="ru-RU"/>
        </w:rPr>
        <w:t>Перечень муниципального имущества, свободного от прав третьих лиц,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w:t>
      </w:r>
    </w:p>
    <w:p w:rsidR="00FE2BF6" w:rsidRPr="00FE2BF6" w:rsidRDefault="00FE2BF6" w:rsidP="00FE2BF6">
      <w:pPr>
        <w:ind w:firstLine="0"/>
        <w:jc w:val="center"/>
        <w:rPr>
          <w:rFonts w:ascii="Times New Roman" w:eastAsia="Times New Roman" w:hAnsi="Times New Roman" w:cs="Times New Roman"/>
          <w:b/>
          <w:sz w:val="24"/>
          <w:szCs w:val="24"/>
          <w:lang w:eastAsia="ru-RU"/>
        </w:rPr>
      </w:pPr>
      <w:r w:rsidRPr="00FE2BF6">
        <w:rPr>
          <w:rFonts w:ascii="Times New Roman" w:eastAsia="Times New Roman" w:hAnsi="Times New Roman" w:cs="Times New Roman"/>
          <w:b/>
          <w:sz w:val="24"/>
          <w:szCs w:val="24"/>
          <w:lang w:eastAsia="ru-RU"/>
        </w:rPr>
        <w:t xml:space="preserve"> </w:t>
      </w:r>
    </w:p>
    <w:p w:rsidR="00FE2BF6" w:rsidRPr="00FE2BF6" w:rsidRDefault="00FE2BF6" w:rsidP="00FE2BF6">
      <w:pPr>
        <w:numPr>
          <w:ilvl w:val="0"/>
          <w:numId w:val="10"/>
        </w:numPr>
        <w:jc w:val="left"/>
        <w:rPr>
          <w:rFonts w:ascii="Times New Roman" w:eastAsia="Times New Roman" w:hAnsi="Times New Roman" w:cs="Times New Roman"/>
          <w:sz w:val="24"/>
          <w:szCs w:val="24"/>
          <w:lang w:eastAsia="ru-RU"/>
        </w:rPr>
      </w:pPr>
      <w:r w:rsidRPr="00FE2BF6">
        <w:rPr>
          <w:rFonts w:ascii="Times New Roman" w:eastAsia="Times New Roman" w:hAnsi="Times New Roman" w:cs="Times New Roman"/>
          <w:sz w:val="24"/>
          <w:szCs w:val="24"/>
          <w:lang w:eastAsia="ru-RU"/>
        </w:rPr>
        <w:t>Нежилое здание, местоположение: Костромская обл..Макарьевский р-н , д.Стариково 3, площадь 66 кв.м.; Заключен договор аренды №3 от  21.02.2020г.</w:t>
      </w:r>
    </w:p>
    <w:p w:rsidR="00FE2BF6" w:rsidRPr="00FE2BF6" w:rsidRDefault="00FE2BF6" w:rsidP="00FE2BF6">
      <w:pPr>
        <w:numPr>
          <w:ilvl w:val="0"/>
          <w:numId w:val="10"/>
        </w:numPr>
        <w:jc w:val="left"/>
        <w:rPr>
          <w:rFonts w:ascii="Times New Roman" w:eastAsia="Times New Roman" w:hAnsi="Times New Roman" w:cs="Times New Roman"/>
          <w:sz w:val="24"/>
          <w:szCs w:val="24"/>
          <w:lang w:eastAsia="ru-RU"/>
        </w:rPr>
      </w:pPr>
      <w:r w:rsidRPr="00FE2BF6">
        <w:rPr>
          <w:rFonts w:ascii="Times New Roman" w:eastAsia="Times New Roman" w:hAnsi="Times New Roman" w:cs="Times New Roman"/>
          <w:sz w:val="24"/>
          <w:szCs w:val="24"/>
          <w:lang w:eastAsia="ru-RU"/>
        </w:rPr>
        <w:t>Земельный участок по адресу: Костромская область, Макарьевский район, с.Красногорье, д.17.Кадастровый номер: 44:09:070701:13, площадь   1600 кв.м.</w:t>
      </w:r>
    </w:p>
    <w:p w:rsidR="00FB3264" w:rsidRDefault="00FB3264" w:rsidP="001A26F4">
      <w:pPr>
        <w:spacing w:after="200" w:line="276" w:lineRule="auto"/>
        <w:ind w:firstLine="0"/>
        <w:jc w:val="left"/>
        <w:rPr>
          <w:rFonts w:ascii="Times New Roman" w:eastAsia="Calibri" w:hAnsi="Times New Roman" w:cs="Times New Roman"/>
          <w:b/>
          <w:sz w:val="26"/>
        </w:rPr>
      </w:pPr>
    </w:p>
    <w:p w:rsidR="00495396" w:rsidRPr="00495396" w:rsidRDefault="00495396" w:rsidP="00495396">
      <w:pPr>
        <w:widowControl w:val="0"/>
        <w:tabs>
          <w:tab w:val="left" w:pos="709"/>
          <w:tab w:val="left" w:pos="10065"/>
        </w:tabs>
        <w:suppressAutoHyphens/>
        <w:ind w:firstLine="0"/>
        <w:jc w:val="center"/>
        <w:rPr>
          <w:rFonts w:ascii="Arial" w:eastAsia="Times New Roman" w:hAnsi="Arial" w:cs="Arial"/>
          <w:szCs w:val="20"/>
          <w:lang w:eastAsia="ar-SA"/>
        </w:rPr>
      </w:pPr>
      <w:r w:rsidRPr="00495396">
        <w:rPr>
          <w:rFonts w:ascii="Arial" w:eastAsia="Times New Roman" w:hAnsi="Arial" w:cs="Arial"/>
          <w:szCs w:val="20"/>
          <w:lang w:eastAsia="ar-SA"/>
        </w:rPr>
        <w:cr/>
      </w:r>
    </w:p>
    <w:p w:rsidR="00495396" w:rsidRPr="00495396" w:rsidRDefault="00495396" w:rsidP="00495396">
      <w:pPr>
        <w:widowControl w:val="0"/>
        <w:tabs>
          <w:tab w:val="left" w:pos="709"/>
          <w:tab w:val="left" w:pos="10065"/>
        </w:tabs>
        <w:suppressAutoHyphens/>
        <w:ind w:firstLine="0"/>
        <w:jc w:val="center"/>
        <w:rPr>
          <w:rFonts w:ascii="Arial" w:eastAsia="Times New Roman" w:hAnsi="Arial" w:cs="Arial"/>
          <w:b/>
          <w:szCs w:val="24"/>
          <w:lang w:eastAsia="ar-SA"/>
        </w:rPr>
      </w:pPr>
      <w:r w:rsidRPr="00495396">
        <w:rPr>
          <w:rFonts w:ascii="Arial" w:eastAsia="Times New Roman" w:hAnsi="Arial" w:cs="Arial"/>
          <w:b/>
          <w:szCs w:val="24"/>
          <w:lang w:eastAsia="ar-SA"/>
        </w:rPr>
        <w:t>СОВЕТ ДЕПУТАТОВ</w:t>
      </w:r>
      <w:r w:rsidRPr="00495396">
        <w:rPr>
          <w:rFonts w:ascii="Arial" w:eastAsia="Times New Roman" w:hAnsi="Arial" w:cs="Arial"/>
          <w:b/>
          <w:szCs w:val="24"/>
          <w:lang w:eastAsia="ar-SA"/>
        </w:rPr>
        <w:cr/>
        <w:t xml:space="preserve"> УСТЬ-НЕЙСКОГО СЕЛЬСКОГО ПОСЕЛЕНИЯ </w:t>
      </w:r>
    </w:p>
    <w:p w:rsidR="00495396" w:rsidRPr="00495396" w:rsidRDefault="00495396" w:rsidP="00495396">
      <w:pPr>
        <w:widowControl w:val="0"/>
        <w:tabs>
          <w:tab w:val="left" w:pos="709"/>
          <w:tab w:val="left" w:pos="10065"/>
        </w:tabs>
        <w:suppressAutoHyphens/>
        <w:ind w:firstLine="0"/>
        <w:jc w:val="center"/>
        <w:rPr>
          <w:rFonts w:ascii="Arial" w:eastAsia="Times New Roman" w:hAnsi="Arial" w:cs="Arial"/>
          <w:b/>
          <w:szCs w:val="24"/>
          <w:lang w:eastAsia="ar-SA"/>
        </w:rPr>
      </w:pPr>
      <w:r w:rsidRPr="00495396">
        <w:rPr>
          <w:rFonts w:ascii="Arial" w:eastAsia="Times New Roman" w:hAnsi="Arial" w:cs="Arial"/>
          <w:b/>
          <w:szCs w:val="24"/>
          <w:lang w:eastAsia="ar-SA"/>
        </w:rPr>
        <w:t>МАКАРЬЕВСКОГО МУНИЦИПАЛЬНОГО РАЙОНА</w:t>
      </w:r>
    </w:p>
    <w:p w:rsidR="00495396" w:rsidRPr="00495396" w:rsidRDefault="00495396" w:rsidP="00495396">
      <w:pPr>
        <w:widowControl w:val="0"/>
        <w:tabs>
          <w:tab w:val="left" w:pos="709"/>
          <w:tab w:val="left" w:pos="10065"/>
        </w:tabs>
        <w:suppressAutoHyphens/>
        <w:ind w:firstLine="0"/>
        <w:jc w:val="center"/>
        <w:rPr>
          <w:rFonts w:ascii="Arial" w:eastAsia="Times New Roman" w:hAnsi="Arial" w:cs="Arial"/>
          <w:b/>
          <w:szCs w:val="24"/>
          <w:lang w:eastAsia="ar-SA"/>
        </w:rPr>
      </w:pPr>
      <w:r w:rsidRPr="00495396">
        <w:rPr>
          <w:rFonts w:ascii="Arial" w:eastAsia="Times New Roman" w:hAnsi="Arial" w:cs="Arial"/>
          <w:b/>
          <w:szCs w:val="24"/>
          <w:lang w:eastAsia="ar-SA"/>
        </w:rPr>
        <w:t>КОСТРОМСКОЙ ОБЛАСТИ</w:t>
      </w:r>
    </w:p>
    <w:p w:rsidR="00495396" w:rsidRPr="00495396" w:rsidRDefault="00495396" w:rsidP="0049539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495396">
        <w:rPr>
          <w:rFonts w:ascii="Arial" w:eastAsia="Times New Roman" w:hAnsi="Arial" w:cs="Arial"/>
          <w:b/>
          <w:szCs w:val="24"/>
          <w:lang w:eastAsia="ar-SA"/>
        </w:rPr>
        <w:t xml:space="preserve">                </w:t>
      </w:r>
      <w:r w:rsidRPr="00495396">
        <w:rPr>
          <w:rFonts w:ascii="Arial" w:eastAsia="Times New Roman" w:hAnsi="Arial" w:cs="Arial"/>
          <w:b/>
          <w:szCs w:val="24"/>
          <w:lang w:eastAsia="ar-SA"/>
        </w:rPr>
        <w:cr/>
      </w:r>
      <w:r w:rsidRPr="00495396">
        <w:rPr>
          <w:rFonts w:ascii="Arial" w:eastAsia="Times New Roman" w:hAnsi="Arial" w:cs="Arial"/>
          <w:b/>
          <w:sz w:val="24"/>
          <w:szCs w:val="24"/>
          <w:lang w:eastAsia="ar-SA"/>
        </w:rPr>
        <w:t xml:space="preserve">                                                            Р Е Ш Е Н И Е </w:t>
      </w:r>
      <w:r w:rsidRPr="00495396">
        <w:rPr>
          <w:rFonts w:ascii="Arial" w:eastAsia="Times New Roman" w:hAnsi="Arial" w:cs="Arial"/>
          <w:b/>
          <w:sz w:val="24"/>
          <w:szCs w:val="24"/>
          <w:lang w:eastAsia="ar-SA"/>
        </w:rPr>
        <w:cr/>
      </w:r>
      <w:r w:rsidRPr="00495396">
        <w:rPr>
          <w:rFonts w:ascii="Times New Roman" w:eastAsia="Times New Roman" w:hAnsi="Times New Roman" w:cs="Times New Roman"/>
          <w:sz w:val="24"/>
          <w:szCs w:val="24"/>
          <w:lang w:eastAsia="ar-SA"/>
        </w:rPr>
        <w:t xml:space="preserve">                                                     </w:t>
      </w:r>
      <w:r w:rsidRPr="00495396">
        <w:rPr>
          <w:rFonts w:ascii="Arial" w:eastAsia="Times New Roman" w:hAnsi="Arial" w:cs="Arial"/>
          <w:sz w:val="24"/>
          <w:szCs w:val="24"/>
          <w:lang w:eastAsia="ar-SA"/>
        </w:rPr>
        <w:t xml:space="preserve"> </w:t>
      </w:r>
    </w:p>
    <w:p w:rsidR="00495396" w:rsidRPr="00495396" w:rsidRDefault="00495396" w:rsidP="0049539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495396">
        <w:rPr>
          <w:rFonts w:ascii="Arial" w:eastAsia="Times New Roman" w:hAnsi="Arial" w:cs="Arial"/>
          <w:sz w:val="24"/>
          <w:szCs w:val="24"/>
          <w:lang w:eastAsia="ar-SA"/>
        </w:rPr>
        <w:t xml:space="preserve">                                                от  26.11.2021 года    №9                            </w:t>
      </w:r>
      <w:r w:rsidRPr="00495396">
        <w:rPr>
          <w:rFonts w:ascii="Arial" w:eastAsia="Times New Roman" w:hAnsi="Arial" w:cs="Arial"/>
          <w:sz w:val="24"/>
          <w:szCs w:val="24"/>
          <w:lang w:eastAsia="ar-SA"/>
        </w:rPr>
        <w:cr/>
      </w:r>
      <w:r w:rsidRPr="00495396">
        <w:rPr>
          <w:rFonts w:ascii="Times New Roman" w:eastAsia="Times New Roman" w:hAnsi="Times New Roman" w:cs="Times New Roman"/>
          <w:sz w:val="24"/>
          <w:szCs w:val="24"/>
          <w:lang w:eastAsia="ar-SA"/>
        </w:rPr>
        <w:t xml:space="preserve">                                                                       </w:t>
      </w:r>
    </w:p>
    <w:p w:rsidR="00495396" w:rsidRPr="00495396" w:rsidRDefault="00495396" w:rsidP="0049539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w:t>
      </w:r>
      <w:r w:rsidRPr="00495396">
        <w:rPr>
          <w:rFonts w:ascii="Times New Roman" w:eastAsia="Times New Roman" w:hAnsi="Times New Roman" w:cs="Times New Roman"/>
          <w:sz w:val="24"/>
          <w:szCs w:val="24"/>
          <w:lang w:eastAsia="ar-SA"/>
        </w:rPr>
        <w:cr/>
        <w:t>О внесении изменений и дополнений в решение  Совета депутатов Усть-Нейского сельского поселения</w:t>
      </w:r>
      <w:r w:rsidRPr="00495396">
        <w:rPr>
          <w:rFonts w:ascii="Times New Roman" w:eastAsia="Times New Roman" w:hAnsi="Times New Roman" w:cs="Times New Roman"/>
          <w:sz w:val="24"/>
          <w:szCs w:val="24"/>
          <w:lang w:eastAsia="ar-SA"/>
        </w:rPr>
        <w:cr/>
        <w:t>№ 157 от 25.12.2020 года «О бюджете Усть-Нейского сельского поселения Макарьевского муниципального района на 2021 год и на плановый период 2022 и 2023 годов».</w:t>
      </w:r>
      <w:r w:rsidRPr="00495396">
        <w:rPr>
          <w:rFonts w:ascii="Times New Roman" w:eastAsia="Times New Roman" w:hAnsi="Times New Roman" w:cs="Times New Roman"/>
          <w:sz w:val="24"/>
          <w:szCs w:val="24"/>
          <w:lang w:eastAsia="ar-SA"/>
        </w:rPr>
        <w:cr/>
        <w:t xml:space="preserve">          </w:t>
      </w:r>
      <w:r w:rsidRPr="00495396">
        <w:rPr>
          <w:rFonts w:ascii="Times New Roman" w:eastAsia="Times New Roman" w:hAnsi="Times New Roman" w:cs="Times New Roman"/>
          <w:sz w:val="24"/>
          <w:szCs w:val="24"/>
          <w:lang w:eastAsia="ar-SA"/>
        </w:rPr>
        <w:cr/>
        <w:t xml:space="preserve">           В соответствии с Положением  о бюджетном процессе в Усть-Нейском сельском поселении, на основании Устава Усть-Нейского сельского поселения Макарьевского муниципального района Костромской области, рассмотрев внесенный администрацией  Усть-Нейского сельского поселения  Макарьевского муниципального района  изменения и дополнения в решение  № 157 от 25.12.2021 </w:t>
      </w:r>
      <w:r w:rsidRPr="00495396">
        <w:rPr>
          <w:rFonts w:ascii="Times New Roman" w:eastAsia="Times New Roman" w:hAnsi="Times New Roman" w:cs="Times New Roman"/>
          <w:sz w:val="24"/>
          <w:szCs w:val="24"/>
          <w:lang w:eastAsia="ar-SA"/>
        </w:rPr>
        <w:lastRenderedPageBreak/>
        <w:t>года «О бюджете Усть-Нейского сельского поселения Макарьевского муниципального района на 2021 год и на плановый период 2022 и 2023 годов», Совет депутатов</w:t>
      </w:r>
    </w:p>
    <w:p w:rsidR="00495396" w:rsidRPr="00495396" w:rsidRDefault="00495396" w:rsidP="00495396">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tabs>
          <w:tab w:val="left" w:pos="10065"/>
        </w:tabs>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w:t>
      </w:r>
      <w:r w:rsidRPr="00495396">
        <w:rPr>
          <w:rFonts w:ascii="Times New Roman" w:eastAsia="Times New Roman" w:hAnsi="Times New Roman" w:cs="Times New Roman"/>
          <w:bCs/>
          <w:sz w:val="24"/>
          <w:szCs w:val="24"/>
          <w:lang w:eastAsia="ar-SA"/>
        </w:rPr>
        <w:t>Р Е Ш И Л</w:t>
      </w:r>
      <w:r w:rsidRPr="00495396">
        <w:rPr>
          <w:rFonts w:ascii="Times New Roman" w:eastAsia="Times New Roman" w:hAnsi="Times New Roman" w:cs="Times New Roman"/>
          <w:sz w:val="24"/>
          <w:szCs w:val="24"/>
          <w:lang w:eastAsia="ar-SA"/>
        </w:rPr>
        <w:t>:</w:t>
      </w:r>
      <w:r w:rsidRPr="00495396">
        <w:rPr>
          <w:rFonts w:ascii="Times New Roman" w:eastAsia="Times New Roman" w:hAnsi="Times New Roman" w:cs="Times New Roman"/>
          <w:sz w:val="24"/>
          <w:szCs w:val="24"/>
          <w:lang w:eastAsia="ar-SA"/>
        </w:rPr>
        <w:cr/>
      </w:r>
    </w:p>
    <w:p w:rsidR="00495396" w:rsidRPr="00495396" w:rsidRDefault="00495396" w:rsidP="00495396">
      <w:pPr>
        <w:widowControl w:val="0"/>
        <w:tabs>
          <w:tab w:val="left" w:pos="10065"/>
        </w:tabs>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w:t>
      </w:r>
      <w:r w:rsidRPr="00495396">
        <w:rPr>
          <w:rFonts w:ascii="Times New Roman" w:eastAsia="Times New Roman" w:hAnsi="Times New Roman" w:cs="Times New Roman"/>
          <w:b/>
          <w:bCs/>
          <w:sz w:val="24"/>
          <w:szCs w:val="24"/>
          <w:lang w:eastAsia="ar-SA"/>
        </w:rPr>
        <w:t xml:space="preserve"> </w:t>
      </w:r>
      <w:r w:rsidRPr="00495396">
        <w:rPr>
          <w:rFonts w:ascii="Times New Roman" w:eastAsia="Times New Roman" w:hAnsi="Times New Roman" w:cs="Times New Roman"/>
          <w:bCs/>
          <w:sz w:val="24"/>
          <w:szCs w:val="24"/>
          <w:lang w:eastAsia="ar-SA"/>
        </w:rPr>
        <w:t>1.1. Внести в решение Совета депутатов Усть-Нейского сельского поселения № 157 от 25.12.2021 года следующие изменения: пункт 1 статьи 1 Решения изложить в следующей редакции «1.Утвердить бюджет Усть-Нейского сельского поселения Макарьевского муниципального района (далее - местный бюджет) на 2021 год по доходам в сумме  8 100 035 рублей, в том числе объем безвозмездных поступлений сумме 5 361 635 рублей, по расходам в сумме 8 373 875 рублей.</w:t>
      </w: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1.2. Утвердить Приложение № 4 к Решению «</w:t>
      </w:r>
      <w:r w:rsidRPr="00495396">
        <w:rPr>
          <w:rFonts w:ascii="Times New Roman" w:eastAsia="Arial Unicode MS" w:hAnsi="Times New Roman" w:cs="Times New Roman"/>
          <w:bCs/>
          <w:kern w:val="1"/>
          <w:sz w:val="24"/>
          <w:szCs w:val="20"/>
          <w:lang w:eastAsia="ar-SA"/>
        </w:rPr>
        <w:t xml:space="preserve">Объем поступлений доходов  в бюджет Усть-Нейского сельского поселения Макарьевского Муниципального района на 2021 год </w:t>
      </w:r>
      <w:r w:rsidRPr="00495396">
        <w:rPr>
          <w:rFonts w:ascii="Times New Roman" w:eastAsia="Times New Roman" w:hAnsi="Times New Roman" w:cs="Times New Roman"/>
          <w:sz w:val="24"/>
          <w:szCs w:val="24"/>
          <w:lang w:eastAsia="ar-SA"/>
        </w:rPr>
        <w:t>и на плановый период 2022 и 2023 годов» в новой редакции, согласно приложения № 1 к настоящему Решению.</w:t>
      </w: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1.3. Утвердить Приложение № 6 к Решению «Распределение ассигнований на 2021 год и на плановый период 2022 и 2023 годов по разделам, подразделам, целевым статьям, группам, подгруппам и элементам видов расходов классификации расходов бюджетов» в новой редакции, согласно Приложению № 2 к настоящему Решению.</w:t>
      </w:r>
    </w:p>
    <w:p w:rsidR="00495396" w:rsidRPr="00495396" w:rsidRDefault="00495396" w:rsidP="00495396">
      <w:pPr>
        <w:widowControl w:val="0"/>
        <w:suppressAutoHyphens/>
        <w:ind w:firstLine="0"/>
        <w:rPr>
          <w:rFonts w:ascii="Times New Roman" w:eastAsia="Arial Unicode MS" w:hAnsi="Times New Roman" w:cs="Times New Roman"/>
          <w:bCs/>
          <w:kern w:val="1"/>
          <w:sz w:val="24"/>
          <w:szCs w:val="20"/>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1.4. Утвердить Приложение № 5 к Решению «Иные межбюджетные трансферты, передаваемые бюджетом Усть-Нейского сельского поселения бюджету Макарьевского муниципального район на 2021год и плановый период 2022 и 2023 г.г.» в новой редакции, приложения № 3 к настоящему Решению</w:t>
      </w:r>
    </w:p>
    <w:p w:rsidR="00495396" w:rsidRPr="00495396" w:rsidRDefault="00495396" w:rsidP="00495396">
      <w:pPr>
        <w:widowControl w:val="0"/>
        <w:suppressAutoHyphens/>
        <w:ind w:firstLine="0"/>
        <w:jc w:val="left"/>
        <w:rPr>
          <w:rFonts w:ascii="Times New Roman" w:eastAsia="Times New Roman" w:hAnsi="Times New Roman" w:cs="Times New Roman"/>
          <w:sz w:val="24"/>
          <w:szCs w:val="24"/>
          <w:lang w:eastAsia="ar-SA"/>
        </w:rPr>
      </w:pPr>
    </w:p>
    <w:p w:rsidR="00495396" w:rsidRPr="00495396" w:rsidRDefault="00495396" w:rsidP="0049539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w:t>
      </w:r>
      <w:r w:rsidRPr="00495396">
        <w:rPr>
          <w:rFonts w:ascii="Times New Roman" w:eastAsia="Times New Roman" w:hAnsi="Times New Roman" w:cs="Times New Roman"/>
          <w:sz w:val="24"/>
          <w:szCs w:val="20"/>
          <w:lang w:eastAsia="ar-SA"/>
        </w:rPr>
        <w:t>1.5. Утвердить Приложение № 1 к Решению «Источники финансирования дефицита бюджета Усть-Нейского сельского поселения на 2021 год и плановый период 2022-2023 года»,</w:t>
      </w:r>
      <w:r w:rsidRPr="00495396">
        <w:rPr>
          <w:rFonts w:ascii="Times New Roman" w:eastAsia="Times New Roman" w:hAnsi="Times New Roman" w:cs="Times New Roman"/>
          <w:sz w:val="24"/>
          <w:szCs w:val="24"/>
          <w:lang w:eastAsia="ar-SA"/>
        </w:rPr>
        <w:t xml:space="preserve"> согласно Приложению № 4 к настоящему Решению.</w:t>
      </w:r>
    </w:p>
    <w:p w:rsidR="00495396" w:rsidRPr="00495396" w:rsidRDefault="00495396" w:rsidP="00495396">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2. Настоящее решение подлежит официальному опубликованию в печатном издании и  вступает в силу с момента опубликования.</w:t>
      </w: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   3. Контроль за исполнение настоящего решения возложить на начальника отдела по    бюджету и бухгалтерскому учету.</w:t>
      </w: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Глава Усть-Нейского сельского поселения</w:t>
      </w:r>
    </w:p>
    <w:p w:rsidR="00495396" w:rsidRPr="00495396" w:rsidRDefault="00495396" w:rsidP="00495396">
      <w:pPr>
        <w:widowControl w:val="0"/>
        <w:suppressAutoHyphens/>
        <w:ind w:firstLine="0"/>
        <w:jc w:val="left"/>
        <w:rPr>
          <w:rFonts w:ascii="Times New Roman" w:eastAsia="Times New Roman" w:hAnsi="Times New Roman" w:cs="Times New Roman"/>
          <w:sz w:val="24"/>
          <w:szCs w:val="24"/>
          <w:lang w:eastAsia="ar-SA"/>
        </w:rPr>
      </w:pPr>
      <w:r w:rsidRPr="00495396">
        <w:rPr>
          <w:rFonts w:ascii="Times New Roman" w:eastAsia="Times New Roman" w:hAnsi="Times New Roman" w:cs="Times New Roman"/>
          <w:sz w:val="24"/>
          <w:szCs w:val="24"/>
          <w:lang w:eastAsia="ar-SA"/>
        </w:rPr>
        <w:t xml:space="preserve">Макарьевского муниципального района                                                                    Круглов В.А.                        </w:t>
      </w:r>
    </w:p>
    <w:p w:rsidR="00495396" w:rsidRPr="00495396" w:rsidRDefault="00495396" w:rsidP="0049539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495396" w:rsidRPr="00495396" w:rsidRDefault="00495396" w:rsidP="0049539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495396" w:rsidRPr="00495396" w:rsidRDefault="00495396" w:rsidP="0049539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suppressAutoHyphens/>
        <w:ind w:firstLine="0"/>
        <w:rPr>
          <w:rFonts w:ascii="Times New Roman" w:eastAsia="Times New Roman" w:hAnsi="Times New Roman" w:cs="Times New Roman"/>
          <w:b/>
          <w:sz w:val="24"/>
          <w:szCs w:val="24"/>
          <w:lang w:eastAsia="ar-SA"/>
        </w:rPr>
      </w:pPr>
    </w:p>
    <w:p w:rsidR="00495396" w:rsidRPr="00495396" w:rsidRDefault="00495396" w:rsidP="00495396">
      <w:pPr>
        <w:widowControl w:val="0"/>
        <w:tabs>
          <w:tab w:val="left" w:pos="709"/>
          <w:tab w:val="left" w:pos="851"/>
        </w:tabs>
        <w:suppressAutoHyphens/>
        <w:ind w:firstLine="0"/>
        <w:rPr>
          <w:rFonts w:ascii="Arial" w:eastAsia="Times New Roman" w:hAnsi="Arial" w:cs="Arial"/>
          <w:lang w:eastAsia="ar-SA"/>
        </w:rPr>
      </w:pPr>
      <w:r w:rsidRPr="00495396">
        <w:rPr>
          <w:rFonts w:ascii="Arial" w:eastAsia="Times New Roman" w:hAnsi="Arial" w:cs="Arial"/>
          <w:lang w:eastAsia="ar-SA"/>
        </w:rPr>
        <w:t xml:space="preserve">             </w:t>
      </w:r>
    </w:p>
    <w:p w:rsidR="00495396" w:rsidRPr="00495396" w:rsidRDefault="00495396" w:rsidP="00495396">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16"/>
          <w:szCs w:val="16"/>
          <w:lang w:eastAsia="ar-SA"/>
        </w:rPr>
        <w:t xml:space="preserve">                                                                                                                                                                      </w:t>
      </w:r>
      <w:r w:rsidRPr="00495396">
        <w:rPr>
          <w:rFonts w:ascii="Times New Roman" w:eastAsia="Arial Unicode MS" w:hAnsi="Times New Roman" w:cs="Times New Roman"/>
          <w:b/>
          <w:kern w:val="1"/>
          <w:sz w:val="20"/>
          <w:szCs w:val="20"/>
          <w:lang w:eastAsia="ar-SA"/>
        </w:rPr>
        <w:t xml:space="preserve">                         Приложение № 1      </w:t>
      </w:r>
    </w:p>
    <w:p w:rsidR="00495396" w:rsidRPr="00495396" w:rsidRDefault="00495396" w:rsidP="00495396">
      <w:pPr>
        <w:widowControl w:val="0"/>
        <w:tabs>
          <w:tab w:val="left" w:pos="0"/>
        </w:tabs>
        <w:suppressAutoHyphens/>
        <w:ind w:firstLine="0"/>
        <w:jc w:val="righ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b/>
          <w:kern w:val="1"/>
          <w:sz w:val="20"/>
          <w:szCs w:val="20"/>
          <w:lang w:eastAsia="ar-SA"/>
        </w:rPr>
        <w:t xml:space="preserve">                                                                                                                                    </w:t>
      </w:r>
      <w:r w:rsidRPr="00495396">
        <w:rPr>
          <w:rFonts w:ascii="Times New Roman" w:eastAsia="Arial Unicode MS" w:hAnsi="Times New Roman" w:cs="Times New Roman"/>
          <w:kern w:val="1"/>
          <w:sz w:val="20"/>
          <w:szCs w:val="20"/>
          <w:lang w:eastAsia="ar-SA"/>
        </w:rPr>
        <w:t xml:space="preserve"> к решению Совета депутатов </w:t>
      </w:r>
    </w:p>
    <w:p w:rsidR="00495396" w:rsidRPr="00495396" w:rsidRDefault="00495396" w:rsidP="00495396">
      <w:pPr>
        <w:widowControl w:val="0"/>
        <w:tabs>
          <w:tab w:val="left" w:pos="0"/>
        </w:tabs>
        <w:suppressAutoHyphens/>
        <w:ind w:firstLine="0"/>
        <w:jc w:val="right"/>
        <w:rPr>
          <w:rFonts w:ascii="Times New Roman" w:eastAsia="Arial Unicode MS" w:hAnsi="Times New Roman" w:cs="Times New Roman"/>
          <w:b/>
          <w:bCs/>
          <w:kern w:val="1"/>
          <w:sz w:val="24"/>
          <w:szCs w:val="20"/>
          <w:lang w:eastAsia="ar-SA"/>
        </w:rPr>
      </w:pPr>
      <w:r w:rsidRPr="00495396">
        <w:rPr>
          <w:rFonts w:ascii="Times New Roman" w:eastAsia="Arial Unicode MS" w:hAnsi="Times New Roman" w:cs="Times New Roman"/>
          <w:kern w:val="1"/>
          <w:sz w:val="20"/>
          <w:szCs w:val="20"/>
          <w:lang w:eastAsia="ar-SA"/>
        </w:rPr>
        <w:t xml:space="preserve">№ 9  от  26.11.2021 г.        </w:t>
      </w:r>
      <w:r w:rsidRPr="00495396">
        <w:rPr>
          <w:rFonts w:ascii="Times New Roman" w:eastAsia="Arial Unicode MS" w:hAnsi="Times New Roman" w:cs="Times New Roman"/>
          <w:b/>
          <w:kern w:val="1"/>
          <w:sz w:val="20"/>
          <w:szCs w:val="20"/>
          <w:lang w:eastAsia="ar-SA"/>
        </w:rPr>
        <w:t xml:space="preserve">                                                                                                                                     </w:t>
      </w:r>
      <w:r w:rsidRPr="00495396">
        <w:rPr>
          <w:rFonts w:ascii="Times New Roman" w:eastAsia="Arial Unicode MS" w:hAnsi="Times New Roman" w:cs="Times New Roman"/>
          <w:kern w:val="1"/>
          <w:sz w:val="20"/>
          <w:szCs w:val="20"/>
          <w:lang w:eastAsia="ar-SA"/>
        </w:rPr>
        <w:t xml:space="preserve"> </w:t>
      </w:r>
    </w:p>
    <w:p w:rsidR="00495396" w:rsidRPr="00495396" w:rsidRDefault="00495396" w:rsidP="00495396">
      <w:pPr>
        <w:widowControl w:val="0"/>
        <w:tabs>
          <w:tab w:val="left" w:pos="0"/>
        </w:tabs>
        <w:suppressAutoHyphens/>
        <w:ind w:firstLine="0"/>
        <w:jc w:val="center"/>
        <w:rPr>
          <w:rFonts w:ascii="Times New Roman" w:eastAsia="Arial Unicode MS" w:hAnsi="Times New Roman" w:cs="Times New Roman"/>
          <w:b/>
          <w:bCs/>
          <w:kern w:val="1"/>
          <w:sz w:val="24"/>
          <w:szCs w:val="20"/>
          <w:lang w:eastAsia="ar-SA"/>
        </w:rPr>
      </w:pPr>
      <w:r w:rsidRPr="00495396">
        <w:rPr>
          <w:rFonts w:ascii="Times New Roman" w:eastAsia="Arial Unicode MS" w:hAnsi="Times New Roman" w:cs="Times New Roman"/>
          <w:b/>
          <w:kern w:val="1"/>
          <w:sz w:val="20"/>
          <w:szCs w:val="20"/>
          <w:lang w:eastAsia="ar-SA"/>
        </w:rPr>
        <w:t xml:space="preserve">                                                                                                                                                                 </w:t>
      </w:r>
      <w:r w:rsidRPr="00495396">
        <w:rPr>
          <w:rFonts w:ascii="Times New Roman" w:eastAsia="Arial Unicode MS" w:hAnsi="Times New Roman" w:cs="Times New Roman"/>
          <w:kern w:val="1"/>
          <w:sz w:val="20"/>
          <w:szCs w:val="20"/>
          <w:lang w:eastAsia="ar-SA"/>
        </w:rPr>
        <w:t xml:space="preserve"> </w:t>
      </w: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4"/>
          <w:szCs w:val="20"/>
          <w:lang w:eastAsia="ar-SA"/>
        </w:rPr>
      </w:pPr>
      <w:r w:rsidRPr="00495396">
        <w:rPr>
          <w:rFonts w:ascii="Times New Roman" w:eastAsia="Arial Unicode MS" w:hAnsi="Times New Roman" w:cs="Times New Roman"/>
          <w:b/>
          <w:bCs/>
          <w:kern w:val="1"/>
          <w:sz w:val="24"/>
          <w:szCs w:val="20"/>
          <w:lang w:eastAsia="ar-SA"/>
        </w:rPr>
        <w:t>Объем поступлений доходов  в бюджет Усть-Нейского сельского поселения</w:t>
      </w: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4"/>
          <w:szCs w:val="20"/>
          <w:lang w:eastAsia="ar-SA"/>
        </w:rPr>
        <w:t xml:space="preserve">Макарьевского Муниципального района на 2021 год </w:t>
      </w:r>
      <w:r w:rsidRPr="00495396">
        <w:rPr>
          <w:rFonts w:ascii="Times New Roman" w:eastAsia="Times New Roman" w:hAnsi="Times New Roman" w:cs="Times New Roman"/>
          <w:b/>
          <w:sz w:val="24"/>
          <w:szCs w:val="24"/>
          <w:lang w:eastAsia="ar-SA"/>
        </w:rPr>
        <w:t>и на плановый период 2022 и 2023 годов</w:t>
      </w:r>
      <w:r w:rsidRPr="00495396">
        <w:rPr>
          <w:rFonts w:ascii="Times New Roman" w:eastAsia="Arial Unicode MS" w:hAnsi="Times New Roman" w:cs="Times New Roman"/>
          <w:b/>
          <w:bCs/>
          <w:kern w:val="1"/>
          <w:sz w:val="24"/>
          <w:szCs w:val="20"/>
          <w:lang w:eastAsia="ar-SA"/>
        </w:rPr>
        <w:t>.</w:t>
      </w: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0"/>
          <w:szCs w:val="20"/>
          <w:lang w:eastAsia="ar-SA"/>
        </w:rPr>
      </w:pP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 xml:space="preserve">   </w:t>
      </w:r>
    </w:p>
    <w:tbl>
      <w:tblPr>
        <w:tblW w:w="11058" w:type="dxa"/>
        <w:tblInd w:w="-88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4252"/>
        <w:gridCol w:w="1559"/>
        <w:gridCol w:w="1276"/>
        <w:gridCol w:w="1418"/>
      </w:tblGrid>
      <w:tr w:rsidR="00495396" w:rsidRPr="00495396" w:rsidTr="00757D66">
        <w:trPr>
          <w:trHeight w:val="99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Коды бюджетной</w:t>
            </w:r>
          </w:p>
          <w:p w:rsidR="00495396" w:rsidRPr="00495396" w:rsidRDefault="00495396" w:rsidP="00495396">
            <w:pPr>
              <w:widowControl w:val="0"/>
              <w:suppressAutoHyphens/>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классификации</w:t>
            </w:r>
          </w:p>
        </w:tc>
        <w:tc>
          <w:tcPr>
            <w:tcW w:w="4252"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Наименование кода поступлений в бюджет,</w:t>
            </w:r>
          </w:p>
          <w:p w:rsidR="00495396" w:rsidRPr="00495396" w:rsidRDefault="00495396" w:rsidP="00495396">
            <w:pPr>
              <w:widowControl w:val="0"/>
              <w:suppressAutoHyphens/>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группы, подгруппы, статьи, подстатьи,</w:t>
            </w:r>
          </w:p>
          <w:p w:rsidR="00495396" w:rsidRPr="00495396" w:rsidRDefault="00495396" w:rsidP="00495396">
            <w:pPr>
              <w:widowControl w:val="0"/>
              <w:suppressAutoHyphens/>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элемента, программы (подпрограммы),</w:t>
            </w:r>
          </w:p>
          <w:p w:rsidR="00495396" w:rsidRPr="00495396" w:rsidRDefault="00495396" w:rsidP="00495396">
            <w:pPr>
              <w:widowControl w:val="0"/>
              <w:suppressAutoHyphens/>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кода экономической классификации доходов</w:t>
            </w:r>
          </w:p>
        </w:tc>
        <w:tc>
          <w:tcPr>
            <w:tcW w:w="1559"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Сумма</w:t>
            </w:r>
          </w:p>
          <w:p w:rsidR="00495396" w:rsidRPr="00495396" w:rsidRDefault="00495396" w:rsidP="00495396">
            <w:pPr>
              <w:widowControl w:val="0"/>
              <w:suppressAutoHyphens/>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2021г.</w:t>
            </w:r>
          </w:p>
        </w:tc>
        <w:tc>
          <w:tcPr>
            <w:tcW w:w="1276" w:type="dxa"/>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Сумма</w:t>
            </w:r>
          </w:p>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2022г.</w:t>
            </w:r>
          </w:p>
        </w:tc>
        <w:tc>
          <w:tcPr>
            <w:tcW w:w="1418" w:type="dxa"/>
            <w:tcBorders>
              <w:right w:val="single" w:sz="4" w:space="0" w:color="000000"/>
            </w:tcBorders>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 xml:space="preserve">Сумма  </w:t>
            </w:r>
          </w:p>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 xml:space="preserve">2023г.          </w:t>
            </w:r>
          </w:p>
        </w:tc>
      </w:tr>
      <w:tr w:rsidR="00495396" w:rsidRPr="00495396" w:rsidTr="00757D66">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000 1 00 00000 00 0000 000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НАЛОГОВЫЕ И НЕНАЛОГОВЫЕ ДОХОДЫ</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2 738 400,00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2 846 000,00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2 950 000,00</w:t>
            </w:r>
          </w:p>
        </w:tc>
      </w:tr>
      <w:tr w:rsidR="00495396" w:rsidRPr="00495396" w:rsidTr="00757D66">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i/>
                <w:kern w:val="1"/>
                <w:sz w:val="20"/>
                <w:szCs w:val="20"/>
                <w:lang w:eastAsia="ar-SA"/>
              </w:rPr>
            </w:pPr>
            <w:r w:rsidRPr="00495396">
              <w:rPr>
                <w:rFonts w:ascii="Times New Roman" w:eastAsia="Arial Unicode MS" w:hAnsi="Times New Roman" w:cs="Times New Roman"/>
                <w:b/>
                <w:kern w:val="1"/>
                <w:sz w:val="20"/>
                <w:szCs w:val="20"/>
                <w:lang w:eastAsia="ar-SA"/>
              </w:rPr>
              <w:t>000 1 01 00000 01 0000 000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i/>
                <w:kern w:val="1"/>
                <w:sz w:val="20"/>
                <w:szCs w:val="20"/>
                <w:lang w:eastAsia="ar-SA"/>
              </w:rPr>
              <w:t>Налоги на прибыль, доходы</w:t>
            </w:r>
          </w:p>
        </w:tc>
        <w:tc>
          <w:tcPr>
            <w:tcW w:w="1559"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b/>
                <w:sz w:val="20"/>
                <w:szCs w:val="20"/>
                <w:lang w:eastAsia="ar-SA"/>
              </w:rPr>
            </w:pPr>
            <w:r w:rsidRPr="00495396">
              <w:rPr>
                <w:rFonts w:ascii="Times New Roman" w:eastAsia="Arial Unicode MS" w:hAnsi="Times New Roman" w:cs="Times New Roman"/>
                <w:b/>
                <w:kern w:val="1"/>
                <w:sz w:val="20"/>
                <w:szCs w:val="20"/>
                <w:lang w:eastAsia="ar-SA"/>
              </w:rPr>
              <w:t xml:space="preserve">      867 600,00</w:t>
            </w:r>
          </w:p>
        </w:tc>
        <w:tc>
          <w:tcPr>
            <w:tcW w:w="1276" w:type="dxa"/>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967 000,00</w:t>
            </w:r>
          </w:p>
        </w:tc>
        <w:tc>
          <w:tcPr>
            <w:tcW w:w="1418" w:type="dxa"/>
            <w:tcBorders>
              <w:right w:val="single" w:sz="4" w:space="0" w:color="000000"/>
            </w:tcBorders>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1 015 000,00</w:t>
            </w:r>
          </w:p>
        </w:tc>
      </w:tr>
      <w:tr w:rsidR="00495396" w:rsidRPr="00495396" w:rsidTr="00757D66">
        <w:trPr>
          <w:trHeight w:val="120"/>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000 1 01 02000 01 0000 110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 xml:space="preserve">налог на доходы физических лиц </w:t>
            </w:r>
          </w:p>
        </w:tc>
        <w:tc>
          <w:tcPr>
            <w:tcW w:w="1559"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xml:space="preserve">      867 600,00</w:t>
            </w:r>
          </w:p>
        </w:tc>
        <w:tc>
          <w:tcPr>
            <w:tcW w:w="1276" w:type="dxa"/>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967 000,00</w:t>
            </w:r>
          </w:p>
        </w:tc>
        <w:tc>
          <w:tcPr>
            <w:tcW w:w="1418" w:type="dxa"/>
            <w:tcBorders>
              <w:right w:val="single" w:sz="4" w:space="0" w:color="000000"/>
            </w:tcBorders>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1 015 000,00</w:t>
            </w:r>
          </w:p>
        </w:tc>
      </w:tr>
      <w:tr w:rsidR="00495396" w:rsidRPr="00495396" w:rsidTr="00757D66">
        <w:trPr>
          <w:trHeight w:val="534"/>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000 1 01 02010 01 0000 110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 xml:space="preserve">   779 600,00</w:t>
            </w:r>
          </w:p>
          <w:p w:rsidR="00495396" w:rsidRPr="00495396" w:rsidRDefault="00495396" w:rsidP="00495396">
            <w:pPr>
              <w:widowControl w:val="0"/>
              <w:suppressAutoHyphens/>
              <w:ind w:firstLine="0"/>
              <w:jc w:val="center"/>
              <w:rPr>
                <w:rFonts w:ascii="Times New Roman" w:eastAsia="Arial Unicode MS" w:hAnsi="Times New Roman" w:cs="Times New Roman"/>
                <w:kern w:val="1"/>
                <w:sz w:val="20"/>
                <w:szCs w:val="20"/>
                <w:lang w:eastAsia="ar-SA"/>
              </w:rPr>
            </w:pPr>
          </w:p>
        </w:tc>
        <w:tc>
          <w:tcPr>
            <w:tcW w:w="1276" w:type="dxa"/>
            <w:vAlign w:val="center"/>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957 000,00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1 005 000,00</w:t>
            </w:r>
          </w:p>
        </w:tc>
      </w:tr>
      <w:tr w:rsidR="00495396" w:rsidRPr="00495396" w:rsidTr="00757D66">
        <w:trPr>
          <w:trHeight w:val="996"/>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lastRenderedPageBreak/>
              <w:t>000 101 02020 01 0000 110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vAlign w:val="center"/>
          </w:tcPr>
          <w:p w:rsidR="00495396" w:rsidRPr="00495396" w:rsidRDefault="00495396" w:rsidP="00495396">
            <w:pPr>
              <w:widowControl w:val="0"/>
              <w:suppressAutoHyphens/>
              <w:ind w:firstLine="0"/>
              <w:jc w:val="left"/>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 xml:space="preserve">       1 000,00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6000,00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6 000,00</w:t>
            </w:r>
          </w:p>
        </w:tc>
      </w:tr>
      <w:tr w:rsidR="00495396" w:rsidRPr="00495396" w:rsidTr="00757D66">
        <w:trPr>
          <w:trHeight w:val="429"/>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000 1 01 02030 01 0000 110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27 000,00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3 000,00</w:t>
            </w:r>
          </w:p>
        </w:tc>
      </w:tr>
      <w:tr w:rsidR="00495396" w:rsidRPr="00495396" w:rsidTr="00757D66">
        <w:trPr>
          <w:trHeight w:val="1406"/>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000 101 02040011000 110</w:t>
            </w:r>
          </w:p>
        </w:tc>
        <w:tc>
          <w:tcPr>
            <w:tcW w:w="4252" w:type="dxa"/>
            <w:shd w:val="clear" w:color="auto" w:fill="auto"/>
          </w:tcPr>
          <w:p w:rsidR="00495396" w:rsidRPr="00495396" w:rsidRDefault="00495396" w:rsidP="00495396">
            <w:pPr>
              <w:widowControl w:val="0"/>
              <w:suppressAutoHyphens/>
              <w:spacing w:line="240" w:lineRule="atLeast"/>
              <w:ind w:firstLine="0"/>
              <w:rPr>
                <w:rFonts w:ascii="Times New Roman" w:eastAsia="Times New Roman" w:hAnsi="Times New Roman" w:cs="Times New Roman"/>
                <w:color w:val="000000"/>
                <w:sz w:val="20"/>
                <w:szCs w:val="20"/>
                <w:lang w:eastAsia="ar-SA"/>
              </w:rPr>
            </w:pPr>
            <w:r w:rsidRPr="00495396">
              <w:rPr>
                <w:rFonts w:ascii="Times New Roman" w:eastAsia="Times New Roman" w:hAnsi="Times New Roman" w:cs="Times New Roman"/>
                <w:color w:val="000000"/>
                <w:sz w:val="20"/>
                <w:szCs w:val="20"/>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1000,00</w:t>
            </w:r>
          </w:p>
        </w:tc>
      </w:tr>
      <w:tr w:rsidR="00495396" w:rsidRPr="00495396" w:rsidTr="00757D66">
        <w:trPr>
          <w:trHeight w:val="13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000 1 03 00000 00 0000 000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Налоги на товары (работы, услуги), реализуемые на территории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992 000,00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1 035000,00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1 076 000,00</w:t>
            </w:r>
          </w:p>
        </w:tc>
      </w:tr>
      <w:tr w:rsidR="00495396" w:rsidRPr="00495396" w:rsidTr="00757D66">
        <w:trPr>
          <w:trHeight w:val="13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495396">
              <w:rPr>
                <w:rFonts w:ascii="Times New Roman" w:eastAsia="Arial Unicode MS" w:hAnsi="Times New Roman" w:cs="Times New Roman"/>
                <w:kern w:val="1"/>
                <w:sz w:val="20"/>
                <w:szCs w:val="20"/>
                <w:lang w:eastAsia="ar-SA"/>
              </w:rPr>
              <w:t>000 1 03 02230 01 0000 110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color w:val="000000"/>
                <w:sz w:val="20"/>
                <w:szCs w:val="20"/>
                <w:lang w:eastAsia="ar-SA"/>
              </w:rPr>
              <w:t>Доходы от уплаты акцизов на дизельное топливо, зачисляемые в консолидированные бюджеты субъектов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456 000,00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476 000,00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495 000,00</w:t>
            </w:r>
          </w:p>
        </w:tc>
      </w:tr>
      <w:tr w:rsidR="00495396" w:rsidRPr="00495396" w:rsidTr="00757D66">
        <w:trPr>
          <w:trHeight w:val="13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495396">
              <w:rPr>
                <w:rFonts w:ascii="Times New Roman" w:eastAsia="Arial Unicode MS" w:hAnsi="Times New Roman" w:cs="Times New Roman"/>
                <w:kern w:val="1"/>
                <w:sz w:val="20"/>
                <w:szCs w:val="20"/>
                <w:lang w:eastAsia="ar-SA"/>
              </w:rPr>
              <w:t>000 1 03 02240 01 0000 110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3 000,00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3 200,00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3 200,00</w:t>
            </w:r>
          </w:p>
        </w:tc>
      </w:tr>
      <w:tr w:rsidR="00495396" w:rsidRPr="00495396" w:rsidTr="00757D66">
        <w:trPr>
          <w:trHeight w:val="307"/>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495396">
              <w:rPr>
                <w:rFonts w:ascii="Times New Roman" w:eastAsia="Arial Unicode MS" w:hAnsi="Times New Roman" w:cs="Times New Roman"/>
                <w:kern w:val="1"/>
                <w:sz w:val="20"/>
                <w:szCs w:val="20"/>
                <w:lang w:eastAsia="ar-SA"/>
              </w:rPr>
              <w:t>000 1 03 02250 01 0000 110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color w:val="000000"/>
                <w:sz w:val="20"/>
                <w:szCs w:val="20"/>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 xml:space="preserve">   614 000,0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640 670,00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666 000,00</w:t>
            </w:r>
          </w:p>
        </w:tc>
      </w:tr>
      <w:tr w:rsidR="00495396" w:rsidRPr="00495396" w:rsidTr="00757D66">
        <w:trPr>
          <w:trHeight w:val="345"/>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495396">
              <w:rPr>
                <w:rFonts w:ascii="Times New Roman" w:eastAsia="Arial Unicode MS" w:hAnsi="Times New Roman" w:cs="Times New Roman"/>
                <w:kern w:val="1"/>
                <w:sz w:val="20"/>
                <w:szCs w:val="20"/>
                <w:lang w:eastAsia="ar-SA"/>
              </w:rPr>
              <w:t>000 1 03 02260 01 0000 110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color w:val="000000"/>
                <w:sz w:val="20"/>
                <w:szCs w:val="20"/>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- 81 000,00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- 84 870,00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- 88 200,00</w:t>
            </w:r>
          </w:p>
        </w:tc>
      </w:tr>
      <w:tr w:rsidR="00495396" w:rsidRPr="00495396" w:rsidTr="00757D66">
        <w:trPr>
          <w:trHeight w:val="13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000 1 05 00000 00 0000 000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Налоги на совокупный доход</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b/>
                <w:kern w:val="1"/>
                <w:sz w:val="20"/>
                <w:szCs w:val="20"/>
                <w:lang w:eastAsia="ar-SA"/>
              </w:rPr>
              <w:t xml:space="preserve">  125 800,00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30 000,00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31 000,00</w:t>
            </w:r>
          </w:p>
        </w:tc>
      </w:tr>
      <w:tr w:rsidR="00495396" w:rsidRPr="00495396" w:rsidTr="00757D66">
        <w:trPr>
          <w:trHeight w:val="272"/>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000 1 05 01000 00 0000 000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495396">
              <w:rPr>
                <w:rFonts w:ascii="Times New Roman" w:eastAsia="Arial Unicode MS" w:hAnsi="Times New Roman" w:cs="Times New Roman"/>
                <w:b/>
                <w:i/>
                <w:kern w:val="1"/>
                <w:sz w:val="20"/>
                <w:szCs w:val="20"/>
                <w:lang w:eastAsia="ar-SA"/>
              </w:rPr>
              <w:t>Налог, взимаемый в связи с применением упрощенной системы налогообложения</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Arial Unicode MS" w:hAnsi="Times New Roman" w:cs="Times New Roman"/>
                <w:b/>
                <w:kern w:val="1"/>
                <w:sz w:val="20"/>
                <w:szCs w:val="20"/>
                <w:lang w:eastAsia="ar-SA"/>
              </w:rPr>
              <w:t>90 800,00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20 000,00</w:t>
            </w:r>
          </w:p>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p>
        </w:tc>
        <w:tc>
          <w:tcPr>
            <w:tcW w:w="1418" w:type="dxa"/>
            <w:tcBorders>
              <w:right w:val="single" w:sz="4" w:space="0" w:color="000000"/>
            </w:tcBorders>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21 000,00</w:t>
            </w:r>
          </w:p>
        </w:tc>
      </w:tr>
      <w:tr w:rsidR="00495396" w:rsidRPr="00495396" w:rsidTr="00757D66">
        <w:trPr>
          <w:trHeight w:val="272"/>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000 105 01 011 01 0000 110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8 000,00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5 000,00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5 000,00</w:t>
            </w:r>
          </w:p>
        </w:tc>
      </w:tr>
      <w:tr w:rsidR="00495396" w:rsidRPr="00495396" w:rsidTr="00757D66">
        <w:trPr>
          <w:trHeight w:val="272"/>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000 1 0501 021 01 0000 110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82 800,00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15 000,00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16 000,00</w:t>
            </w:r>
          </w:p>
        </w:tc>
      </w:tr>
      <w:tr w:rsidR="00495396" w:rsidRPr="00495396" w:rsidTr="00757D66">
        <w:trPr>
          <w:trHeight w:val="405"/>
        </w:trPr>
        <w:tc>
          <w:tcPr>
            <w:tcW w:w="2553"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000 105 03 000  01 0000110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b/>
                <w:i/>
                <w:sz w:val="20"/>
                <w:szCs w:val="20"/>
                <w:lang w:eastAsia="ar-SA"/>
              </w:rPr>
            </w:pPr>
            <w:r w:rsidRPr="00495396">
              <w:rPr>
                <w:rFonts w:ascii="Times New Roman" w:eastAsia="Times New Roman" w:hAnsi="Times New Roman" w:cs="Times New Roman"/>
                <w:b/>
                <w:i/>
                <w:sz w:val="20"/>
                <w:szCs w:val="20"/>
                <w:lang w:eastAsia="ar-SA"/>
              </w:rPr>
              <w:t>Единый сельскохозяйственный налог</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35 000,00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10 000,00</w:t>
            </w:r>
          </w:p>
        </w:tc>
      </w:tr>
      <w:tr w:rsidR="00495396" w:rsidRPr="00495396" w:rsidTr="00757D66">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000 1 06 00000 00 0000 000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Налоги на имущество</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b/>
                <w:kern w:val="1"/>
                <w:sz w:val="20"/>
                <w:szCs w:val="20"/>
                <w:lang w:eastAsia="ar-SA"/>
              </w:rPr>
              <w:t>700 000,00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611 000,00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611 000,00</w:t>
            </w:r>
          </w:p>
        </w:tc>
      </w:tr>
      <w:tr w:rsidR="00495396" w:rsidRPr="00495396" w:rsidTr="00757D66">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000 1 06 01030 100 000 110</w:t>
            </w:r>
          </w:p>
        </w:tc>
        <w:tc>
          <w:tcPr>
            <w:tcW w:w="4252" w:type="dxa"/>
            <w:shd w:val="clear" w:color="auto" w:fill="auto"/>
          </w:tcPr>
          <w:p w:rsidR="00495396" w:rsidRPr="00495396" w:rsidRDefault="00495396" w:rsidP="00495396">
            <w:pPr>
              <w:widowControl w:val="0"/>
              <w:suppressAutoHyphens/>
              <w:ind w:firstLine="0"/>
              <w:jc w:val="left"/>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sz w:val="20"/>
                <w:szCs w:val="20"/>
                <w:lang w:eastAsia="ar-SA"/>
              </w:rPr>
              <w:t xml:space="preserve">Налог на имущество физических лиц, взимаемый по ставкам, применяемым к </w:t>
            </w:r>
            <w:r w:rsidRPr="00495396">
              <w:rPr>
                <w:rFonts w:ascii="Times New Roman" w:eastAsia="Times New Roman" w:hAnsi="Times New Roman" w:cs="Times New Roman"/>
                <w:sz w:val="20"/>
                <w:szCs w:val="20"/>
                <w:lang w:eastAsia="ar-SA"/>
              </w:rPr>
              <w:lastRenderedPageBreak/>
              <w:t>объектам налогообложения, расположенным в границах сельских поселений</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lastRenderedPageBreak/>
              <w:t>140 000,00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140 000,00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142 800,00</w:t>
            </w:r>
          </w:p>
        </w:tc>
      </w:tr>
      <w:tr w:rsidR="00495396" w:rsidRPr="00495396" w:rsidTr="00757D66">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000 1 06 06000 00 0000 110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495396">
              <w:rPr>
                <w:rFonts w:ascii="Times New Roman" w:eastAsia="Arial Unicode MS" w:hAnsi="Times New Roman" w:cs="Times New Roman"/>
                <w:b/>
                <w:i/>
                <w:kern w:val="1"/>
                <w:sz w:val="20"/>
                <w:szCs w:val="20"/>
                <w:lang w:eastAsia="ar-SA"/>
              </w:rPr>
              <w:t>Земельный налог</w:t>
            </w:r>
          </w:p>
        </w:tc>
        <w:tc>
          <w:tcPr>
            <w:tcW w:w="1559"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Arial Unicode MS" w:hAnsi="Times New Roman" w:cs="Times New Roman"/>
                <w:b/>
                <w:kern w:val="1"/>
                <w:sz w:val="20"/>
                <w:szCs w:val="20"/>
                <w:lang w:eastAsia="ar-SA"/>
              </w:rPr>
              <w:t>560 000,00</w:t>
            </w:r>
          </w:p>
        </w:tc>
        <w:tc>
          <w:tcPr>
            <w:tcW w:w="1276" w:type="dxa"/>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560 000,00</w:t>
            </w:r>
          </w:p>
        </w:tc>
        <w:tc>
          <w:tcPr>
            <w:tcW w:w="1418" w:type="dxa"/>
            <w:tcBorders>
              <w:right w:val="single" w:sz="4" w:space="0" w:color="000000"/>
            </w:tcBorders>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571 200,00</w:t>
            </w:r>
          </w:p>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p>
        </w:tc>
      </w:tr>
      <w:tr w:rsidR="00495396" w:rsidRPr="00495396" w:rsidTr="00757D66">
        <w:trPr>
          <w:trHeight w:val="375"/>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000 1 06 06033 10 1000 110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180 000,00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180 000,00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180 000,00</w:t>
            </w:r>
          </w:p>
        </w:tc>
      </w:tr>
      <w:tr w:rsidR="00495396" w:rsidRPr="00495396" w:rsidTr="00757D66">
        <w:trPr>
          <w:trHeight w:val="457"/>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000 1 06 06043 10 1000 110</w:t>
            </w:r>
          </w:p>
        </w:tc>
        <w:tc>
          <w:tcPr>
            <w:tcW w:w="4252" w:type="dxa"/>
            <w:shd w:val="clear" w:color="auto" w:fill="auto"/>
          </w:tcPr>
          <w:p w:rsidR="00495396" w:rsidRPr="00495396" w:rsidRDefault="00495396" w:rsidP="00495396">
            <w:pPr>
              <w:widowControl w:val="0"/>
              <w:suppressAutoHyphens/>
              <w:ind w:firstLine="0"/>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380 000,00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380 000,00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391 200,00</w:t>
            </w:r>
          </w:p>
        </w:tc>
      </w:tr>
      <w:tr w:rsidR="00495396" w:rsidRPr="00495396" w:rsidTr="00757D66">
        <w:trPr>
          <w:trHeight w:val="372"/>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000 1 08 00000 00 0000 000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Государственная пошлина</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3 000,00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11 000,00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11 000,00</w:t>
            </w:r>
          </w:p>
        </w:tc>
      </w:tr>
      <w:tr w:rsidR="00495396" w:rsidRPr="00495396" w:rsidTr="00757D66">
        <w:trPr>
          <w:trHeight w:val="372"/>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b/>
                <w:kern w:val="1"/>
                <w:sz w:val="20"/>
                <w:szCs w:val="20"/>
                <w:lang w:eastAsia="ar-SA"/>
              </w:rPr>
              <w:t>000 1 08 04020 01 1000 110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11 000,00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11 000,00</w:t>
            </w:r>
          </w:p>
        </w:tc>
      </w:tr>
      <w:tr w:rsidR="00495396" w:rsidRPr="00495396" w:rsidTr="00757D66">
        <w:trPr>
          <w:trHeight w:val="372"/>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000 1 11 00000 00 0000 000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 xml:space="preserve">Доходы от использования  имущества, находящегося в государственной и муниципальной собственности </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b/>
                <w:kern w:val="1"/>
                <w:sz w:val="20"/>
                <w:szCs w:val="20"/>
                <w:lang w:eastAsia="ar-SA"/>
              </w:rPr>
              <w:t>100 000,00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100 000,00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100 000,00</w:t>
            </w:r>
          </w:p>
        </w:tc>
      </w:tr>
      <w:tr w:rsidR="00495396" w:rsidRPr="00495396" w:rsidTr="00757D66">
        <w:trPr>
          <w:trHeight w:val="344"/>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000 1 11 05035 10 0000 120</w:t>
            </w:r>
          </w:p>
        </w:tc>
        <w:tc>
          <w:tcPr>
            <w:tcW w:w="4252" w:type="dxa"/>
            <w:shd w:val="clear" w:color="auto" w:fill="auto"/>
          </w:tcPr>
          <w:p w:rsidR="00495396" w:rsidRPr="00495396" w:rsidRDefault="00495396" w:rsidP="00495396">
            <w:pPr>
              <w:widowControl w:val="0"/>
              <w:suppressAutoHyphens/>
              <w:ind w:firstLine="0"/>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559" w:type="dxa"/>
            <w:shd w:val="clear" w:color="auto" w:fill="auto"/>
            <w:vAlign w:val="center"/>
          </w:tcPr>
          <w:p w:rsidR="00495396" w:rsidRPr="00495396" w:rsidRDefault="00495396" w:rsidP="00495396">
            <w:pPr>
              <w:widowControl w:val="0"/>
              <w:tabs>
                <w:tab w:val="center" w:pos="530"/>
              </w:tab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 xml:space="preserve">     100 000,00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100 000,00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100 000,00</w:t>
            </w:r>
          </w:p>
        </w:tc>
      </w:tr>
      <w:tr w:rsidR="00495396" w:rsidRPr="00495396" w:rsidTr="00757D66">
        <w:trPr>
          <w:trHeight w:val="344"/>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000 114 06025 10 0000 430</w:t>
            </w:r>
          </w:p>
        </w:tc>
        <w:tc>
          <w:tcPr>
            <w:tcW w:w="4252" w:type="dxa"/>
            <w:shd w:val="clear" w:color="auto" w:fill="auto"/>
          </w:tcPr>
          <w:p w:rsidR="00495396" w:rsidRPr="00495396" w:rsidRDefault="00495396" w:rsidP="00495396">
            <w:pPr>
              <w:widowControl w:val="0"/>
              <w:suppressAutoHyphens/>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shd w:val="clear" w:color="auto" w:fill="auto"/>
            <w:vAlign w:val="center"/>
          </w:tcPr>
          <w:p w:rsidR="00495396" w:rsidRPr="00495396" w:rsidRDefault="00495396" w:rsidP="00495396">
            <w:pPr>
              <w:widowControl w:val="0"/>
              <w:tabs>
                <w:tab w:val="center" w:pos="530"/>
              </w:tabs>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 xml:space="preserve">      8 000,00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w:t>
            </w:r>
          </w:p>
        </w:tc>
      </w:tr>
      <w:tr w:rsidR="00495396" w:rsidRPr="00495396" w:rsidTr="00757D66">
        <w:trPr>
          <w:trHeight w:val="169"/>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000 116 00 000 00 0000 140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Штрафы, санкции, возмещение ущерба</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b/>
                <w:kern w:val="1"/>
                <w:sz w:val="20"/>
                <w:szCs w:val="20"/>
                <w:lang w:eastAsia="ar-SA"/>
              </w:rPr>
              <w:t>1 000,00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3 000,00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3 000,00</w:t>
            </w:r>
          </w:p>
        </w:tc>
      </w:tr>
      <w:tr w:rsidR="00495396" w:rsidRPr="00495396" w:rsidTr="00757D66">
        <w:trPr>
          <w:trHeight w:val="1419"/>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000 116 10123 01 0000 140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1 000,00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3 000,00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000 200  00000 00 0000 000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Безвозмездные поступления</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5 361 635,00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2 444 464,00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2 486 007,00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000 202  00000 00 0000 000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Безвозмездные поступления от других бюджетов бюджетной системы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5 086 635,00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2 444 464,00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2 486 007,00</w:t>
            </w:r>
          </w:p>
        </w:tc>
      </w:tr>
      <w:tr w:rsidR="00495396" w:rsidRPr="00495396" w:rsidTr="00757D66">
        <w:trPr>
          <w:trHeight w:val="384"/>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000 202 10000 00 0000 150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495396">
              <w:rPr>
                <w:rFonts w:ascii="Times New Roman" w:eastAsia="Arial Unicode MS" w:hAnsi="Times New Roman" w:cs="Times New Roman"/>
                <w:b/>
                <w:i/>
                <w:kern w:val="1"/>
                <w:sz w:val="20"/>
                <w:szCs w:val="20"/>
                <w:lang w:eastAsia="ar-SA"/>
              </w:rPr>
              <w:t>Дотации бюджетам бюджетной системы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2  145 700,00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1 922 700,00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1 943 900,00</w:t>
            </w:r>
          </w:p>
        </w:tc>
      </w:tr>
      <w:tr w:rsidR="00495396" w:rsidRPr="00495396" w:rsidTr="00757D66">
        <w:trPr>
          <w:trHeight w:val="64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000 2 02 15001 10 0000 150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kern w:val="1"/>
                <w:sz w:val="20"/>
                <w:szCs w:val="20"/>
                <w:lang w:eastAsia="ar-SA"/>
              </w:rPr>
              <w:t xml:space="preserve">Дотации бюджетам  сельских поселений на выравнивание бюджетной обеспеченности (за счет областного бюджета) </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904 000,00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789 000,00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766 00,00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000 2 02 16001 10 0000 150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1 241 700,00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1 133 700,00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1 177 900,00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000 202 20000 00 0000 150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495396">
              <w:rPr>
                <w:rFonts w:ascii="Times New Roman" w:eastAsia="Arial Unicode MS" w:hAnsi="Times New Roman" w:cs="Times New Roman"/>
                <w:b/>
                <w:i/>
                <w:kern w:val="1"/>
                <w:sz w:val="20"/>
                <w:szCs w:val="20"/>
                <w:lang w:eastAsia="ar-SA"/>
              </w:rPr>
              <w:t>Субсидии бюджетам бюджетной системы Российской Федерации (межбюджетные субсидии)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1 333 737,00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20 000,00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19 000,00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000 202 20216 10 0000 150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Times New Roman" w:hAnsi="Times New Roman" w:cs="Times New Roman"/>
                <w:color w:val="22272F"/>
                <w:sz w:val="20"/>
                <w:szCs w:val="20"/>
                <w:shd w:val="clear" w:color="auto" w:fill="FFFFFF"/>
                <w:lang w:eastAsia="ar-SA"/>
              </w:rPr>
            </w:pPr>
            <w:r w:rsidRPr="00495396">
              <w:rPr>
                <w:rFonts w:ascii="Times New Roman" w:eastAsia="Times New Roman" w:hAnsi="Times New Roman" w:cs="Times New Roman"/>
                <w:color w:val="22272F"/>
                <w:sz w:val="20"/>
                <w:szCs w:val="20"/>
                <w:shd w:val="clear" w:color="auto" w:fill="FFFFFF"/>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696 197,00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lastRenderedPageBreak/>
              <w:t>000 202 25 576 10 0000 150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Arial Unicode MS" w:hAnsi="Times New Roman" w:cs="Times New Roman"/>
                <w:kern w:val="1"/>
                <w:sz w:val="20"/>
                <w:szCs w:val="20"/>
                <w:lang w:eastAsia="ar-SA"/>
              </w:rPr>
            </w:pPr>
            <w:r w:rsidRPr="00495396">
              <w:rPr>
                <w:rFonts w:ascii="Times New Roman" w:eastAsia="Times New Roman" w:hAnsi="Times New Roman" w:cs="Times New Roman"/>
                <w:color w:val="22272F"/>
                <w:sz w:val="20"/>
                <w:szCs w:val="20"/>
                <w:shd w:val="clear" w:color="auto" w:fill="FFFFFF"/>
                <w:lang w:eastAsia="ar-SA"/>
              </w:rPr>
              <w:t>Субсидии бюджетам сельских поселений на обеспечение комплексного развития сельских территорий</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287 200,00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000 202 29999 10 0000 150</w:t>
            </w:r>
          </w:p>
        </w:tc>
        <w:tc>
          <w:tcPr>
            <w:tcW w:w="4252" w:type="dxa"/>
            <w:shd w:val="clear" w:color="auto" w:fill="auto"/>
          </w:tcPr>
          <w:p w:rsidR="00495396" w:rsidRPr="00495396" w:rsidRDefault="00495396" w:rsidP="00495396">
            <w:pPr>
              <w:widowControl w:val="0"/>
              <w:suppressAutoHyphens/>
              <w:snapToGrid w:val="0"/>
              <w:ind w:firstLine="0"/>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kern w:val="1"/>
                <w:sz w:val="20"/>
                <w:szCs w:val="20"/>
                <w:lang w:eastAsia="ar-SA"/>
              </w:rPr>
              <w:t xml:space="preserve">Прочие субсидии бюджетам сельских поселений </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Arial Unicode MS" w:hAnsi="Times New Roman" w:cs="Times New Roman"/>
                <w:kern w:val="1"/>
                <w:sz w:val="20"/>
                <w:szCs w:val="20"/>
                <w:lang w:eastAsia="ar-SA"/>
              </w:rPr>
              <w:t>350 340,00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20 000,00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19 000,00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000 202 30000 00 0000 150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kern w:val="1"/>
                <w:sz w:val="20"/>
                <w:szCs w:val="20"/>
                <w:lang w:eastAsia="ar-SA"/>
              </w:rPr>
              <w:t>Субвенции бюджетам бюджетной системы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Arial Unicode MS" w:hAnsi="Times New Roman" w:cs="Times New Roman"/>
                <w:b/>
                <w:bCs/>
                <w:kern w:val="1"/>
                <w:sz w:val="20"/>
                <w:szCs w:val="20"/>
                <w:lang w:eastAsia="ar-SA"/>
              </w:rPr>
              <w:t>99 700,00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100 700,00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104 500,00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000 202 30024 10 0000 150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3 200,00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3 200,00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 xml:space="preserve"> 3 200,00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000 202 35118 10 0000 150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96 500,00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97 500,00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101 300,00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000  202 40000 00 0000 150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Иные межбюджетные трансферты</w:t>
            </w:r>
          </w:p>
        </w:tc>
        <w:tc>
          <w:tcPr>
            <w:tcW w:w="1559" w:type="dxa"/>
            <w:shd w:val="clear" w:color="auto" w:fill="auto"/>
            <w:vAlign w:val="center"/>
          </w:tcPr>
          <w:p w:rsidR="00495396" w:rsidRPr="00495396" w:rsidRDefault="00495396" w:rsidP="0049539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 xml:space="preserve">    1 507 498,00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401 064,00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418 607,00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000 202 40014 10 0000 150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kern w:val="1"/>
                <w:sz w:val="20"/>
                <w:szCs w:val="20"/>
                <w:lang w:eastAsia="ar-SA"/>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Arial Unicode MS" w:hAnsi="Times New Roman" w:cs="Times New Roman"/>
                <w:bCs/>
                <w:kern w:val="1"/>
                <w:sz w:val="20"/>
                <w:szCs w:val="20"/>
                <w:lang w:eastAsia="ar-SA"/>
              </w:rPr>
              <w:t xml:space="preserve">     629 008,00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401 064,00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418 607,00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000 202 49999 10 000 150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Прочие межбюджетные трансферты, передаваемые бюджетам сельских поселений</w:t>
            </w:r>
          </w:p>
        </w:tc>
        <w:tc>
          <w:tcPr>
            <w:tcW w:w="1559" w:type="dxa"/>
            <w:shd w:val="clear" w:color="auto" w:fill="auto"/>
            <w:vAlign w:val="center"/>
          </w:tcPr>
          <w:p w:rsidR="00495396" w:rsidRPr="00495396" w:rsidRDefault="00495396" w:rsidP="00495396">
            <w:pPr>
              <w:widowControl w:val="0"/>
              <w:suppressAutoHyphens/>
              <w:snapToGrid w:val="0"/>
              <w:ind w:firstLine="0"/>
              <w:jc w:val="left"/>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 xml:space="preserve">      878 490,00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000 207 00000 00 0000 000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Прочие безвозмездные поступления</w:t>
            </w:r>
          </w:p>
        </w:tc>
        <w:tc>
          <w:tcPr>
            <w:tcW w:w="1559" w:type="dxa"/>
            <w:shd w:val="clear" w:color="auto" w:fill="auto"/>
            <w:vAlign w:val="center"/>
          </w:tcPr>
          <w:p w:rsidR="00495396" w:rsidRPr="00495396" w:rsidRDefault="00495396" w:rsidP="0049539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 xml:space="preserve">      275 000,00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bCs/>
                <w:kern w:val="1"/>
                <w:sz w:val="20"/>
                <w:szCs w:val="20"/>
                <w:lang w:eastAsia="ar-SA"/>
              </w:rPr>
              <w:t>0,00</w:t>
            </w:r>
          </w:p>
        </w:tc>
      </w:tr>
      <w:tr w:rsidR="00495396" w:rsidRPr="00495396" w:rsidTr="00757D66">
        <w:trPr>
          <w:trHeight w:val="58"/>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000 207 05030 10 0000 150</w:t>
            </w: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kern w:val="1"/>
                <w:sz w:val="20"/>
                <w:szCs w:val="20"/>
                <w:lang w:eastAsia="ar-SA"/>
              </w:rPr>
              <w:t>Прочие безвозмездные поступления в бюджеты сельских поселений</w:t>
            </w:r>
          </w:p>
        </w:tc>
        <w:tc>
          <w:tcPr>
            <w:tcW w:w="1559" w:type="dxa"/>
            <w:shd w:val="clear" w:color="auto" w:fill="auto"/>
            <w:vAlign w:val="center"/>
          </w:tcPr>
          <w:p w:rsidR="00495396" w:rsidRPr="00495396" w:rsidRDefault="00495396" w:rsidP="00495396">
            <w:pPr>
              <w:widowControl w:val="0"/>
              <w:suppressAutoHyphens/>
              <w:snapToGrid w:val="0"/>
              <w:ind w:firstLine="0"/>
              <w:jc w:val="left"/>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 xml:space="preserve">       275 000,00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0,00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495396">
              <w:rPr>
                <w:rFonts w:ascii="Times New Roman" w:eastAsia="Arial Unicode MS" w:hAnsi="Times New Roman" w:cs="Times New Roman"/>
                <w:bCs/>
                <w:kern w:val="1"/>
                <w:sz w:val="20"/>
                <w:szCs w:val="20"/>
                <w:lang w:eastAsia="ar-SA"/>
              </w:rPr>
              <w:t>0,00</w:t>
            </w:r>
          </w:p>
        </w:tc>
      </w:tr>
      <w:tr w:rsidR="00495396" w:rsidRPr="00495396" w:rsidTr="00757D66">
        <w:trPr>
          <w:trHeight w:val="382"/>
        </w:trPr>
        <w:tc>
          <w:tcPr>
            <w:tcW w:w="2553" w:type="dxa"/>
            <w:shd w:val="clear" w:color="auto" w:fill="auto"/>
          </w:tcPr>
          <w:p w:rsidR="00495396" w:rsidRPr="00495396" w:rsidRDefault="00495396" w:rsidP="00495396">
            <w:pPr>
              <w:widowControl w:val="0"/>
              <w:suppressAutoHyphens/>
              <w:snapToGrid w:val="0"/>
              <w:ind w:firstLine="0"/>
              <w:jc w:val="center"/>
              <w:rPr>
                <w:rFonts w:ascii="Times New Roman" w:eastAsia="Arial Unicode MS" w:hAnsi="Times New Roman" w:cs="Times New Roman"/>
                <w:kern w:val="1"/>
                <w:sz w:val="20"/>
                <w:szCs w:val="20"/>
                <w:lang w:eastAsia="ar-SA"/>
              </w:rPr>
            </w:pPr>
          </w:p>
        </w:tc>
        <w:tc>
          <w:tcPr>
            <w:tcW w:w="4252" w:type="dxa"/>
            <w:shd w:val="clear" w:color="auto" w:fill="auto"/>
          </w:tcPr>
          <w:p w:rsidR="00495396" w:rsidRPr="00495396" w:rsidRDefault="00495396" w:rsidP="0049539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495396">
              <w:rPr>
                <w:rFonts w:ascii="Times New Roman" w:eastAsia="Arial Unicode MS" w:hAnsi="Times New Roman" w:cs="Times New Roman"/>
                <w:b/>
                <w:i/>
                <w:kern w:val="1"/>
                <w:sz w:val="20"/>
                <w:szCs w:val="20"/>
                <w:lang w:eastAsia="ar-SA"/>
              </w:rPr>
              <w:t>ИТОГО ДОХОДОВ</w:t>
            </w:r>
          </w:p>
        </w:tc>
        <w:tc>
          <w:tcPr>
            <w:tcW w:w="1559" w:type="dxa"/>
            <w:shd w:val="clear" w:color="auto" w:fill="auto"/>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8 100 035,00</w:t>
            </w:r>
          </w:p>
        </w:tc>
        <w:tc>
          <w:tcPr>
            <w:tcW w:w="1276" w:type="dxa"/>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5 290 464,00</w:t>
            </w:r>
          </w:p>
        </w:tc>
        <w:tc>
          <w:tcPr>
            <w:tcW w:w="1418" w:type="dxa"/>
            <w:tcBorders>
              <w:right w:val="single" w:sz="4" w:space="0" w:color="000000"/>
            </w:tcBorders>
            <w:vAlign w:val="center"/>
          </w:tcPr>
          <w:p w:rsidR="00495396" w:rsidRPr="00495396" w:rsidRDefault="00495396" w:rsidP="00495396">
            <w:pPr>
              <w:widowControl w:val="0"/>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5 436 007,00</w:t>
            </w:r>
          </w:p>
        </w:tc>
      </w:tr>
    </w:tbl>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0"/>
          <w:szCs w:val="20"/>
          <w:lang w:eastAsia="ar-SA"/>
        </w:rPr>
      </w:pP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0"/>
          <w:szCs w:val="20"/>
          <w:lang w:eastAsia="ar-SA"/>
        </w:rPr>
      </w:pP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0"/>
          <w:szCs w:val="20"/>
          <w:lang w:eastAsia="ar-SA"/>
        </w:rPr>
      </w:pPr>
    </w:p>
    <w:p w:rsidR="00495396" w:rsidRPr="00495396" w:rsidRDefault="00495396" w:rsidP="00495396">
      <w:pPr>
        <w:widowControl w:val="0"/>
        <w:suppressAutoHyphens/>
        <w:ind w:firstLine="0"/>
        <w:jc w:val="left"/>
        <w:rPr>
          <w:rFonts w:ascii="Times New Roman" w:eastAsia="Arial Unicode MS" w:hAnsi="Times New Roman" w:cs="Times New Roman"/>
          <w:b/>
          <w:bCs/>
          <w:kern w:val="1"/>
          <w:sz w:val="20"/>
          <w:szCs w:val="20"/>
          <w:lang w:eastAsia="ar-SA"/>
        </w:rPr>
      </w:pPr>
    </w:p>
    <w:p w:rsidR="00495396" w:rsidRPr="00495396" w:rsidRDefault="00495396" w:rsidP="00495396">
      <w:pPr>
        <w:widowControl w:val="0"/>
        <w:suppressAutoHyphens/>
        <w:ind w:firstLine="0"/>
        <w:jc w:val="left"/>
        <w:rPr>
          <w:rFonts w:ascii="Times New Roman" w:eastAsia="Arial Unicode MS" w:hAnsi="Times New Roman" w:cs="Times New Roman"/>
          <w:b/>
          <w:bCs/>
          <w:kern w:val="1"/>
          <w:sz w:val="20"/>
          <w:szCs w:val="20"/>
          <w:lang w:eastAsia="ar-SA"/>
        </w:rPr>
      </w:pPr>
    </w:p>
    <w:p w:rsidR="00495396" w:rsidRPr="00495396" w:rsidRDefault="00495396" w:rsidP="00495396">
      <w:pPr>
        <w:widowControl w:val="0"/>
        <w:suppressAutoHyphens/>
        <w:ind w:firstLine="0"/>
        <w:jc w:val="left"/>
        <w:rPr>
          <w:rFonts w:ascii="Times New Roman" w:eastAsia="Arial Unicode MS" w:hAnsi="Times New Roman" w:cs="Times New Roman"/>
          <w:b/>
          <w:bCs/>
          <w:kern w:val="1"/>
          <w:sz w:val="20"/>
          <w:szCs w:val="20"/>
          <w:lang w:eastAsia="ar-SA"/>
        </w:rPr>
      </w:pPr>
    </w:p>
    <w:p w:rsidR="00495396" w:rsidRPr="00495396" w:rsidRDefault="00495396" w:rsidP="00495396">
      <w:pPr>
        <w:widowControl w:val="0"/>
        <w:suppressAutoHyphens/>
        <w:ind w:firstLine="0"/>
        <w:jc w:val="left"/>
        <w:rPr>
          <w:rFonts w:ascii="Times New Roman" w:eastAsia="Arial Unicode MS" w:hAnsi="Times New Roman" w:cs="Times New Roman"/>
          <w:b/>
          <w:bCs/>
          <w:kern w:val="1"/>
          <w:sz w:val="20"/>
          <w:szCs w:val="20"/>
          <w:lang w:eastAsia="ar-SA"/>
        </w:rPr>
      </w:pPr>
    </w:p>
    <w:p w:rsidR="00495396" w:rsidRPr="00495396" w:rsidRDefault="00495396" w:rsidP="00495396">
      <w:pPr>
        <w:widowControl w:val="0"/>
        <w:tabs>
          <w:tab w:val="left" w:pos="0"/>
        </w:tabs>
        <w:suppressAutoHyphens/>
        <w:ind w:firstLine="0"/>
        <w:jc w:val="center"/>
        <w:rPr>
          <w:rFonts w:ascii="Times New Roman" w:eastAsia="Arial Unicode MS" w:hAnsi="Times New Roman" w:cs="Times New Roman"/>
          <w:b/>
          <w:kern w:val="1"/>
          <w:sz w:val="16"/>
          <w:szCs w:val="16"/>
          <w:lang w:eastAsia="ar-SA"/>
        </w:rPr>
      </w:pPr>
      <w:r w:rsidRPr="00495396">
        <w:rPr>
          <w:rFonts w:ascii="Times New Roman" w:eastAsia="Arial Unicode MS" w:hAnsi="Times New Roman" w:cs="Times New Roman"/>
          <w:b/>
          <w:kern w:val="1"/>
          <w:sz w:val="16"/>
          <w:szCs w:val="16"/>
          <w:lang w:eastAsia="ar-SA"/>
        </w:rPr>
        <w:t xml:space="preserve">                                                                                                                                                                </w:t>
      </w:r>
    </w:p>
    <w:p w:rsidR="00495396" w:rsidRPr="00495396" w:rsidRDefault="00495396" w:rsidP="00495396">
      <w:pPr>
        <w:widowControl w:val="0"/>
        <w:tabs>
          <w:tab w:val="left" w:pos="0"/>
        </w:tabs>
        <w:suppressAutoHyphens/>
        <w:ind w:firstLine="0"/>
        <w:jc w:val="center"/>
        <w:rPr>
          <w:rFonts w:ascii="Times New Roman" w:eastAsia="Arial Unicode MS" w:hAnsi="Times New Roman" w:cs="Times New Roman"/>
          <w:b/>
          <w:kern w:val="1"/>
          <w:sz w:val="16"/>
          <w:szCs w:val="16"/>
          <w:lang w:eastAsia="ar-SA"/>
        </w:rPr>
      </w:pPr>
    </w:p>
    <w:p w:rsidR="00495396" w:rsidRPr="00495396" w:rsidRDefault="00495396" w:rsidP="00495396">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16"/>
          <w:szCs w:val="16"/>
          <w:lang w:eastAsia="ar-SA"/>
        </w:rPr>
        <w:t xml:space="preserve">                                                                                                                                                                             </w:t>
      </w:r>
      <w:r w:rsidRPr="00495396">
        <w:rPr>
          <w:rFonts w:ascii="Times New Roman" w:eastAsia="Arial Unicode MS" w:hAnsi="Times New Roman" w:cs="Times New Roman"/>
          <w:b/>
          <w:kern w:val="1"/>
          <w:sz w:val="20"/>
          <w:szCs w:val="20"/>
          <w:lang w:eastAsia="ar-SA"/>
        </w:rPr>
        <w:t xml:space="preserve">   Приложение № 2</w:t>
      </w:r>
    </w:p>
    <w:p w:rsidR="00495396" w:rsidRPr="00495396" w:rsidRDefault="00495396" w:rsidP="00495396">
      <w:pPr>
        <w:widowControl w:val="0"/>
        <w:tabs>
          <w:tab w:val="left" w:pos="0"/>
        </w:tabs>
        <w:suppressAutoHyphens/>
        <w:ind w:firstLine="0"/>
        <w:jc w:val="righ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b/>
          <w:kern w:val="1"/>
          <w:sz w:val="20"/>
          <w:szCs w:val="20"/>
          <w:lang w:eastAsia="ar-SA"/>
        </w:rPr>
        <w:t xml:space="preserve">                                                                                                                                    </w:t>
      </w:r>
      <w:r w:rsidRPr="00495396">
        <w:rPr>
          <w:rFonts w:ascii="Times New Roman" w:eastAsia="Arial Unicode MS" w:hAnsi="Times New Roman" w:cs="Times New Roman"/>
          <w:kern w:val="1"/>
          <w:sz w:val="20"/>
          <w:szCs w:val="20"/>
          <w:lang w:eastAsia="ar-SA"/>
        </w:rPr>
        <w:t xml:space="preserve"> к решению Совета депутатов  </w:t>
      </w:r>
    </w:p>
    <w:p w:rsidR="00495396" w:rsidRPr="00495396" w:rsidRDefault="00495396" w:rsidP="00495396">
      <w:pPr>
        <w:widowControl w:val="0"/>
        <w:tabs>
          <w:tab w:val="left" w:pos="0"/>
        </w:tabs>
        <w:suppressAutoHyphens/>
        <w:ind w:firstLine="0"/>
        <w:jc w:val="right"/>
        <w:rPr>
          <w:rFonts w:ascii="Times New Roman" w:eastAsia="Arial Unicode MS" w:hAnsi="Times New Roman" w:cs="Times New Roman"/>
          <w:b/>
          <w:bCs/>
          <w:kern w:val="1"/>
          <w:sz w:val="24"/>
          <w:szCs w:val="20"/>
          <w:lang w:eastAsia="ar-SA"/>
        </w:rPr>
      </w:pPr>
      <w:r w:rsidRPr="00495396">
        <w:rPr>
          <w:rFonts w:ascii="Times New Roman" w:eastAsia="Arial Unicode MS" w:hAnsi="Times New Roman" w:cs="Times New Roman"/>
          <w:kern w:val="1"/>
          <w:sz w:val="20"/>
          <w:szCs w:val="20"/>
          <w:lang w:eastAsia="ar-SA"/>
        </w:rPr>
        <w:t xml:space="preserve">№ 9  от  26.11.2021г.             </w:t>
      </w: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4"/>
          <w:szCs w:val="20"/>
          <w:lang w:eastAsia="ar-SA"/>
        </w:rPr>
      </w:pPr>
    </w:p>
    <w:p w:rsidR="00495396" w:rsidRPr="00495396" w:rsidRDefault="00495396" w:rsidP="00495396">
      <w:pPr>
        <w:widowControl w:val="0"/>
        <w:suppressAutoHyphens/>
        <w:ind w:firstLine="0"/>
        <w:jc w:val="left"/>
        <w:rPr>
          <w:rFonts w:ascii="Times New Roman" w:eastAsia="Arial Unicode MS" w:hAnsi="Times New Roman" w:cs="Times New Roman"/>
          <w:b/>
          <w:bCs/>
          <w:kern w:val="1"/>
          <w:sz w:val="24"/>
          <w:szCs w:val="20"/>
          <w:lang w:eastAsia="ar-SA"/>
        </w:rPr>
      </w:pP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4"/>
          <w:szCs w:val="20"/>
          <w:lang w:eastAsia="ar-SA"/>
        </w:rPr>
      </w:pPr>
      <w:r w:rsidRPr="00495396">
        <w:rPr>
          <w:rFonts w:ascii="Times New Roman" w:eastAsia="Arial Unicode MS" w:hAnsi="Times New Roman" w:cs="Times New Roman"/>
          <w:b/>
          <w:bCs/>
          <w:kern w:val="1"/>
          <w:sz w:val="24"/>
          <w:szCs w:val="20"/>
          <w:lang w:eastAsia="ar-SA"/>
        </w:rPr>
        <w:t>Распределение бюджетных ассигнований на 2021 год</w:t>
      </w:r>
      <w:r w:rsidRPr="00495396">
        <w:rPr>
          <w:rFonts w:ascii="Times New Roman" w:eastAsia="Times New Roman" w:hAnsi="Times New Roman" w:cs="Times New Roman"/>
          <w:sz w:val="24"/>
          <w:szCs w:val="24"/>
          <w:lang w:eastAsia="ar-SA"/>
        </w:rPr>
        <w:t xml:space="preserve"> </w:t>
      </w:r>
      <w:r w:rsidRPr="00495396">
        <w:rPr>
          <w:rFonts w:ascii="Times New Roman" w:eastAsia="Times New Roman" w:hAnsi="Times New Roman" w:cs="Times New Roman"/>
          <w:b/>
          <w:sz w:val="24"/>
          <w:szCs w:val="24"/>
          <w:lang w:eastAsia="ar-SA"/>
        </w:rPr>
        <w:t>и на плановый период 2022 и 2023 годов</w:t>
      </w:r>
      <w:r w:rsidRPr="00495396">
        <w:rPr>
          <w:rFonts w:ascii="Times New Roman" w:eastAsia="Arial Unicode MS" w:hAnsi="Times New Roman" w:cs="Times New Roman"/>
          <w:b/>
          <w:bCs/>
          <w:kern w:val="1"/>
          <w:sz w:val="24"/>
          <w:szCs w:val="20"/>
          <w:lang w:eastAsia="ar-SA"/>
        </w:rPr>
        <w:t xml:space="preserve"> по разделам, подразделам, целевым</w:t>
      </w:r>
    </w:p>
    <w:p w:rsidR="00495396" w:rsidRPr="00495396" w:rsidRDefault="00495396" w:rsidP="00495396">
      <w:pPr>
        <w:widowControl w:val="0"/>
        <w:tabs>
          <w:tab w:val="left" w:pos="5685"/>
        </w:tabs>
        <w:suppressAutoHyphens/>
        <w:ind w:firstLine="0"/>
        <w:jc w:val="center"/>
        <w:rPr>
          <w:rFonts w:ascii="Times New Roman" w:eastAsia="Arial Unicode MS" w:hAnsi="Times New Roman" w:cs="Times New Roman"/>
          <w:b/>
          <w:bCs/>
          <w:kern w:val="1"/>
          <w:sz w:val="24"/>
          <w:szCs w:val="20"/>
          <w:lang w:eastAsia="ar-SA"/>
        </w:rPr>
      </w:pPr>
      <w:r w:rsidRPr="00495396">
        <w:rPr>
          <w:rFonts w:ascii="Times New Roman" w:eastAsia="Arial Unicode MS" w:hAnsi="Times New Roman" w:cs="Times New Roman"/>
          <w:b/>
          <w:bCs/>
          <w:kern w:val="1"/>
          <w:sz w:val="24"/>
          <w:szCs w:val="20"/>
          <w:lang w:eastAsia="ar-SA"/>
        </w:rPr>
        <w:t xml:space="preserve">статьям и видам расходов функциональной классификации расходов бюджетов </w:t>
      </w:r>
    </w:p>
    <w:p w:rsidR="00495396" w:rsidRPr="00495396" w:rsidRDefault="00495396" w:rsidP="00495396">
      <w:pPr>
        <w:widowControl w:val="0"/>
        <w:tabs>
          <w:tab w:val="left" w:pos="5685"/>
        </w:tabs>
        <w:suppressAutoHyphens/>
        <w:ind w:firstLine="0"/>
        <w:jc w:val="center"/>
        <w:rPr>
          <w:rFonts w:ascii="Times New Roman" w:eastAsia="Times New Roman" w:hAnsi="Times New Roman" w:cs="Times New Roman"/>
          <w:sz w:val="24"/>
          <w:szCs w:val="20"/>
          <w:lang w:eastAsia="ar-SA"/>
        </w:rPr>
      </w:pPr>
      <w:r w:rsidRPr="00495396">
        <w:rPr>
          <w:rFonts w:ascii="Times New Roman" w:eastAsia="Arial Unicode MS" w:hAnsi="Times New Roman" w:cs="Times New Roman"/>
          <w:b/>
          <w:bCs/>
          <w:kern w:val="1"/>
          <w:sz w:val="24"/>
          <w:szCs w:val="20"/>
          <w:lang w:eastAsia="ar-SA"/>
        </w:rPr>
        <w:t xml:space="preserve">Российской Федерации  </w:t>
      </w:r>
    </w:p>
    <w:p w:rsidR="00495396" w:rsidRPr="00495396" w:rsidRDefault="00495396" w:rsidP="00495396">
      <w:pPr>
        <w:widowControl w:val="0"/>
        <w:tabs>
          <w:tab w:val="left" w:pos="5685"/>
        </w:tabs>
        <w:suppressAutoHyphens/>
        <w:ind w:firstLine="0"/>
        <w:jc w:val="center"/>
        <w:rPr>
          <w:rFonts w:ascii="Times New Roman" w:eastAsia="Times New Roman" w:hAnsi="Times New Roman" w:cs="Times New Roman"/>
          <w:sz w:val="24"/>
          <w:szCs w:val="20"/>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tbl>
      <w:tblPr>
        <w:tblW w:w="10578" w:type="dxa"/>
        <w:tblInd w:w="-599" w:type="dxa"/>
        <w:tblLayout w:type="fixed"/>
        <w:tblCellMar>
          <w:top w:w="55" w:type="dxa"/>
          <w:left w:w="55" w:type="dxa"/>
          <w:bottom w:w="55" w:type="dxa"/>
          <w:right w:w="55" w:type="dxa"/>
        </w:tblCellMar>
        <w:tblLook w:val="0000" w:firstRow="0" w:lastRow="0" w:firstColumn="0" w:lastColumn="0" w:noHBand="0" w:noVBand="0"/>
      </w:tblPr>
      <w:tblGrid>
        <w:gridCol w:w="4056"/>
        <w:gridCol w:w="709"/>
        <w:gridCol w:w="1276"/>
        <w:gridCol w:w="709"/>
        <w:gridCol w:w="1275"/>
        <w:gridCol w:w="1276"/>
        <w:gridCol w:w="1277"/>
      </w:tblGrid>
      <w:tr w:rsidR="00495396" w:rsidRPr="00495396" w:rsidTr="00757D66">
        <w:trPr>
          <w:trHeight w:val="715"/>
        </w:trPr>
        <w:tc>
          <w:tcPr>
            <w:tcW w:w="4056" w:type="dxa"/>
            <w:tcBorders>
              <w:top w:val="single" w:sz="1"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НАИМЕНОВАНИЕ</w:t>
            </w:r>
          </w:p>
        </w:tc>
        <w:tc>
          <w:tcPr>
            <w:tcW w:w="709" w:type="dxa"/>
            <w:tcBorders>
              <w:top w:val="single" w:sz="1"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Раздел,</w:t>
            </w:r>
          </w:p>
          <w:p w:rsidR="00495396" w:rsidRPr="00495396" w:rsidRDefault="00495396" w:rsidP="00495396">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подраздел</w:t>
            </w:r>
          </w:p>
        </w:tc>
        <w:tc>
          <w:tcPr>
            <w:tcW w:w="1276" w:type="dxa"/>
            <w:tcBorders>
              <w:top w:val="single" w:sz="1"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Целевая      статья</w:t>
            </w:r>
          </w:p>
        </w:tc>
        <w:tc>
          <w:tcPr>
            <w:tcW w:w="709" w:type="dxa"/>
            <w:tcBorders>
              <w:top w:val="single" w:sz="1"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Вид</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расхода</w:t>
            </w:r>
          </w:p>
        </w:tc>
        <w:tc>
          <w:tcPr>
            <w:tcW w:w="1275" w:type="dxa"/>
            <w:tcBorders>
              <w:top w:val="single" w:sz="1" w:space="0" w:color="000000"/>
              <w:left w:val="single" w:sz="1" w:space="0" w:color="000000"/>
              <w:bottom w:val="single" w:sz="4" w:space="0" w:color="auto"/>
              <w:right w:val="single" w:sz="1"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xml:space="preserve">Сумма </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 xml:space="preserve"> 2021 год</w:t>
            </w:r>
          </w:p>
        </w:tc>
        <w:tc>
          <w:tcPr>
            <w:tcW w:w="1276" w:type="dxa"/>
            <w:tcBorders>
              <w:top w:val="single" w:sz="1" w:space="0" w:color="000000"/>
              <w:left w:val="single" w:sz="1" w:space="0" w:color="000000"/>
              <w:bottom w:val="single" w:sz="4" w:space="0" w:color="auto"/>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Сумма</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2022 год</w:t>
            </w:r>
          </w:p>
        </w:tc>
        <w:tc>
          <w:tcPr>
            <w:tcW w:w="1277" w:type="dxa"/>
            <w:tcBorders>
              <w:top w:val="single" w:sz="1" w:space="0" w:color="000000"/>
              <w:left w:val="single" w:sz="1" w:space="0" w:color="000000"/>
              <w:bottom w:val="single" w:sz="4" w:space="0" w:color="auto"/>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xml:space="preserve">Сумма </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2023 год</w:t>
            </w:r>
          </w:p>
        </w:tc>
      </w:tr>
      <w:tr w:rsidR="00495396" w:rsidRPr="00495396" w:rsidTr="00757D66">
        <w:trPr>
          <w:trHeight w:val="262"/>
        </w:trPr>
        <w:tc>
          <w:tcPr>
            <w:tcW w:w="4056"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ind w:firstLine="0"/>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Общегосударственные вопросы</w:t>
            </w:r>
          </w:p>
        </w:tc>
        <w:tc>
          <w:tcPr>
            <w:tcW w:w="709"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0100</w:t>
            </w:r>
          </w:p>
        </w:tc>
        <w:tc>
          <w:tcPr>
            <w:tcW w:w="1276"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3 030 314,81</w:t>
            </w:r>
          </w:p>
        </w:tc>
        <w:tc>
          <w:tcPr>
            <w:tcW w:w="1276" w:type="dxa"/>
            <w:tcBorders>
              <w:top w:val="single" w:sz="4" w:space="0" w:color="auto"/>
              <w:left w:val="single" w:sz="2" w:space="0" w:color="000000"/>
              <w:bottom w:val="single" w:sz="2" w:space="0" w:color="000000"/>
              <w:right w:val="single" w:sz="2"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 xml:space="preserve">2 935 363,00 </w:t>
            </w:r>
          </w:p>
        </w:tc>
        <w:tc>
          <w:tcPr>
            <w:tcW w:w="1277" w:type="dxa"/>
            <w:tcBorders>
              <w:top w:val="single" w:sz="4" w:space="0" w:color="auto"/>
              <w:left w:val="single" w:sz="2" w:space="0" w:color="000000"/>
              <w:bottom w:val="single" w:sz="2" w:space="0" w:color="000000"/>
              <w:right w:val="single" w:sz="2"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2 935 363,00</w:t>
            </w:r>
          </w:p>
        </w:tc>
      </w:tr>
      <w:tr w:rsidR="00495396" w:rsidRPr="00495396" w:rsidTr="00757D66">
        <w:tc>
          <w:tcPr>
            <w:tcW w:w="4056" w:type="dxa"/>
            <w:tcBorders>
              <w:top w:val="single" w:sz="2" w:space="0" w:color="000000"/>
              <w:left w:val="single" w:sz="1" w:space="0" w:color="000000"/>
              <w:bottom w:val="single" w:sz="1" w:space="0" w:color="000000"/>
            </w:tcBorders>
            <w:shd w:val="clear" w:color="auto" w:fill="auto"/>
          </w:tcPr>
          <w:p w:rsidR="00495396" w:rsidRPr="00495396" w:rsidRDefault="00495396" w:rsidP="00495396">
            <w:pPr>
              <w:widowControl w:val="0"/>
              <w:suppressAutoHyphens/>
              <w:ind w:firstLine="0"/>
              <w:jc w:val="left"/>
              <w:rPr>
                <w:rFonts w:ascii="Times New Roman" w:eastAsia="Times New Roman" w:hAnsi="Times New Roman" w:cs="Times New Roman"/>
                <w:b/>
                <w:i/>
                <w:sz w:val="20"/>
                <w:szCs w:val="20"/>
                <w:lang w:eastAsia="ar-SA"/>
              </w:rPr>
            </w:pPr>
            <w:r w:rsidRPr="00495396">
              <w:rPr>
                <w:rFonts w:ascii="Times New Roman" w:eastAsia="Times New Roman" w:hAnsi="Times New Roman" w:cs="Times New Roman"/>
                <w:b/>
                <w:i/>
                <w:sz w:val="20"/>
                <w:szCs w:val="20"/>
                <w:lang w:eastAsia="ar-SA"/>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0102</w:t>
            </w:r>
          </w:p>
        </w:tc>
        <w:tc>
          <w:tcPr>
            <w:tcW w:w="1276"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747 140,00</w:t>
            </w:r>
          </w:p>
        </w:tc>
        <w:tc>
          <w:tcPr>
            <w:tcW w:w="1276"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647 840,00</w:t>
            </w:r>
          </w:p>
        </w:tc>
        <w:tc>
          <w:tcPr>
            <w:tcW w:w="1277"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647 840,00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0020000110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121</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502 000,00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442 700,00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442 700,00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0020000110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129</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173 700,00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133 700,00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133 700,00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Иные выплаты персоналу государственных (муниципальных) органов, за исключением фонда оплаты труда</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122</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71 440,00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71 440,00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71 440,00</w:t>
            </w:r>
          </w:p>
        </w:tc>
      </w:tr>
      <w:tr w:rsidR="00495396" w:rsidRPr="00495396" w:rsidTr="00757D66">
        <w:trPr>
          <w:trHeight w:val="766"/>
        </w:trPr>
        <w:tc>
          <w:tcPr>
            <w:tcW w:w="4056" w:type="dxa"/>
            <w:tcBorders>
              <w:top w:val="single" w:sz="4" w:space="0" w:color="000000"/>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AutoHyphens/>
              <w:ind w:firstLine="0"/>
              <w:jc w:val="left"/>
              <w:rPr>
                <w:rFonts w:ascii="Times New Roman" w:eastAsia="Times New Roman" w:hAnsi="Times New Roman" w:cs="Times New Roman"/>
                <w:b/>
                <w:i/>
                <w:sz w:val="20"/>
                <w:szCs w:val="20"/>
                <w:lang w:eastAsia="ar-SA"/>
              </w:rPr>
            </w:pPr>
            <w:r w:rsidRPr="00495396">
              <w:rPr>
                <w:rFonts w:ascii="Times New Roman" w:eastAsia="Times New Roman" w:hAnsi="Times New Roman" w:cs="Times New Roman"/>
                <w:b/>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0104</w:t>
            </w:r>
          </w:p>
        </w:tc>
        <w:tc>
          <w:tcPr>
            <w:tcW w:w="1276" w:type="dxa"/>
            <w:tcBorders>
              <w:top w:val="single" w:sz="4" w:space="0" w:color="000000"/>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top w:val="single" w:sz="4" w:space="0" w:color="000000"/>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1 972 910,00</w:t>
            </w:r>
          </w:p>
        </w:tc>
        <w:tc>
          <w:tcPr>
            <w:tcW w:w="1276" w:type="dxa"/>
            <w:tcBorders>
              <w:top w:val="single" w:sz="4" w:space="0" w:color="000000"/>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2 186 523,00</w:t>
            </w:r>
          </w:p>
        </w:tc>
        <w:tc>
          <w:tcPr>
            <w:tcW w:w="1277" w:type="dxa"/>
            <w:tcBorders>
              <w:top w:val="single" w:sz="4" w:space="0" w:color="000000"/>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2 186 523,00</w:t>
            </w:r>
          </w:p>
        </w:tc>
      </w:tr>
      <w:tr w:rsidR="00495396" w:rsidRPr="00495396" w:rsidTr="00757D66">
        <w:trPr>
          <w:trHeight w:val="437"/>
        </w:trPr>
        <w:tc>
          <w:tcPr>
            <w:tcW w:w="4056" w:type="dxa"/>
            <w:tcBorders>
              <w:top w:val="single" w:sz="2"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0104</w:t>
            </w:r>
          </w:p>
        </w:tc>
        <w:tc>
          <w:tcPr>
            <w:tcW w:w="1276"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0020000110</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121</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1 270 000,00</w:t>
            </w:r>
          </w:p>
        </w:tc>
        <w:tc>
          <w:tcPr>
            <w:tcW w:w="1276"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1 520 000,00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1 520 000,00</w:t>
            </w:r>
          </w:p>
        </w:tc>
      </w:tr>
      <w:tr w:rsidR="00495396" w:rsidRPr="00495396" w:rsidTr="00757D66">
        <w:trPr>
          <w:trHeight w:val="437"/>
        </w:trPr>
        <w:tc>
          <w:tcPr>
            <w:tcW w:w="4056" w:type="dxa"/>
            <w:tcBorders>
              <w:top w:val="single" w:sz="2"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0104</w:t>
            </w:r>
          </w:p>
        </w:tc>
        <w:tc>
          <w:tcPr>
            <w:tcW w:w="1276"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0020000110</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129</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412 220,00</w:t>
            </w:r>
          </w:p>
        </w:tc>
        <w:tc>
          <w:tcPr>
            <w:tcW w:w="1276"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460 000,00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460 000,00</w:t>
            </w:r>
          </w:p>
        </w:tc>
      </w:tr>
      <w:tr w:rsidR="00495396" w:rsidRPr="00495396" w:rsidTr="00757D66">
        <w:tc>
          <w:tcPr>
            <w:tcW w:w="405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242 300,00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155 000,00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155 000,00</w:t>
            </w:r>
          </w:p>
        </w:tc>
      </w:tr>
      <w:tr w:rsidR="00495396" w:rsidRPr="00495396" w:rsidTr="00757D66">
        <w:tc>
          <w:tcPr>
            <w:tcW w:w="405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Закупка энергетических ресурсов для обеспечения государственных (муниципальных) нужд</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247</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15 000,00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10 000,00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Уплата налога на имущество организаций и земельного налога</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851</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17 500,00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27 700,00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27 700,00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Уплата иных платежей</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853</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2 067,00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0020072090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3 200,00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3 200,00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3 200,00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4060000010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540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10 623,00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10 623,00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10 623,00</w:t>
            </w:r>
          </w:p>
        </w:tc>
      </w:tr>
      <w:tr w:rsidR="00495396" w:rsidRPr="00495396" w:rsidTr="00757D66">
        <w:trPr>
          <w:trHeight w:val="344"/>
        </w:trPr>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Специальные расходы .</w:t>
            </w:r>
          </w:p>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Проведение выборов и референдумов</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0107</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0200000020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880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104 944,59</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r>
      <w:tr w:rsidR="00495396" w:rsidRPr="00495396" w:rsidTr="00757D66">
        <w:trPr>
          <w:trHeight w:val="328"/>
        </w:trPr>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Резервные средства</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0111</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0700005000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870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95396">
              <w:rPr>
                <w:rFonts w:ascii="Times New Roman" w:eastAsia="Times New Roman" w:hAnsi="Times New Roman" w:cs="Times New Roman"/>
                <w:b/>
                <w:sz w:val="20"/>
                <w:szCs w:val="20"/>
                <w:lang w:eastAsia="ar-SA"/>
              </w:rPr>
              <w:t>1 000,00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1 000,00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ru-RU"/>
              </w:rPr>
              <w:t>Другие общегосударственные вопросы</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0113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204 320,22</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100 000,00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100 000,00</w:t>
            </w:r>
          </w:p>
        </w:tc>
      </w:tr>
      <w:tr w:rsidR="00495396" w:rsidRPr="00495396" w:rsidTr="00757D66">
        <w:trPr>
          <w:trHeight w:val="366"/>
        </w:trPr>
        <w:tc>
          <w:tcPr>
            <w:tcW w:w="4056" w:type="dxa"/>
            <w:tcBorders>
              <w:top w:val="single" w:sz="2"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495396">
              <w:rPr>
                <w:rFonts w:ascii="Times New Roman" w:eastAsia="Times New Roman" w:hAnsi="Times New Roman" w:cs="Times New Roman"/>
                <w:sz w:val="20"/>
                <w:szCs w:val="20"/>
                <w:lang w:eastAsia="ru-RU"/>
              </w:rPr>
              <w:t>Фонд оплаты труда учреждений</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AutoHyphens/>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111</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41 696,42</w:t>
            </w:r>
          </w:p>
        </w:tc>
        <w:tc>
          <w:tcPr>
            <w:tcW w:w="1276"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rPr>
          <w:trHeight w:val="394"/>
        </w:trPr>
        <w:tc>
          <w:tcPr>
            <w:tcW w:w="4056" w:type="dxa"/>
            <w:tcBorders>
              <w:top w:val="single" w:sz="2"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495396">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AutoHyphens/>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119</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12 592,30</w:t>
            </w:r>
          </w:p>
        </w:tc>
        <w:tc>
          <w:tcPr>
            <w:tcW w:w="1276"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rPr>
          <w:trHeight w:val="394"/>
        </w:trPr>
        <w:tc>
          <w:tcPr>
            <w:tcW w:w="4056" w:type="dxa"/>
            <w:tcBorders>
              <w:top w:val="single" w:sz="2"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144 000,00</w:t>
            </w:r>
          </w:p>
        </w:tc>
        <w:tc>
          <w:tcPr>
            <w:tcW w:w="1276"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100 000,00</w:t>
            </w:r>
          </w:p>
        </w:tc>
        <w:tc>
          <w:tcPr>
            <w:tcW w:w="1277"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100 000,00</w:t>
            </w:r>
          </w:p>
        </w:tc>
      </w:tr>
      <w:tr w:rsidR="00495396" w:rsidRPr="00495396" w:rsidTr="00757D66">
        <w:trPr>
          <w:trHeight w:val="263"/>
        </w:trPr>
        <w:tc>
          <w:tcPr>
            <w:tcW w:w="4056" w:type="dxa"/>
            <w:tcBorders>
              <w:top w:val="single" w:sz="2"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495396">
              <w:rPr>
                <w:rFonts w:ascii="Times New Roman" w:eastAsia="Times New Roman" w:hAnsi="Times New Roman" w:cs="Times New Roman"/>
                <w:sz w:val="20"/>
                <w:szCs w:val="20"/>
                <w:lang w:eastAsia="ru-RU"/>
              </w:rPr>
              <w:t>Уплата прочих налогов, сборов</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852</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1 140,00</w:t>
            </w:r>
          </w:p>
        </w:tc>
        <w:tc>
          <w:tcPr>
            <w:tcW w:w="1276"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rPr>
          <w:trHeight w:val="263"/>
        </w:trPr>
        <w:tc>
          <w:tcPr>
            <w:tcW w:w="4056" w:type="dxa"/>
            <w:tcBorders>
              <w:top w:val="single" w:sz="2"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495396">
              <w:rPr>
                <w:rFonts w:ascii="Times New Roman" w:eastAsia="Times New Roman" w:hAnsi="Times New Roman" w:cs="Times New Roman"/>
                <w:sz w:val="20"/>
                <w:szCs w:val="20"/>
                <w:lang w:eastAsia="ru-RU"/>
              </w:rPr>
              <w:t>Уплата иных платежей</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853</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4 891,50</w:t>
            </w:r>
          </w:p>
        </w:tc>
        <w:tc>
          <w:tcPr>
            <w:tcW w:w="1276"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color w:val="000000"/>
                <w:sz w:val="20"/>
                <w:szCs w:val="20"/>
                <w:lang w:eastAsia="ru-RU"/>
              </w:rPr>
              <w:t>Национальная оборона</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0200</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96 500,00</w:t>
            </w:r>
          </w:p>
        </w:tc>
        <w:tc>
          <w:tcPr>
            <w:tcW w:w="1276"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97 500,00</w:t>
            </w:r>
          </w:p>
        </w:tc>
        <w:tc>
          <w:tcPr>
            <w:tcW w:w="1277"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101 300,00</w:t>
            </w:r>
          </w:p>
        </w:tc>
      </w:tr>
      <w:tr w:rsidR="00495396" w:rsidRPr="00495396" w:rsidTr="00757D66">
        <w:tc>
          <w:tcPr>
            <w:tcW w:w="4056" w:type="dxa"/>
            <w:tcBorders>
              <w:top w:val="single" w:sz="2" w:space="0" w:color="000000"/>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495396">
              <w:rPr>
                <w:rFonts w:ascii="Times New Roman" w:eastAsia="Times New Roman" w:hAnsi="Times New Roman" w:cs="Times New Roman"/>
                <w:b/>
                <w:i/>
                <w:color w:val="000000"/>
                <w:sz w:val="20"/>
                <w:szCs w:val="20"/>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федеральных органов </w:t>
            </w:r>
            <w:r w:rsidRPr="00495396">
              <w:rPr>
                <w:rFonts w:ascii="Times New Roman" w:eastAsia="Times New Roman" w:hAnsi="Times New Roman" w:cs="Times New Roman"/>
                <w:b/>
                <w:i/>
                <w:color w:val="000000"/>
                <w:sz w:val="20"/>
                <w:szCs w:val="20"/>
                <w:lang w:eastAsia="ru-RU"/>
              </w:rPr>
              <w:lastRenderedPageBreak/>
              <w:t>исполнительной власти</w:t>
            </w:r>
          </w:p>
        </w:tc>
        <w:tc>
          <w:tcPr>
            <w:tcW w:w="709" w:type="dxa"/>
            <w:tcBorders>
              <w:top w:val="single" w:sz="2" w:space="0" w:color="000000"/>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lastRenderedPageBreak/>
              <w:t>0203</w:t>
            </w:r>
          </w:p>
        </w:tc>
        <w:tc>
          <w:tcPr>
            <w:tcW w:w="1276" w:type="dxa"/>
            <w:tcBorders>
              <w:top w:val="single" w:sz="2" w:space="0" w:color="000000"/>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0010051180</w:t>
            </w:r>
          </w:p>
        </w:tc>
        <w:tc>
          <w:tcPr>
            <w:tcW w:w="709" w:type="dxa"/>
            <w:tcBorders>
              <w:top w:val="single" w:sz="2" w:space="0" w:color="000000"/>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 xml:space="preserve">    96 500,00</w:t>
            </w:r>
          </w:p>
        </w:tc>
        <w:tc>
          <w:tcPr>
            <w:tcW w:w="1276"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97 500,00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101 300,00</w:t>
            </w:r>
          </w:p>
        </w:tc>
      </w:tr>
      <w:tr w:rsidR="00495396" w:rsidRPr="00495396" w:rsidTr="00757D66">
        <w:tc>
          <w:tcPr>
            <w:tcW w:w="4056"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b/>
                <w:i/>
                <w:color w:val="000000"/>
                <w:sz w:val="20"/>
                <w:szCs w:val="20"/>
                <w:lang w:eastAsia="ru-RU"/>
              </w:rPr>
            </w:pPr>
            <w:r w:rsidRPr="0049539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121</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xml:space="preserve">   45 000,00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47 000,00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47 000,00</w:t>
            </w:r>
          </w:p>
        </w:tc>
      </w:tr>
      <w:tr w:rsidR="00495396" w:rsidRPr="00495396" w:rsidTr="00757D66">
        <w:tc>
          <w:tcPr>
            <w:tcW w:w="4056"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129</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xml:space="preserve">   13 600,00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14 194,00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14 194,00</w:t>
            </w:r>
          </w:p>
        </w:tc>
      </w:tr>
      <w:tr w:rsidR="00495396" w:rsidRPr="00495396" w:rsidTr="00757D66">
        <w:tc>
          <w:tcPr>
            <w:tcW w:w="4056"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37 900,00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31 306,00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35 106,00</w:t>
            </w:r>
          </w:p>
        </w:tc>
      </w:tr>
      <w:tr w:rsidR="00495396" w:rsidRPr="00495396" w:rsidTr="00757D66">
        <w:tc>
          <w:tcPr>
            <w:tcW w:w="4056" w:type="dxa"/>
            <w:tcBorders>
              <w:left w:val="single" w:sz="1" w:space="0" w:color="000000"/>
              <w:bottom w:val="single" w:sz="4" w:space="0" w:color="000000"/>
            </w:tcBorders>
            <w:shd w:val="clear" w:color="auto" w:fill="auto"/>
          </w:tcPr>
          <w:p w:rsidR="00495396" w:rsidRPr="00495396" w:rsidRDefault="00495396" w:rsidP="00495396">
            <w:pPr>
              <w:widowControl w:val="0"/>
              <w:suppressAutoHyphens/>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0300</w:t>
            </w:r>
          </w:p>
        </w:tc>
        <w:tc>
          <w:tcPr>
            <w:tcW w:w="1276"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95396">
              <w:rPr>
                <w:rFonts w:ascii="Times New Roman" w:eastAsia="Times New Roman" w:hAnsi="Times New Roman" w:cs="Times New Roman"/>
                <w:b/>
                <w:sz w:val="20"/>
                <w:szCs w:val="20"/>
                <w:lang w:eastAsia="ar-SA"/>
              </w:rPr>
              <w:t>10 000,00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10 000,00</w:t>
            </w:r>
          </w:p>
        </w:tc>
      </w:tr>
      <w:tr w:rsidR="00495396" w:rsidRPr="00495396" w:rsidTr="00757D66">
        <w:tc>
          <w:tcPr>
            <w:tcW w:w="4056" w:type="dxa"/>
            <w:tcBorders>
              <w:left w:val="single" w:sz="1" w:space="0" w:color="000000"/>
              <w:bottom w:val="single" w:sz="4" w:space="0" w:color="000000"/>
            </w:tcBorders>
            <w:shd w:val="clear" w:color="auto" w:fill="auto"/>
          </w:tcPr>
          <w:p w:rsidR="00495396" w:rsidRPr="00495396" w:rsidRDefault="00495396" w:rsidP="00495396">
            <w:pPr>
              <w:widowControl w:val="0"/>
              <w:suppressAutoHyphens/>
              <w:ind w:firstLine="0"/>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0309</w:t>
            </w:r>
          </w:p>
        </w:tc>
        <w:tc>
          <w:tcPr>
            <w:tcW w:w="1276"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2180001000</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10 000,00</w:t>
            </w:r>
          </w:p>
        </w:tc>
      </w:tr>
      <w:tr w:rsidR="00495396" w:rsidRPr="00495396" w:rsidTr="00757D66">
        <w:tc>
          <w:tcPr>
            <w:tcW w:w="4056"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Национальная экономика</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0400</w:t>
            </w:r>
          </w:p>
        </w:tc>
        <w:tc>
          <w:tcPr>
            <w:tcW w:w="1276"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2 924 072,22</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1 433 664,00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1 492 207,00</w:t>
            </w:r>
          </w:p>
        </w:tc>
      </w:tr>
      <w:tr w:rsidR="00495396" w:rsidRPr="00495396" w:rsidTr="00757D66">
        <w:tc>
          <w:tcPr>
            <w:tcW w:w="4056"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495396">
              <w:rPr>
                <w:rFonts w:ascii="Times New Roman" w:eastAsia="Times New Roman" w:hAnsi="Times New Roman" w:cs="Times New Roman"/>
                <w:b/>
                <w:i/>
                <w:sz w:val="20"/>
                <w:szCs w:val="20"/>
                <w:lang w:eastAsia="ar-SA"/>
              </w:rPr>
              <w:t>Дорожное хозяйство (дорожные фонды)</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0409</w:t>
            </w:r>
          </w:p>
        </w:tc>
        <w:tc>
          <w:tcPr>
            <w:tcW w:w="1276"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2 864 593,00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1 433 442,00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1 491 974,00</w:t>
            </w:r>
          </w:p>
        </w:tc>
      </w:tr>
      <w:tr w:rsidR="00495396" w:rsidRPr="00495396" w:rsidTr="00757D66">
        <w:trPr>
          <w:trHeight w:val="639"/>
        </w:trPr>
        <w:tc>
          <w:tcPr>
            <w:tcW w:w="4056"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xml:space="preserve">Управление дорожным хозяйством. </w:t>
            </w:r>
          </w:p>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Содержание автомобильных дорог.</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0409</w:t>
            </w:r>
          </w:p>
        </w:tc>
        <w:tc>
          <w:tcPr>
            <w:tcW w:w="1276"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3150001000</w:t>
            </w:r>
          </w:p>
        </w:tc>
        <w:tc>
          <w:tcPr>
            <w:tcW w:w="709" w:type="dxa"/>
            <w:tcBorders>
              <w:left w:val="single" w:sz="1" w:space="0" w:color="000000"/>
              <w:bottom w:val="single" w:sz="4"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891 259,00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700 000,00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700 000,00</w:t>
            </w:r>
          </w:p>
        </w:tc>
      </w:tr>
      <w:tr w:rsidR="00495396" w:rsidRPr="00495396" w:rsidTr="00757D66">
        <w:tc>
          <w:tcPr>
            <w:tcW w:w="4056" w:type="dxa"/>
            <w:tcBorders>
              <w:top w:val="single" w:sz="4"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Поддержка дорожного хозяйства</w:t>
            </w:r>
          </w:p>
        </w:tc>
        <w:tc>
          <w:tcPr>
            <w:tcW w:w="709" w:type="dxa"/>
            <w:tcBorders>
              <w:top w:val="single" w:sz="4"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0409</w:t>
            </w:r>
          </w:p>
        </w:tc>
        <w:tc>
          <w:tcPr>
            <w:tcW w:w="1276" w:type="dxa"/>
            <w:tcBorders>
              <w:top w:val="single" w:sz="4"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3150002000</w:t>
            </w:r>
          </w:p>
        </w:tc>
        <w:tc>
          <w:tcPr>
            <w:tcW w:w="709" w:type="dxa"/>
            <w:tcBorders>
              <w:top w:val="single" w:sz="4"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609 800,00</w:t>
            </w:r>
          </w:p>
        </w:tc>
        <w:tc>
          <w:tcPr>
            <w:tcW w:w="1276"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733 442,00</w:t>
            </w:r>
          </w:p>
        </w:tc>
        <w:tc>
          <w:tcPr>
            <w:tcW w:w="1277"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791 974,00</w:t>
            </w:r>
          </w:p>
        </w:tc>
      </w:tr>
      <w:tr w:rsidR="00495396" w:rsidRPr="00495396" w:rsidTr="00757D66">
        <w:tc>
          <w:tcPr>
            <w:tcW w:w="4056" w:type="dxa"/>
            <w:tcBorders>
              <w:top w:val="single" w:sz="4"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Ремонт автомобильных дорог общего пользования, основанных на общественных инициативах, в номинации "Дорожная деятельность"</w:t>
            </w:r>
          </w:p>
        </w:tc>
        <w:tc>
          <w:tcPr>
            <w:tcW w:w="709" w:type="dxa"/>
            <w:tcBorders>
              <w:top w:val="single" w:sz="4"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0409</w:t>
            </w:r>
          </w:p>
        </w:tc>
        <w:tc>
          <w:tcPr>
            <w:tcW w:w="1276" w:type="dxa"/>
            <w:tcBorders>
              <w:top w:val="single" w:sz="4"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95396">
              <w:rPr>
                <w:rFonts w:ascii="Times New Roman" w:eastAsia="Times New Roman" w:hAnsi="Times New Roman" w:cs="Times New Roman"/>
                <w:sz w:val="20"/>
                <w:szCs w:val="20"/>
                <w:lang w:eastAsia="ar-SA"/>
              </w:rPr>
              <w:t>31500</w:t>
            </w:r>
            <w:r w:rsidRPr="00495396">
              <w:rPr>
                <w:rFonts w:ascii="Times New Roman" w:eastAsia="Times New Roman" w:hAnsi="Times New Roman" w:cs="Times New Roman"/>
                <w:sz w:val="20"/>
                <w:szCs w:val="20"/>
                <w:lang w:val="en-US" w:eastAsia="ar-SA"/>
              </w:rPr>
              <w:t>S2140</w:t>
            </w:r>
          </w:p>
        </w:tc>
        <w:tc>
          <w:tcPr>
            <w:tcW w:w="709" w:type="dxa"/>
            <w:tcBorders>
              <w:top w:val="single" w:sz="4"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95396">
              <w:rPr>
                <w:rFonts w:ascii="Times New Roman" w:eastAsia="Times New Roman" w:hAnsi="Times New Roman" w:cs="Times New Roman"/>
                <w:sz w:val="20"/>
                <w:szCs w:val="20"/>
                <w:lang w:val="en-US"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val="en-US" w:eastAsia="ar-SA"/>
              </w:rPr>
              <w:t>1 </w:t>
            </w:r>
            <w:r w:rsidRPr="00495396">
              <w:rPr>
                <w:rFonts w:ascii="Times New Roman" w:eastAsia="Times New Roman" w:hAnsi="Times New Roman" w:cs="Times New Roman"/>
                <w:sz w:val="20"/>
                <w:szCs w:val="20"/>
                <w:lang w:eastAsia="ar-SA"/>
              </w:rPr>
              <w:t>363 534,00</w:t>
            </w:r>
          </w:p>
        </w:tc>
        <w:tc>
          <w:tcPr>
            <w:tcW w:w="1276"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495396">
              <w:rPr>
                <w:rFonts w:ascii="Times New Roman" w:eastAsia="Times New Roman" w:hAnsi="Times New Roman" w:cs="Times New Roman"/>
                <w:b/>
                <w:i/>
                <w:sz w:val="20"/>
                <w:szCs w:val="20"/>
                <w:lang w:eastAsia="ar-SA"/>
              </w:rPr>
              <w:t>Другие вопросы в области национальной экономики</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0412</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95396">
              <w:rPr>
                <w:rFonts w:ascii="Times New Roman" w:eastAsia="Times New Roman" w:hAnsi="Times New Roman" w:cs="Times New Roman"/>
                <w:b/>
                <w:sz w:val="20"/>
                <w:szCs w:val="20"/>
                <w:lang w:eastAsia="ar-SA"/>
              </w:rPr>
              <w:t>59 479,22</w:t>
            </w:r>
          </w:p>
        </w:tc>
        <w:tc>
          <w:tcPr>
            <w:tcW w:w="1276"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 xml:space="preserve">      222,00</w:t>
            </w:r>
          </w:p>
        </w:tc>
        <w:tc>
          <w:tcPr>
            <w:tcW w:w="1277"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233,00</w:t>
            </w:r>
          </w:p>
        </w:tc>
      </w:tr>
      <w:tr w:rsidR="00495396" w:rsidRPr="00495396" w:rsidTr="00757D66">
        <w:tc>
          <w:tcPr>
            <w:tcW w:w="4056" w:type="dxa"/>
            <w:tcBorders>
              <w:top w:val="single" w:sz="2"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Мероприятия по землеустройству и землепользованию</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0412</w:t>
            </w:r>
          </w:p>
        </w:tc>
        <w:tc>
          <w:tcPr>
            <w:tcW w:w="1276"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3400003000</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58 212,00</w:t>
            </w:r>
          </w:p>
        </w:tc>
        <w:tc>
          <w:tcPr>
            <w:tcW w:w="1276"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222,00</w:t>
            </w:r>
          </w:p>
        </w:tc>
        <w:tc>
          <w:tcPr>
            <w:tcW w:w="1277"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233,00</w:t>
            </w:r>
          </w:p>
        </w:tc>
      </w:tr>
      <w:tr w:rsidR="00495396" w:rsidRPr="00495396" w:rsidTr="00757D66">
        <w:tc>
          <w:tcPr>
            <w:tcW w:w="4056" w:type="dxa"/>
            <w:tcBorders>
              <w:top w:val="single" w:sz="2" w:space="0" w:color="000000"/>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Передача  полномочий в сфере землеустройства и землепользования</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0412</w:t>
            </w:r>
          </w:p>
        </w:tc>
        <w:tc>
          <w:tcPr>
            <w:tcW w:w="1276"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4060000010</w:t>
            </w:r>
          </w:p>
        </w:tc>
        <w:tc>
          <w:tcPr>
            <w:tcW w:w="709" w:type="dxa"/>
            <w:tcBorders>
              <w:top w:val="single" w:sz="2" w:space="0" w:color="000000"/>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540</w:t>
            </w:r>
          </w:p>
        </w:tc>
        <w:tc>
          <w:tcPr>
            <w:tcW w:w="1275" w:type="dxa"/>
            <w:tcBorders>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1 267,22</w:t>
            </w:r>
          </w:p>
        </w:tc>
        <w:tc>
          <w:tcPr>
            <w:tcW w:w="1276"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Жилищно-коммунальное хозяйство</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0500</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1 134 491,97</w:t>
            </w:r>
          </w:p>
        </w:tc>
        <w:tc>
          <w:tcPr>
            <w:tcW w:w="1276"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372 886,00</w:t>
            </w:r>
          </w:p>
        </w:tc>
        <w:tc>
          <w:tcPr>
            <w:tcW w:w="1277"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461 286,00</w:t>
            </w:r>
          </w:p>
        </w:tc>
      </w:tr>
      <w:tr w:rsidR="00495396" w:rsidRPr="00495396" w:rsidTr="00757D66">
        <w:tc>
          <w:tcPr>
            <w:tcW w:w="4056" w:type="dxa"/>
            <w:tcBorders>
              <w:top w:val="single" w:sz="2"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0501</w:t>
            </w:r>
          </w:p>
        </w:tc>
        <w:tc>
          <w:tcPr>
            <w:tcW w:w="1276"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4060000010</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540</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14 186,00</w:t>
            </w:r>
          </w:p>
        </w:tc>
        <w:tc>
          <w:tcPr>
            <w:tcW w:w="1276"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14 781,00</w:t>
            </w:r>
          </w:p>
        </w:tc>
        <w:tc>
          <w:tcPr>
            <w:tcW w:w="1277"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14 810,00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495396">
              <w:rPr>
                <w:rFonts w:ascii="Times New Roman" w:eastAsia="Times New Roman" w:hAnsi="Times New Roman" w:cs="Times New Roman"/>
                <w:b/>
                <w:i/>
                <w:sz w:val="20"/>
                <w:szCs w:val="20"/>
                <w:lang w:eastAsia="ar-SA"/>
              </w:rPr>
              <w:t>Коммунальное хозяйство</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0502</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2 400,00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2 400,00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2 400,00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color w:val="000000"/>
                <w:sz w:val="20"/>
                <w:szCs w:val="20"/>
                <w:lang w:eastAsia="ru-RU"/>
              </w:rPr>
              <w:t>Мероприятия в области  коммунального хозяйства</w:t>
            </w:r>
            <w:r w:rsidRPr="00495396">
              <w:rPr>
                <w:rFonts w:ascii="Times New Roman" w:eastAsia="Times New Roman" w:hAnsi="Times New Roman" w:cs="Times New Roman"/>
                <w:sz w:val="20"/>
                <w:szCs w:val="20"/>
                <w:lang w:eastAsia="ar-SA"/>
              </w:rPr>
              <w:t xml:space="preserve"> </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0502</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3610005000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2 400,00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2 400,00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2 400,00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b/>
                <w:i/>
                <w:color w:val="000000"/>
                <w:sz w:val="20"/>
                <w:szCs w:val="20"/>
                <w:lang w:eastAsia="ar-SA"/>
              </w:rPr>
            </w:pPr>
            <w:r w:rsidRPr="00495396">
              <w:rPr>
                <w:rFonts w:ascii="Times New Roman" w:eastAsia="Times New Roman" w:hAnsi="Times New Roman" w:cs="Times New Roman"/>
                <w:b/>
                <w:i/>
                <w:color w:val="000000"/>
                <w:sz w:val="20"/>
                <w:szCs w:val="20"/>
                <w:lang w:eastAsia="ar-SA"/>
              </w:rPr>
              <w:t xml:space="preserve">Благоустройство. </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495396">
              <w:rPr>
                <w:rFonts w:ascii="Times New Roman" w:eastAsia="Times New Roman" w:hAnsi="Times New Roman" w:cs="Times New Roman"/>
                <w:b/>
                <w:color w:val="000000"/>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495396">
              <w:rPr>
                <w:rFonts w:ascii="Times New Roman" w:eastAsia="Times New Roman" w:hAnsi="Times New Roman" w:cs="Times New Roman"/>
                <w:b/>
                <w:color w:val="000000"/>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495396">
              <w:rPr>
                <w:rFonts w:ascii="Times New Roman" w:eastAsia="Times New Roman" w:hAnsi="Times New Roman" w:cs="Times New Roman"/>
                <w:b/>
                <w:color w:val="000000"/>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495396">
              <w:rPr>
                <w:rFonts w:ascii="Times New Roman" w:eastAsia="Times New Roman" w:hAnsi="Times New Roman" w:cs="Times New Roman"/>
                <w:b/>
                <w:color w:val="000000"/>
                <w:sz w:val="20"/>
                <w:szCs w:val="20"/>
                <w:lang w:eastAsia="ar-SA"/>
              </w:rPr>
              <w:t>1 117 905,97</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495396">
              <w:rPr>
                <w:rFonts w:ascii="Times New Roman" w:eastAsia="Times New Roman" w:hAnsi="Times New Roman" w:cs="Times New Roman"/>
                <w:b/>
                <w:color w:val="000000"/>
                <w:sz w:val="20"/>
                <w:szCs w:val="20"/>
                <w:lang w:eastAsia="ar-SA"/>
              </w:rPr>
              <w:t>355 705,00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495396">
              <w:rPr>
                <w:rFonts w:ascii="Times New Roman" w:eastAsia="Times New Roman" w:hAnsi="Times New Roman" w:cs="Times New Roman"/>
                <w:b/>
                <w:color w:val="000000"/>
                <w:sz w:val="20"/>
                <w:szCs w:val="20"/>
                <w:lang w:eastAsia="ar-SA"/>
              </w:rPr>
              <w:t>444 076,00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Мероприятия по пожарной безопасности</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6000003030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72 648,00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50 000,00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50 000,00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Уборка мусора</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6000003040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179 880,00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50 000,00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xml:space="preserve">50 000,00  </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color w:val="000000"/>
                <w:sz w:val="20"/>
                <w:szCs w:val="20"/>
                <w:lang w:eastAsia="ru-RU"/>
              </w:rPr>
              <w:t>Организация и содержание мест захоронения</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6000004000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20 000,00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5 000,00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Прочие мероприятия</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6000005020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298 520,97</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239 048,00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327 419,00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Содержание памятников</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6000005030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5 000,00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10 000,00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Реализация мероприятий по проекту «Комплексное развитие сельских территорий»</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95396">
              <w:rPr>
                <w:rFonts w:ascii="Times New Roman" w:eastAsia="Times New Roman" w:hAnsi="Times New Roman" w:cs="Times New Roman"/>
                <w:sz w:val="20"/>
                <w:szCs w:val="20"/>
                <w:lang w:eastAsia="ar-SA"/>
              </w:rPr>
              <w:t>60000</w:t>
            </w:r>
            <w:r w:rsidRPr="00495396">
              <w:rPr>
                <w:rFonts w:ascii="Times New Roman" w:eastAsia="Times New Roman" w:hAnsi="Times New Roman" w:cs="Times New Roman"/>
                <w:sz w:val="20"/>
                <w:szCs w:val="20"/>
                <w:lang w:val="en-US" w:eastAsia="ar-SA"/>
              </w:rPr>
              <w:t>L576T</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val="en-US" w:eastAsia="ar-SA"/>
              </w:rPr>
              <w:t>24</w:t>
            </w:r>
            <w:r w:rsidRPr="00495396">
              <w:rPr>
                <w:rFonts w:ascii="Times New Roman" w:eastAsia="Times New Roman" w:hAnsi="Times New Roman" w:cs="Times New Roman"/>
                <w:sz w:val="20"/>
                <w:szCs w:val="20"/>
                <w:lang w:eastAsia="ar-SA"/>
              </w:rPr>
              <w:t>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513 200,00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Реализация мероприятий по борьбе с борщевиком Сосновского на территории Костромской области</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95396">
              <w:rPr>
                <w:rFonts w:ascii="Times New Roman" w:eastAsia="Times New Roman" w:hAnsi="Times New Roman" w:cs="Times New Roman"/>
                <w:sz w:val="20"/>
                <w:szCs w:val="20"/>
                <w:lang w:eastAsia="ar-SA"/>
              </w:rPr>
              <w:t>60000</w:t>
            </w:r>
            <w:r w:rsidRPr="00495396">
              <w:rPr>
                <w:rFonts w:ascii="Times New Roman" w:eastAsia="Times New Roman" w:hAnsi="Times New Roman" w:cs="Times New Roman"/>
                <w:sz w:val="20"/>
                <w:szCs w:val="20"/>
                <w:lang w:val="en-US" w:eastAsia="ar-SA"/>
              </w:rPr>
              <w:t>S2250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95396">
              <w:rPr>
                <w:rFonts w:ascii="Times New Roman" w:eastAsia="Times New Roman" w:hAnsi="Times New Roman" w:cs="Times New Roman"/>
                <w:sz w:val="20"/>
                <w:szCs w:val="20"/>
                <w:lang w:val="en-US"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95396">
              <w:rPr>
                <w:rFonts w:ascii="Times New Roman" w:eastAsia="Times New Roman" w:hAnsi="Times New Roman" w:cs="Times New Roman"/>
                <w:sz w:val="20"/>
                <w:szCs w:val="20"/>
                <w:lang w:val="en-US" w:eastAsia="ar-SA"/>
              </w:rPr>
              <w:t>27 000.00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val="en-US" w:eastAsia="ar-SA"/>
              </w:rPr>
              <w:t>0</w:t>
            </w:r>
            <w:r w:rsidRPr="00495396">
              <w:rPr>
                <w:rFonts w:ascii="Times New Roman" w:eastAsia="Times New Roman" w:hAnsi="Times New Roman" w:cs="Times New Roman"/>
                <w:sz w:val="20"/>
                <w:szCs w:val="20"/>
                <w:lang w:eastAsia="ar-SA"/>
              </w:rPr>
              <w:t>,00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lastRenderedPageBreak/>
              <w:t>Передача части полномочий в сфере ритуальных услуг</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4060000010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540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1 657,00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1 657,00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1 657,00</w:t>
            </w:r>
          </w:p>
        </w:tc>
      </w:tr>
      <w:tr w:rsidR="00495396" w:rsidRPr="00495396" w:rsidTr="00757D66">
        <w:trPr>
          <w:trHeight w:val="343"/>
        </w:trPr>
        <w:tc>
          <w:tcPr>
            <w:tcW w:w="4056" w:type="dxa"/>
            <w:tcBorders>
              <w:left w:val="single" w:sz="1" w:space="0" w:color="000000"/>
              <w:bottom w:val="single" w:sz="4" w:space="0" w:color="auto"/>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Культура</w:t>
            </w:r>
          </w:p>
        </w:tc>
        <w:tc>
          <w:tcPr>
            <w:tcW w:w="709" w:type="dxa"/>
            <w:tcBorders>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0801</w:t>
            </w:r>
          </w:p>
        </w:tc>
        <w:tc>
          <w:tcPr>
            <w:tcW w:w="1276" w:type="dxa"/>
            <w:tcBorders>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auto"/>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4" w:space="0" w:color="auto"/>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95396">
              <w:rPr>
                <w:rFonts w:ascii="Times New Roman" w:eastAsia="Times New Roman" w:hAnsi="Times New Roman" w:cs="Times New Roman"/>
                <w:b/>
                <w:sz w:val="20"/>
                <w:szCs w:val="20"/>
                <w:lang w:eastAsia="ar-SA"/>
              </w:rPr>
              <w:t>1 116 690,00</w:t>
            </w:r>
          </w:p>
        </w:tc>
        <w:tc>
          <w:tcPr>
            <w:tcW w:w="1276"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521 545,00</w:t>
            </w:r>
          </w:p>
        </w:tc>
        <w:tc>
          <w:tcPr>
            <w:tcW w:w="1277" w:type="dxa"/>
            <w:tcBorders>
              <w:left w:val="single" w:sz="1" w:space="0" w:color="000000"/>
              <w:bottom w:val="single" w:sz="4" w:space="0" w:color="auto"/>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521 545,00</w:t>
            </w:r>
          </w:p>
        </w:tc>
      </w:tr>
      <w:tr w:rsidR="00495396" w:rsidRPr="00495396" w:rsidTr="00757D66">
        <w:tc>
          <w:tcPr>
            <w:tcW w:w="4056"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Межбюджетные трансферты бюджету муниципального района за счет средств бюджетов поселений</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4060000010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540</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51 756,00</w:t>
            </w:r>
          </w:p>
        </w:tc>
        <w:tc>
          <w:tcPr>
            <w:tcW w:w="1276"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521 545,00</w:t>
            </w:r>
          </w:p>
        </w:tc>
        <w:tc>
          <w:tcPr>
            <w:tcW w:w="1277"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521 454,00</w:t>
            </w:r>
          </w:p>
        </w:tc>
      </w:tr>
      <w:tr w:rsidR="00495396" w:rsidRPr="00495396" w:rsidTr="00757D66">
        <w:tc>
          <w:tcPr>
            <w:tcW w:w="4056"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Мероприятия в сфере культуры и кинематографии</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4400001000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178 921,00</w:t>
            </w:r>
          </w:p>
        </w:tc>
        <w:tc>
          <w:tcPr>
            <w:tcW w:w="1276"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top w:val="single" w:sz="4" w:space="0" w:color="auto"/>
              <w:left w:val="single" w:sz="2" w:space="0" w:color="000000"/>
              <w:bottom w:val="single" w:sz="2" w:space="0" w:color="000000"/>
              <w:right w:val="single" w:sz="2"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4400001000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414</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210 000,00</w:t>
            </w:r>
          </w:p>
        </w:tc>
        <w:tc>
          <w:tcPr>
            <w:tcW w:w="1276"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top w:val="single" w:sz="2"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 xml:space="preserve">Реализация мероприятий проектов развития, основанных  на общественных инициативах, в номинации «Местные инициативы»  </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0801</w:t>
            </w:r>
          </w:p>
        </w:tc>
        <w:tc>
          <w:tcPr>
            <w:tcW w:w="1276"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val="en-US" w:eastAsia="ar-SA"/>
              </w:rPr>
            </w:pPr>
            <w:r w:rsidRPr="00495396">
              <w:rPr>
                <w:rFonts w:ascii="Times New Roman" w:eastAsia="Times New Roman" w:hAnsi="Times New Roman" w:cs="Times New Roman"/>
                <w:sz w:val="20"/>
                <w:szCs w:val="20"/>
                <w:lang w:eastAsia="ar-SA"/>
              </w:rPr>
              <w:t>44000</w:t>
            </w:r>
            <w:r w:rsidRPr="00495396">
              <w:rPr>
                <w:rFonts w:ascii="Times New Roman" w:eastAsia="Times New Roman" w:hAnsi="Times New Roman" w:cs="Times New Roman"/>
                <w:sz w:val="20"/>
                <w:szCs w:val="20"/>
                <w:lang w:val="en-US" w:eastAsia="ar-SA"/>
              </w:rPr>
              <w:t>S1300</w:t>
            </w:r>
          </w:p>
        </w:tc>
        <w:tc>
          <w:tcPr>
            <w:tcW w:w="709" w:type="dxa"/>
            <w:tcBorders>
              <w:top w:val="single" w:sz="2" w:space="0" w:color="000000"/>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244</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676 013,00</w:t>
            </w:r>
          </w:p>
        </w:tc>
        <w:tc>
          <w:tcPr>
            <w:tcW w:w="1276"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0,00</w:t>
            </w:r>
          </w:p>
        </w:tc>
      </w:tr>
      <w:tr w:rsidR="00495396" w:rsidRPr="00495396" w:rsidTr="00757D66">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Социальная политика</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1000</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95396">
              <w:rPr>
                <w:rFonts w:ascii="Times New Roman" w:eastAsia="Times New Roman" w:hAnsi="Times New Roman" w:cs="Times New Roman"/>
                <w:b/>
                <w:sz w:val="20"/>
                <w:szCs w:val="20"/>
                <w:lang w:eastAsia="ar-SA"/>
              </w:rPr>
              <w:t>61 806,00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61 806,00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61 806,00</w:t>
            </w:r>
          </w:p>
        </w:tc>
      </w:tr>
      <w:tr w:rsidR="00495396" w:rsidRPr="00495396" w:rsidTr="00757D66">
        <w:trPr>
          <w:trHeight w:val="259"/>
        </w:trPr>
        <w:tc>
          <w:tcPr>
            <w:tcW w:w="4056"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Пенсионное обеспечение</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1001</w:t>
            </w:r>
          </w:p>
        </w:tc>
        <w:tc>
          <w:tcPr>
            <w:tcW w:w="1276"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4910001000</w:t>
            </w:r>
          </w:p>
        </w:tc>
        <w:tc>
          <w:tcPr>
            <w:tcW w:w="709"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312</w:t>
            </w:r>
          </w:p>
        </w:tc>
        <w:tc>
          <w:tcPr>
            <w:tcW w:w="1275" w:type="dxa"/>
            <w:tcBorders>
              <w:left w:val="single" w:sz="1" w:space="0" w:color="000000"/>
              <w:bottom w:val="single" w:sz="1" w:space="0" w:color="000000"/>
              <w:right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95396">
              <w:rPr>
                <w:rFonts w:ascii="Times New Roman" w:eastAsia="Times New Roman" w:hAnsi="Times New Roman" w:cs="Times New Roman"/>
                <w:sz w:val="20"/>
                <w:szCs w:val="20"/>
                <w:lang w:eastAsia="ar-SA"/>
              </w:rPr>
              <w:t>61 806,00</w:t>
            </w:r>
          </w:p>
        </w:tc>
        <w:tc>
          <w:tcPr>
            <w:tcW w:w="1276"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61 806,00</w:t>
            </w:r>
          </w:p>
        </w:tc>
        <w:tc>
          <w:tcPr>
            <w:tcW w:w="1277"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61 806,00</w:t>
            </w:r>
          </w:p>
        </w:tc>
      </w:tr>
      <w:tr w:rsidR="00495396" w:rsidRPr="00495396" w:rsidTr="00757D66">
        <w:tc>
          <w:tcPr>
            <w:tcW w:w="6750" w:type="dxa"/>
            <w:gridSpan w:val="4"/>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b/>
                <w:sz w:val="20"/>
                <w:szCs w:val="20"/>
                <w:lang w:eastAsia="ar-SA"/>
              </w:rPr>
              <w:t>ИТОГО</w:t>
            </w:r>
          </w:p>
        </w:tc>
        <w:tc>
          <w:tcPr>
            <w:tcW w:w="1275" w:type="dxa"/>
            <w:tcBorders>
              <w:left w:val="single" w:sz="1" w:space="0" w:color="000000"/>
              <w:bottom w:val="single" w:sz="1" w:space="0" w:color="000000"/>
              <w:right w:val="single" w:sz="1"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95396">
              <w:rPr>
                <w:rFonts w:ascii="Times New Roman" w:eastAsia="Times New Roman" w:hAnsi="Times New Roman" w:cs="Times New Roman"/>
                <w:b/>
                <w:sz w:val="20"/>
                <w:szCs w:val="20"/>
                <w:lang w:eastAsia="ar-SA"/>
              </w:rPr>
              <w:t>8 373 875,00</w:t>
            </w:r>
          </w:p>
        </w:tc>
        <w:tc>
          <w:tcPr>
            <w:tcW w:w="1276" w:type="dxa"/>
            <w:tcBorders>
              <w:left w:val="single" w:sz="1" w:space="0" w:color="000000"/>
              <w:bottom w:val="single" w:sz="1" w:space="0" w:color="000000"/>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5 432 764,00</w:t>
            </w:r>
          </w:p>
        </w:tc>
        <w:tc>
          <w:tcPr>
            <w:tcW w:w="1277" w:type="dxa"/>
            <w:tcBorders>
              <w:left w:val="single" w:sz="1" w:space="0" w:color="000000"/>
              <w:bottom w:val="single" w:sz="1" w:space="0" w:color="000000"/>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5 583 507,00</w:t>
            </w:r>
          </w:p>
        </w:tc>
      </w:tr>
    </w:tbl>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suppressAutoHyphens/>
        <w:ind w:firstLine="0"/>
        <w:jc w:val="center"/>
        <w:rPr>
          <w:rFonts w:ascii="Times New Roman" w:eastAsia="Arial Unicode MS" w:hAnsi="Times New Roman" w:cs="Times New Roman"/>
          <w:b/>
          <w:bCs/>
          <w:kern w:val="1"/>
          <w:sz w:val="24"/>
          <w:szCs w:val="20"/>
          <w:lang w:eastAsia="ar-SA"/>
        </w:rPr>
      </w:pPr>
    </w:p>
    <w:p w:rsidR="00495396" w:rsidRPr="00495396" w:rsidRDefault="00495396" w:rsidP="00495396">
      <w:pPr>
        <w:widowControl w:val="0"/>
        <w:tabs>
          <w:tab w:val="left" w:pos="0"/>
        </w:tabs>
        <w:suppressAutoHyphens/>
        <w:ind w:firstLine="0"/>
        <w:jc w:val="right"/>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 xml:space="preserve">Приложение № 3    </w:t>
      </w:r>
    </w:p>
    <w:p w:rsidR="00495396" w:rsidRPr="00495396" w:rsidRDefault="00495396" w:rsidP="00495396">
      <w:pPr>
        <w:widowControl w:val="0"/>
        <w:suppressAutoHyphens/>
        <w:ind w:firstLine="0"/>
        <w:jc w:val="righ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b/>
          <w:kern w:val="1"/>
          <w:sz w:val="20"/>
          <w:szCs w:val="20"/>
          <w:lang w:eastAsia="ar-SA"/>
        </w:rPr>
        <w:t xml:space="preserve">                                                                                                                                    </w:t>
      </w:r>
      <w:r w:rsidRPr="00495396">
        <w:rPr>
          <w:rFonts w:ascii="Times New Roman" w:eastAsia="Arial Unicode MS" w:hAnsi="Times New Roman" w:cs="Times New Roman"/>
          <w:kern w:val="1"/>
          <w:sz w:val="20"/>
          <w:szCs w:val="20"/>
          <w:lang w:eastAsia="ar-SA"/>
        </w:rPr>
        <w:t xml:space="preserve"> к решению Совета депутатов  №9  от  26.11.2021</w:t>
      </w:r>
    </w:p>
    <w:p w:rsidR="00495396" w:rsidRPr="00495396" w:rsidRDefault="00495396" w:rsidP="00495396">
      <w:pPr>
        <w:widowControl w:val="0"/>
        <w:suppressAutoHyphens/>
        <w:ind w:firstLine="0"/>
        <w:jc w:val="right"/>
        <w:rPr>
          <w:rFonts w:ascii="Times New Roman" w:eastAsia="Arial Unicode MS" w:hAnsi="Times New Roman" w:cs="Times New Roman"/>
          <w:b/>
          <w:kern w:val="1"/>
          <w:sz w:val="24"/>
          <w:szCs w:val="24"/>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b/>
          <w:sz w:val="24"/>
          <w:szCs w:val="24"/>
          <w:lang w:eastAsia="ar-SA"/>
        </w:rPr>
      </w:pPr>
      <w:r w:rsidRPr="00495396">
        <w:rPr>
          <w:rFonts w:ascii="Times New Roman" w:eastAsia="Times New Roman" w:hAnsi="Times New Roman" w:cs="Times New Roman"/>
          <w:b/>
          <w:sz w:val="24"/>
          <w:szCs w:val="24"/>
          <w:lang w:eastAsia="ar-SA"/>
        </w:rPr>
        <w:t>Иные межбюджетные трансферты, передаваемые бюджетом Усть-Нейского сельского поселения бюджету Макарьевского муниципального района</w:t>
      </w:r>
    </w:p>
    <w:p w:rsidR="00495396" w:rsidRPr="00495396" w:rsidRDefault="00495396" w:rsidP="00495396">
      <w:pPr>
        <w:widowControl w:val="0"/>
        <w:suppressAutoHyphens/>
        <w:ind w:firstLine="0"/>
        <w:jc w:val="center"/>
        <w:rPr>
          <w:rFonts w:ascii="Times New Roman" w:eastAsia="Times New Roman" w:hAnsi="Times New Roman" w:cs="Times New Roman"/>
          <w:b/>
          <w:sz w:val="24"/>
          <w:szCs w:val="24"/>
          <w:lang w:eastAsia="ar-SA"/>
        </w:rPr>
      </w:pPr>
      <w:r w:rsidRPr="00495396">
        <w:rPr>
          <w:rFonts w:ascii="Times New Roman" w:eastAsia="Times New Roman" w:hAnsi="Times New Roman" w:cs="Times New Roman"/>
          <w:b/>
          <w:sz w:val="24"/>
          <w:szCs w:val="24"/>
          <w:lang w:eastAsia="ar-SA"/>
        </w:rPr>
        <w:t>на 2021-2023 года</w:t>
      </w: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7"/>
        <w:gridCol w:w="1228"/>
        <w:gridCol w:w="1129"/>
        <w:gridCol w:w="1203"/>
      </w:tblGrid>
      <w:tr w:rsidR="00495396" w:rsidRPr="00495396" w:rsidTr="00757D66">
        <w:trPr>
          <w:trHeight w:val="391"/>
        </w:trPr>
        <w:tc>
          <w:tcPr>
            <w:tcW w:w="6487" w:type="dxa"/>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Наименование</w:t>
            </w:r>
          </w:p>
        </w:tc>
        <w:tc>
          <w:tcPr>
            <w:tcW w:w="1276" w:type="dxa"/>
          </w:tcPr>
          <w:p w:rsidR="00495396" w:rsidRPr="00495396" w:rsidRDefault="00495396" w:rsidP="00495396">
            <w:pPr>
              <w:widowControl w:val="0"/>
              <w:suppressAutoHyphens/>
              <w:ind w:firstLine="0"/>
              <w:jc w:val="center"/>
              <w:rPr>
                <w:rFonts w:ascii="Times New Roman" w:eastAsia="Times New Roman" w:hAnsi="Times New Roman" w:cs="Times New Roman"/>
                <w:b/>
                <w:bCs/>
                <w:sz w:val="20"/>
                <w:szCs w:val="20"/>
                <w:lang w:eastAsia="ar-SA"/>
              </w:rPr>
            </w:pPr>
            <w:r w:rsidRPr="00495396">
              <w:rPr>
                <w:rFonts w:ascii="Times New Roman" w:eastAsia="Times New Roman" w:hAnsi="Times New Roman" w:cs="Times New Roman"/>
                <w:b/>
                <w:bCs/>
                <w:sz w:val="20"/>
                <w:szCs w:val="20"/>
                <w:lang w:eastAsia="ar-SA"/>
              </w:rPr>
              <w:t>Сумма         2021г</w:t>
            </w:r>
          </w:p>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p>
        </w:tc>
        <w:tc>
          <w:tcPr>
            <w:tcW w:w="1134" w:type="dxa"/>
          </w:tcPr>
          <w:p w:rsidR="00495396" w:rsidRPr="00495396" w:rsidRDefault="00495396" w:rsidP="00495396">
            <w:pPr>
              <w:widowControl w:val="0"/>
              <w:suppressAutoHyphens/>
              <w:ind w:firstLine="0"/>
              <w:jc w:val="center"/>
              <w:rPr>
                <w:rFonts w:ascii="Times New Roman" w:eastAsia="Times New Roman" w:hAnsi="Times New Roman" w:cs="Times New Roman"/>
                <w:b/>
                <w:bCs/>
                <w:sz w:val="20"/>
                <w:szCs w:val="20"/>
                <w:lang w:eastAsia="ar-SA"/>
              </w:rPr>
            </w:pPr>
            <w:r w:rsidRPr="00495396">
              <w:rPr>
                <w:rFonts w:ascii="Times New Roman" w:eastAsia="Times New Roman" w:hAnsi="Times New Roman" w:cs="Times New Roman"/>
                <w:b/>
                <w:bCs/>
                <w:sz w:val="20"/>
                <w:szCs w:val="20"/>
                <w:lang w:eastAsia="ar-SA"/>
              </w:rPr>
              <w:t>Сумма 2022г</w:t>
            </w:r>
          </w:p>
        </w:tc>
        <w:tc>
          <w:tcPr>
            <w:tcW w:w="1240" w:type="dxa"/>
          </w:tcPr>
          <w:p w:rsidR="00495396" w:rsidRPr="00495396" w:rsidRDefault="00495396" w:rsidP="00495396">
            <w:pPr>
              <w:widowControl w:val="0"/>
              <w:suppressAutoHyphens/>
              <w:ind w:firstLine="0"/>
              <w:jc w:val="center"/>
              <w:rPr>
                <w:rFonts w:ascii="Times New Roman" w:eastAsia="Times New Roman" w:hAnsi="Times New Roman" w:cs="Times New Roman"/>
                <w:b/>
                <w:bCs/>
                <w:sz w:val="20"/>
                <w:szCs w:val="20"/>
                <w:lang w:eastAsia="ar-SA"/>
              </w:rPr>
            </w:pPr>
            <w:r w:rsidRPr="00495396">
              <w:rPr>
                <w:rFonts w:ascii="Times New Roman" w:eastAsia="Times New Roman" w:hAnsi="Times New Roman" w:cs="Times New Roman"/>
                <w:b/>
                <w:bCs/>
                <w:sz w:val="20"/>
                <w:szCs w:val="20"/>
                <w:lang w:eastAsia="ar-SA"/>
              </w:rPr>
              <w:t>Сумма 2023г</w:t>
            </w:r>
          </w:p>
        </w:tc>
      </w:tr>
      <w:tr w:rsidR="00495396" w:rsidRPr="00495396" w:rsidTr="00757D66">
        <w:trPr>
          <w:trHeight w:val="374"/>
        </w:trPr>
        <w:tc>
          <w:tcPr>
            <w:tcW w:w="6487" w:type="dxa"/>
          </w:tcPr>
          <w:p w:rsidR="00495396" w:rsidRPr="00495396" w:rsidRDefault="00495396" w:rsidP="00495396">
            <w:pPr>
              <w:widowControl w:val="0"/>
              <w:suppressAutoHyphens/>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1276"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10 623,00</w:t>
            </w:r>
          </w:p>
        </w:tc>
        <w:tc>
          <w:tcPr>
            <w:tcW w:w="1134"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10 623,00</w:t>
            </w:r>
          </w:p>
        </w:tc>
        <w:tc>
          <w:tcPr>
            <w:tcW w:w="1240"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10 623,00</w:t>
            </w:r>
          </w:p>
        </w:tc>
      </w:tr>
      <w:tr w:rsidR="00495396" w:rsidRPr="00495396" w:rsidTr="00757D66">
        <w:trPr>
          <w:trHeight w:val="374"/>
        </w:trPr>
        <w:tc>
          <w:tcPr>
            <w:tcW w:w="6487" w:type="dxa"/>
          </w:tcPr>
          <w:p w:rsidR="00495396" w:rsidRPr="00495396" w:rsidRDefault="00495396" w:rsidP="00495396">
            <w:pPr>
              <w:widowControl w:val="0"/>
              <w:suppressAutoHyphens/>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Передача  полномочий в сфере землеустройства и землепользования</w:t>
            </w:r>
          </w:p>
        </w:tc>
        <w:tc>
          <w:tcPr>
            <w:tcW w:w="1276"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1 2 67,22</w:t>
            </w:r>
          </w:p>
        </w:tc>
        <w:tc>
          <w:tcPr>
            <w:tcW w:w="1134"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c>
          <w:tcPr>
            <w:tcW w:w="1240"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0,00</w:t>
            </w:r>
          </w:p>
        </w:tc>
      </w:tr>
      <w:tr w:rsidR="00495396" w:rsidRPr="00495396" w:rsidTr="00757D66">
        <w:trPr>
          <w:trHeight w:val="374"/>
        </w:trPr>
        <w:tc>
          <w:tcPr>
            <w:tcW w:w="6487" w:type="dxa"/>
          </w:tcPr>
          <w:p w:rsidR="00495396" w:rsidRPr="00495396" w:rsidRDefault="00495396" w:rsidP="00495396">
            <w:pPr>
              <w:widowControl w:val="0"/>
              <w:suppressAutoHyphens/>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Передача  полномочий в сфере жилищного строительства</w:t>
            </w:r>
          </w:p>
        </w:tc>
        <w:tc>
          <w:tcPr>
            <w:tcW w:w="1276"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14 186,00</w:t>
            </w:r>
          </w:p>
        </w:tc>
        <w:tc>
          <w:tcPr>
            <w:tcW w:w="1134"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14 781,00</w:t>
            </w:r>
          </w:p>
        </w:tc>
        <w:tc>
          <w:tcPr>
            <w:tcW w:w="1240"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14 810,00</w:t>
            </w:r>
          </w:p>
        </w:tc>
      </w:tr>
      <w:tr w:rsidR="00495396" w:rsidRPr="00495396" w:rsidTr="00757D66">
        <w:trPr>
          <w:trHeight w:val="407"/>
        </w:trPr>
        <w:tc>
          <w:tcPr>
            <w:tcW w:w="6487" w:type="dxa"/>
          </w:tcPr>
          <w:p w:rsidR="00495396" w:rsidRPr="00495396" w:rsidRDefault="00495396" w:rsidP="00495396">
            <w:pPr>
              <w:widowControl w:val="0"/>
              <w:suppressAutoHyphens/>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Передача  полномочий в сфере ритуальных услуг</w:t>
            </w:r>
          </w:p>
        </w:tc>
        <w:tc>
          <w:tcPr>
            <w:tcW w:w="1276" w:type="dxa"/>
            <w:vAlign w:val="center"/>
          </w:tcPr>
          <w:p w:rsidR="00495396" w:rsidRPr="00495396" w:rsidRDefault="00495396" w:rsidP="00495396">
            <w:pPr>
              <w:widowControl w:val="0"/>
              <w:suppressAutoHyphens/>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 xml:space="preserve">   1 657,00</w:t>
            </w:r>
          </w:p>
        </w:tc>
        <w:tc>
          <w:tcPr>
            <w:tcW w:w="1134"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1 657,00</w:t>
            </w:r>
          </w:p>
        </w:tc>
        <w:tc>
          <w:tcPr>
            <w:tcW w:w="1240"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1 657,00</w:t>
            </w:r>
          </w:p>
        </w:tc>
      </w:tr>
      <w:tr w:rsidR="00495396" w:rsidRPr="00495396" w:rsidTr="00757D66">
        <w:trPr>
          <w:trHeight w:val="413"/>
        </w:trPr>
        <w:tc>
          <w:tcPr>
            <w:tcW w:w="6487" w:type="dxa"/>
          </w:tcPr>
          <w:p w:rsidR="00495396" w:rsidRPr="00495396" w:rsidRDefault="00495396" w:rsidP="00495396">
            <w:pPr>
              <w:widowControl w:val="0"/>
              <w:suppressAutoHyphens/>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sz w:val="20"/>
                <w:szCs w:val="20"/>
                <w:lang w:eastAsia="ar-SA"/>
              </w:rPr>
              <w:t>Передача  полномочий в сфере культуры</w:t>
            </w:r>
          </w:p>
        </w:tc>
        <w:tc>
          <w:tcPr>
            <w:tcW w:w="1276"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285 756,00</w:t>
            </w:r>
          </w:p>
        </w:tc>
        <w:tc>
          <w:tcPr>
            <w:tcW w:w="1134"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521 545,00</w:t>
            </w:r>
          </w:p>
        </w:tc>
        <w:tc>
          <w:tcPr>
            <w:tcW w:w="1240" w:type="dxa"/>
            <w:vAlign w:val="center"/>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521 545,00</w:t>
            </w:r>
          </w:p>
        </w:tc>
      </w:tr>
      <w:tr w:rsidR="00495396" w:rsidRPr="00495396" w:rsidTr="00757D66">
        <w:tc>
          <w:tcPr>
            <w:tcW w:w="6487" w:type="dxa"/>
            <w:vAlign w:val="center"/>
          </w:tcPr>
          <w:p w:rsidR="00495396" w:rsidRPr="00495396" w:rsidRDefault="00495396" w:rsidP="00495396">
            <w:pPr>
              <w:widowControl w:val="0"/>
              <w:suppressAutoHyphens/>
              <w:ind w:firstLine="0"/>
              <w:jc w:val="left"/>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Итого:</w:t>
            </w:r>
          </w:p>
        </w:tc>
        <w:tc>
          <w:tcPr>
            <w:tcW w:w="1276" w:type="dxa"/>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313 489,22</w:t>
            </w:r>
          </w:p>
        </w:tc>
        <w:tc>
          <w:tcPr>
            <w:tcW w:w="1134" w:type="dxa"/>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548 606,00</w:t>
            </w:r>
          </w:p>
        </w:tc>
        <w:tc>
          <w:tcPr>
            <w:tcW w:w="1240" w:type="dxa"/>
          </w:tcPr>
          <w:p w:rsidR="00495396" w:rsidRPr="00495396" w:rsidRDefault="00495396" w:rsidP="00495396">
            <w:pPr>
              <w:widowControl w:val="0"/>
              <w:suppressAutoHyphens/>
              <w:ind w:firstLine="0"/>
              <w:jc w:val="center"/>
              <w:rPr>
                <w:rFonts w:ascii="Times New Roman" w:eastAsia="Times New Roman" w:hAnsi="Times New Roman" w:cs="Times New Roman"/>
                <w:b/>
                <w:sz w:val="20"/>
                <w:szCs w:val="20"/>
                <w:lang w:eastAsia="ar-SA"/>
              </w:rPr>
            </w:pPr>
            <w:r w:rsidRPr="00495396">
              <w:rPr>
                <w:rFonts w:ascii="Times New Roman" w:eastAsia="Times New Roman" w:hAnsi="Times New Roman" w:cs="Times New Roman"/>
                <w:b/>
                <w:sz w:val="20"/>
                <w:szCs w:val="20"/>
                <w:lang w:eastAsia="ar-SA"/>
              </w:rPr>
              <w:t>548 635,00</w:t>
            </w:r>
          </w:p>
        </w:tc>
      </w:tr>
    </w:tbl>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495396">
        <w:rPr>
          <w:rFonts w:ascii="Times New Roman" w:eastAsia="Arial Unicode MS" w:hAnsi="Times New Roman" w:cs="Times New Roman"/>
          <w:b/>
          <w:kern w:val="1"/>
          <w:sz w:val="20"/>
          <w:szCs w:val="20"/>
          <w:lang w:eastAsia="ar-SA"/>
        </w:rPr>
        <w:t xml:space="preserve">                                                                                                                                                                 Приложение №4</w:t>
      </w:r>
    </w:p>
    <w:p w:rsidR="00495396" w:rsidRPr="00495396" w:rsidRDefault="00495396" w:rsidP="00495396">
      <w:pPr>
        <w:widowControl w:val="0"/>
        <w:tabs>
          <w:tab w:val="left" w:pos="0"/>
        </w:tabs>
        <w:suppressAutoHyphens/>
        <w:ind w:firstLine="0"/>
        <w:jc w:val="right"/>
        <w:rPr>
          <w:rFonts w:ascii="Times New Roman" w:eastAsia="Arial Unicode MS" w:hAnsi="Times New Roman" w:cs="Times New Roman"/>
          <w:kern w:val="1"/>
          <w:sz w:val="20"/>
          <w:szCs w:val="20"/>
          <w:lang w:eastAsia="ar-SA"/>
        </w:rPr>
      </w:pPr>
      <w:r w:rsidRPr="00495396">
        <w:rPr>
          <w:rFonts w:ascii="Times New Roman" w:eastAsia="Arial Unicode MS" w:hAnsi="Times New Roman" w:cs="Times New Roman"/>
          <w:b/>
          <w:kern w:val="1"/>
          <w:sz w:val="20"/>
          <w:szCs w:val="20"/>
          <w:lang w:eastAsia="ar-SA"/>
        </w:rPr>
        <w:t xml:space="preserve">                                                                                                       </w:t>
      </w:r>
      <w:r w:rsidRPr="00495396">
        <w:rPr>
          <w:rFonts w:ascii="Times New Roman" w:eastAsia="Arial Unicode MS" w:hAnsi="Times New Roman" w:cs="Times New Roman"/>
          <w:kern w:val="1"/>
          <w:sz w:val="20"/>
          <w:szCs w:val="20"/>
          <w:lang w:eastAsia="ar-SA"/>
        </w:rPr>
        <w:t xml:space="preserve"> к решению Совета депутатов  № 9 от</w:t>
      </w:r>
    </w:p>
    <w:p w:rsidR="00495396" w:rsidRPr="00495396" w:rsidRDefault="00495396" w:rsidP="00495396">
      <w:pPr>
        <w:widowControl w:val="0"/>
        <w:tabs>
          <w:tab w:val="left" w:pos="0"/>
        </w:tabs>
        <w:suppressAutoHyphens/>
        <w:ind w:firstLine="0"/>
        <w:jc w:val="right"/>
        <w:rPr>
          <w:rFonts w:ascii="Arial" w:eastAsia="Arial Unicode MS" w:hAnsi="Arial" w:cs="Arial"/>
          <w:kern w:val="1"/>
          <w:sz w:val="20"/>
          <w:szCs w:val="20"/>
          <w:lang w:eastAsia="ar-SA"/>
        </w:rPr>
      </w:pPr>
      <w:r w:rsidRPr="00495396">
        <w:rPr>
          <w:rFonts w:ascii="Times New Roman" w:eastAsia="Arial Unicode MS" w:hAnsi="Times New Roman" w:cs="Times New Roman"/>
          <w:kern w:val="1"/>
          <w:sz w:val="20"/>
          <w:szCs w:val="20"/>
          <w:lang w:eastAsia="ar-SA"/>
        </w:rPr>
        <w:t xml:space="preserve">26.11.2021г.  </w:t>
      </w: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5685"/>
        </w:tabs>
        <w:suppressAutoHyphens/>
        <w:ind w:firstLine="0"/>
        <w:jc w:val="left"/>
        <w:rPr>
          <w:rFonts w:ascii="Arial" w:eastAsia="Arial Unicode MS" w:hAnsi="Arial" w:cs="Arial"/>
          <w:kern w:val="1"/>
          <w:sz w:val="20"/>
          <w:szCs w:val="24"/>
          <w:lang w:eastAsia="ar-SA"/>
        </w:rPr>
      </w:pPr>
    </w:p>
    <w:p w:rsidR="00495396" w:rsidRPr="00495396" w:rsidRDefault="00495396" w:rsidP="00495396">
      <w:pPr>
        <w:widowControl w:val="0"/>
        <w:tabs>
          <w:tab w:val="left" w:pos="0"/>
        </w:tabs>
        <w:suppressAutoHyphens/>
        <w:ind w:firstLine="0"/>
        <w:jc w:val="center"/>
        <w:rPr>
          <w:rFonts w:ascii="Times New Roman" w:eastAsia="Arial Unicode MS" w:hAnsi="Times New Roman" w:cs="Times New Roman"/>
          <w:b/>
          <w:bCs/>
          <w:kern w:val="1"/>
          <w:sz w:val="21"/>
          <w:szCs w:val="21"/>
          <w:lang w:eastAsia="ar-SA"/>
        </w:rPr>
      </w:pPr>
      <w:r w:rsidRPr="00495396">
        <w:rPr>
          <w:rFonts w:ascii="Times New Roman" w:eastAsia="Arial Unicode MS" w:hAnsi="Times New Roman" w:cs="Times New Roman"/>
          <w:b/>
          <w:bCs/>
          <w:kern w:val="1"/>
          <w:sz w:val="21"/>
          <w:szCs w:val="21"/>
          <w:lang w:eastAsia="ar-SA"/>
        </w:rPr>
        <w:t>ИСТОЧНИКИ ФИНАНСИРОВАНИЯ ДЕФИЦИТА БЮДЖЕТА УСТЬ-НЕЙСКОГО</w:t>
      </w:r>
    </w:p>
    <w:p w:rsidR="00495396" w:rsidRPr="00495396" w:rsidRDefault="00495396" w:rsidP="00495396">
      <w:pPr>
        <w:widowControl w:val="0"/>
        <w:tabs>
          <w:tab w:val="left" w:pos="0"/>
        </w:tabs>
        <w:suppressAutoHyphens/>
        <w:ind w:firstLine="0"/>
        <w:jc w:val="center"/>
        <w:rPr>
          <w:rFonts w:ascii="Times New Roman" w:eastAsia="Arial Unicode MS" w:hAnsi="Times New Roman" w:cs="Times New Roman"/>
          <w:kern w:val="1"/>
          <w:sz w:val="21"/>
          <w:szCs w:val="21"/>
          <w:lang w:eastAsia="ar-SA"/>
        </w:rPr>
      </w:pPr>
      <w:r w:rsidRPr="00495396">
        <w:rPr>
          <w:rFonts w:ascii="Times New Roman" w:eastAsia="Arial Unicode MS" w:hAnsi="Times New Roman" w:cs="Times New Roman"/>
          <w:b/>
          <w:bCs/>
          <w:kern w:val="1"/>
          <w:sz w:val="21"/>
          <w:szCs w:val="21"/>
          <w:lang w:eastAsia="ar-SA"/>
        </w:rPr>
        <w:t>СЕЛЬСКОГО ПОСЕЛЕНИЯ НА 2021</w:t>
      </w:r>
      <w:r w:rsidRPr="00495396">
        <w:rPr>
          <w:rFonts w:ascii="Times New Roman" w:eastAsia="Arial Unicode MS" w:hAnsi="Times New Roman" w:cs="Times New Roman"/>
          <w:b/>
          <w:bCs/>
          <w:kern w:val="1"/>
          <w:sz w:val="24"/>
          <w:szCs w:val="20"/>
          <w:lang w:eastAsia="ar-SA"/>
        </w:rPr>
        <w:t xml:space="preserve"> </w:t>
      </w:r>
      <w:r w:rsidRPr="00495396">
        <w:rPr>
          <w:rFonts w:ascii="Times New Roman" w:eastAsia="Times New Roman" w:hAnsi="Times New Roman" w:cs="Times New Roman"/>
          <w:b/>
          <w:sz w:val="24"/>
          <w:szCs w:val="24"/>
          <w:lang w:eastAsia="ar-SA"/>
        </w:rPr>
        <w:t>И ПЛАНОВЫЙ ПЕРИОД 2022 и 2023 ГОДА.</w:t>
      </w:r>
    </w:p>
    <w:p w:rsidR="00495396" w:rsidRPr="00495396" w:rsidRDefault="00495396" w:rsidP="00495396">
      <w:pPr>
        <w:widowControl w:val="0"/>
        <w:tabs>
          <w:tab w:val="left" w:pos="0"/>
        </w:tabs>
        <w:suppressAutoHyphens/>
        <w:ind w:firstLine="0"/>
        <w:jc w:val="right"/>
        <w:rPr>
          <w:rFonts w:ascii="Times New Roman" w:eastAsia="Times New Roman" w:hAnsi="Times New Roman" w:cs="Times New Roman"/>
          <w:b/>
          <w:bCs/>
          <w:kern w:val="1"/>
          <w:sz w:val="20"/>
          <w:szCs w:val="20"/>
          <w:lang w:eastAsia="ar-SA"/>
        </w:rPr>
      </w:pPr>
    </w:p>
    <w:tbl>
      <w:tblPr>
        <w:tblW w:w="14951" w:type="dxa"/>
        <w:tblInd w:w="-266" w:type="dxa"/>
        <w:tblLayout w:type="fixed"/>
        <w:tblCellMar>
          <w:left w:w="0" w:type="dxa"/>
          <w:right w:w="0" w:type="dxa"/>
        </w:tblCellMar>
        <w:tblLook w:val="0000" w:firstRow="0" w:lastRow="0" w:firstColumn="0" w:lastColumn="0" w:noHBand="0" w:noVBand="0"/>
      </w:tblPr>
      <w:tblGrid>
        <w:gridCol w:w="2110"/>
        <w:gridCol w:w="3969"/>
        <w:gridCol w:w="1418"/>
        <w:gridCol w:w="1418"/>
        <w:gridCol w:w="1418"/>
        <w:gridCol w:w="4406"/>
        <w:gridCol w:w="75"/>
        <w:gridCol w:w="75"/>
        <w:gridCol w:w="62"/>
      </w:tblGrid>
      <w:tr w:rsidR="00495396" w:rsidRPr="00495396" w:rsidTr="00757D66">
        <w:trPr>
          <w:trHeight w:val="119"/>
        </w:trPr>
        <w:tc>
          <w:tcPr>
            <w:tcW w:w="2110" w:type="dxa"/>
            <w:tcBorders>
              <w:top w:val="single" w:sz="1"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495396">
              <w:rPr>
                <w:rFonts w:ascii="Times New Roman" w:eastAsia="Times New Roman" w:hAnsi="Times New Roman" w:cs="Times New Roman"/>
                <w:b/>
                <w:bCs/>
                <w:kern w:val="1"/>
                <w:sz w:val="20"/>
                <w:szCs w:val="20"/>
                <w:lang w:eastAsia="ar-SA"/>
              </w:rPr>
              <w:t>КОД</w:t>
            </w:r>
          </w:p>
        </w:tc>
        <w:tc>
          <w:tcPr>
            <w:tcW w:w="3969" w:type="dxa"/>
            <w:tcBorders>
              <w:top w:val="single" w:sz="1"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495396">
              <w:rPr>
                <w:rFonts w:ascii="Times New Roman" w:eastAsia="Times New Roman" w:hAnsi="Times New Roman" w:cs="Times New Roman"/>
                <w:b/>
                <w:bCs/>
                <w:kern w:val="1"/>
                <w:sz w:val="20"/>
                <w:szCs w:val="20"/>
                <w:lang w:eastAsia="ar-SA"/>
              </w:rPr>
              <w:t>НАИМЕНОВАНИЕ</w:t>
            </w:r>
          </w:p>
        </w:tc>
        <w:tc>
          <w:tcPr>
            <w:tcW w:w="1418" w:type="dxa"/>
            <w:tcBorders>
              <w:top w:val="single" w:sz="1" w:space="0" w:color="000000"/>
              <w:left w:val="single" w:sz="1" w:space="0" w:color="000000"/>
              <w:bottom w:val="single" w:sz="1" w:space="0" w:color="000000"/>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495396">
              <w:rPr>
                <w:rFonts w:ascii="Times New Roman" w:eastAsia="Times New Roman" w:hAnsi="Times New Roman" w:cs="Times New Roman"/>
                <w:b/>
                <w:bCs/>
                <w:kern w:val="1"/>
                <w:sz w:val="20"/>
                <w:szCs w:val="20"/>
                <w:lang w:eastAsia="ar-SA"/>
              </w:rPr>
              <w:t>Сумма</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495396">
              <w:rPr>
                <w:rFonts w:ascii="Times New Roman" w:eastAsia="Times New Roman" w:hAnsi="Times New Roman" w:cs="Times New Roman"/>
                <w:b/>
                <w:bCs/>
                <w:kern w:val="1"/>
                <w:sz w:val="20"/>
                <w:szCs w:val="20"/>
                <w:lang w:eastAsia="ar-SA"/>
              </w:rPr>
              <w:t>2020г.</w:t>
            </w:r>
          </w:p>
        </w:tc>
        <w:tc>
          <w:tcPr>
            <w:tcW w:w="1418" w:type="dxa"/>
            <w:tcBorders>
              <w:top w:val="single" w:sz="1" w:space="0" w:color="000000"/>
              <w:left w:val="single" w:sz="1" w:space="0" w:color="000000"/>
              <w:bottom w:val="single" w:sz="1" w:space="0" w:color="000000"/>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495396">
              <w:rPr>
                <w:rFonts w:ascii="Times New Roman" w:eastAsia="Times New Roman" w:hAnsi="Times New Roman" w:cs="Times New Roman"/>
                <w:b/>
                <w:bCs/>
                <w:kern w:val="1"/>
                <w:sz w:val="20"/>
                <w:szCs w:val="20"/>
                <w:lang w:eastAsia="ar-SA"/>
              </w:rPr>
              <w:t>Сумма</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495396">
              <w:rPr>
                <w:rFonts w:ascii="Times New Roman" w:eastAsia="Times New Roman" w:hAnsi="Times New Roman" w:cs="Times New Roman"/>
                <w:b/>
                <w:bCs/>
                <w:kern w:val="1"/>
                <w:sz w:val="20"/>
                <w:szCs w:val="20"/>
                <w:lang w:eastAsia="ar-SA"/>
              </w:rPr>
              <w:t>2021г</w:t>
            </w:r>
          </w:p>
        </w:tc>
        <w:tc>
          <w:tcPr>
            <w:tcW w:w="1418" w:type="dxa"/>
            <w:tcBorders>
              <w:top w:val="single" w:sz="1" w:space="0" w:color="000000"/>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495396">
              <w:rPr>
                <w:rFonts w:ascii="Times New Roman" w:eastAsia="Times New Roman" w:hAnsi="Times New Roman" w:cs="Times New Roman"/>
                <w:b/>
                <w:bCs/>
                <w:kern w:val="1"/>
                <w:sz w:val="20"/>
                <w:szCs w:val="20"/>
                <w:lang w:eastAsia="ar-SA"/>
              </w:rPr>
              <w:t>Сумма</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b/>
                <w:bCs/>
                <w:kern w:val="1"/>
                <w:sz w:val="20"/>
                <w:szCs w:val="20"/>
                <w:lang w:eastAsia="ar-SA"/>
              </w:rPr>
              <w:t>2022г</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c>
          <w:tcPr>
            <w:tcW w:w="2110"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b/>
                <w:kern w:val="1"/>
                <w:sz w:val="20"/>
                <w:szCs w:val="20"/>
                <w:lang w:eastAsia="ar-SA"/>
              </w:rPr>
              <w:t>01 05 00 00 00 0000 000</w:t>
            </w:r>
          </w:p>
        </w:tc>
        <w:tc>
          <w:tcPr>
            <w:tcW w:w="3969" w:type="dxa"/>
            <w:tcBorders>
              <w:left w:val="single" w:sz="1" w:space="0" w:color="000000"/>
              <w:bottom w:val="single" w:sz="1" w:space="0" w:color="000000"/>
            </w:tcBorders>
            <w:shd w:val="clear" w:color="auto" w:fill="auto"/>
          </w:tcPr>
          <w:p w:rsidR="00495396" w:rsidRPr="00495396" w:rsidRDefault="00495396" w:rsidP="00495396">
            <w:pPr>
              <w:widowControl w:val="0"/>
              <w:suppressAutoHyphens/>
              <w:ind w:firstLine="0"/>
              <w:jc w:val="left"/>
              <w:rPr>
                <w:rFonts w:ascii="Times New Roman" w:eastAsia="Times New Roman" w:hAnsi="Times New Roman" w:cs="Times New Roman"/>
                <w:b/>
                <w:kern w:val="1"/>
                <w:sz w:val="24"/>
                <w:szCs w:val="20"/>
                <w:lang w:eastAsia="ar-SA"/>
              </w:rPr>
            </w:pPr>
            <w:r w:rsidRPr="00495396">
              <w:rPr>
                <w:rFonts w:ascii="Times New Roman" w:eastAsia="Times New Roman" w:hAnsi="Times New Roman" w:cs="Times New Roman"/>
                <w:sz w:val="20"/>
                <w:szCs w:val="20"/>
                <w:lang w:eastAsia="ar-SA"/>
              </w:rPr>
              <w:t>Изменение остатков средств на счетах по учету средств бюджетов</w:t>
            </w:r>
          </w:p>
        </w:tc>
        <w:tc>
          <w:tcPr>
            <w:tcW w:w="1418" w:type="dxa"/>
            <w:tcBorders>
              <w:left w:val="single" w:sz="1" w:space="0" w:color="000000"/>
              <w:bottom w:val="single" w:sz="1" w:space="0" w:color="000000"/>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b/>
                <w:kern w:val="1"/>
                <w:sz w:val="20"/>
                <w:szCs w:val="20"/>
                <w:lang w:eastAsia="ar-SA"/>
              </w:rPr>
              <w:t>273 840,00</w:t>
            </w:r>
          </w:p>
        </w:tc>
        <w:tc>
          <w:tcPr>
            <w:tcW w:w="1418" w:type="dxa"/>
            <w:tcBorders>
              <w:left w:val="single" w:sz="1" w:space="0" w:color="000000"/>
              <w:bottom w:val="single" w:sz="1" w:space="0" w:color="000000"/>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495396">
              <w:rPr>
                <w:rFonts w:ascii="Times New Roman" w:eastAsia="Times New Roman" w:hAnsi="Times New Roman" w:cs="Times New Roman"/>
                <w:b/>
                <w:kern w:val="1"/>
                <w:sz w:val="20"/>
                <w:szCs w:val="20"/>
                <w:lang w:eastAsia="ar-SA"/>
              </w:rPr>
              <w:t>140 800,00</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p>
        </w:tc>
        <w:tc>
          <w:tcPr>
            <w:tcW w:w="1418"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495396">
              <w:rPr>
                <w:rFonts w:ascii="Times New Roman" w:eastAsia="Times New Roman" w:hAnsi="Times New Roman" w:cs="Times New Roman"/>
                <w:b/>
                <w:kern w:val="1"/>
                <w:sz w:val="20"/>
                <w:szCs w:val="20"/>
                <w:lang w:eastAsia="ar-SA"/>
              </w:rPr>
              <w:t>145 300,00</w:t>
            </w:r>
          </w:p>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c>
          <w:tcPr>
            <w:tcW w:w="2110"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01 05 00 00 00 0000 500</w:t>
            </w:r>
          </w:p>
        </w:tc>
        <w:tc>
          <w:tcPr>
            <w:tcW w:w="3969" w:type="dxa"/>
            <w:tcBorders>
              <w:left w:val="single" w:sz="1" w:space="0" w:color="000000"/>
              <w:bottom w:val="single" w:sz="1" w:space="0" w:color="000000"/>
            </w:tcBorders>
            <w:shd w:val="clear" w:color="auto" w:fill="auto"/>
          </w:tcPr>
          <w:p w:rsidR="00495396" w:rsidRPr="00495396" w:rsidRDefault="00495396" w:rsidP="00495396">
            <w:pPr>
              <w:widowControl w:val="0"/>
              <w:suppressAutoHyphens/>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Увеличение остатков средств бюджетов.</w:t>
            </w:r>
          </w:p>
        </w:tc>
        <w:tc>
          <w:tcPr>
            <w:tcW w:w="1418"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- 8 100 035,00</w:t>
            </w:r>
          </w:p>
        </w:tc>
        <w:tc>
          <w:tcPr>
            <w:tcW w:w="1418"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c>
          <w:tcPr>
            <w:tcW w:w="2110"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01 05 02 00 00 0000 500</w:t>
            </w:r>
          </w:p>
        </w:tc>
        <w:tc>
          <w:tcPr>
            <w:tcW w:w="3969"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Увеличение прочих остатков средств бюджетов</w:t>
            </w:r>
          </w:p>
        </w:tc>
        <w:tc>
          <w:tcPr>
            <w:tcW w:w="1418"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- 8 100 035,00</w:t>
            </w:r>
          </w:p>
        </w:tc>
        <w:tc>
          <w:tcPr>
            <w:tcW w:w="1418"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c>
          <w:tcPr>
            <w:tcW w:w="2110"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01 05 02 01 00 0000 510</w:t>
            </w:r>
          </w:p>
        </w:tc>
        <w:tc>
          <w:tcPr>
            <w:tcW w:w="3969"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Увеличение прочих остатков денежных средств бюджетов</w:t>
            </w:r>
          </w:p>
        </w:tc>
        <w:tc>
          <w:tcPr>
            <w:tcW w:w="1418"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- 8 100 035,00</w:t>
            </w:r>
          </w:p>
        </w:tc>
        <w:tc>
          <w:tcPr>
            <w:tcW w:w="1418"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c>
          <w:tcPr>
            <w:tcW w:w="2110"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01 05 02 01 10 0000 510</w:t>
            </w:r>
          </w:p>
        </w:tc>
        <w:tc>
          <w:tcPr>
            <w:tcW w:w="3969"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418"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- 8 100 035,00</w:t>
            </w:r>
          </w:p>
        </w:tc>
        <w:tc>
          <w:tcPr>
            <w:tcW w:w="1418" w:type="dxa"/>
            <w:tcBorders>
              <w:left w:val="single" w:sz="1" w:space="0" w:color="000000"/>
              <w:bottom w:val="single" w:sz="1" w:space="0" w:color="000000"/>
              <w:right w:val="single" w:sz="1" w:space="0" w:color="000000"/>
            </w:tcBorders>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vAlign w:val="center"/>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c>
          <w:tcPr>
            <w:tcW w:w="2110"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01 05 00 00 00 0000 600</w:t>
            </w:r>
          </w:p>
        </w:tc>
        <w:tc>
          <w:tcPr>
            <w:tcW w:w="3969"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Уменьшение остатков средств бюджетов</w:t>
            </w:r>
          </w:p>
        </w:tc>
        <w:tc>
          <w:tcPr>
            <w:tcW w:w="1418" w:type="dxa"/>
            <w:tcBorders>
              <w:left w:val="single" w:sz="1" w:space="0" w:color="000000"/>
              <w:bottom w:val="single" w:sz="1" w:space="0" w:color="000000"/>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 xml:space="preserve"> 8 373 875,00</w:t>
            </w:r>
          </w:p>
        </w:tc>
        <w:tc>
          <w:tcPr>
            <w:tcW w:w="1418" w:type="dxa"/>
            <w:tcBorders>
              <w:left w:val="single" w:sz="1" w:space="0" w:color="000000"/>
              <w:bottom w:val="single" w:sz="1" w:space="0" w:color="000000"/>
              <w:right w:val="single" w:sz="1" w:space="0" w:color="000000"/>
            </w:tcBorders>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5 499 392,00</w:t>
            </w:r>
          </w:p>
        </w:tc>
        <w:tc>
          <w:tcPr>
            <w:tcW w:w="1418"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c>
          <w:tcPr>
            <w:tcW w:w="2110"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01 05 02 00 00 0000 600</w:t>
            </w:r>
          </w:p>
        </w:tc>
        <w:tc>
          <w:tcPr>
            <w:tcW w:w="3969"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Уменьшение прочих  остатков средств бюджетов</w:t>
            </w:r>
          </w:p>
        </w:tc>
        <w:tc>
          <w:tcPr>
            <w:tcW w:w="1418" w:type="dxa"/>
            <w:tcBorders>
              <w:left w:val="single" w:sz="1" w:space="0" w:color="000000"/>
              <w:bottom w:val="single" w:sz="1" w:space="0" w:color="000000"/>
              <w:right w:val="single" w:sz="1" w:space="0" w:color="000000"/>
            </w:tcBorders>
            <w:vAlign w:val="bottom"/>
          </w:tcPr>
          <w:p w:rsidR="00495396" w:rsidRPr="00495396" w:rsidRDefault="00495396" w:rsidP="00495396">
            <w:pPr>
              <w:widowControl w:val="0"/>
              <w:suppressAutoHyphens/>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8 373 875,00</w:t>
            </w:r>
          </w:p>
        </w:tc>
        <w:tc>
          <w:tcPr>
            <w:tcW w:w="1418" w:type="dxa"/>
            <w:tcBorders>
              <w:left w:val="single" w:sz="1" w:space="0" w:color="000000"/>
              <w:bottom w:val="single" w:sz="1" w:space="0" w:color="000000"/>
              <w:right w:val="single" w:sz="1" w:space="0" w:color="000000"/>
            </w:tcBorders>
            <w:vAlign w:val="bottom"/>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5 499 392,00</w:t>
            </w:r>
          </w:p>
        </w:tc>
        <w:tc>
          <w:tcPr>
            <w:tcW w:w="1418" w:type="dxa"/>
            <w:tcBorders>
              <w:left w:val="single" w:sz="1" w:space="0" w:color="000000"/>
              <w:bottom w:val="single" w:sz="1" w:space="0" w:color="000000"/>
            </w:tcBorders>
            <w:shd w:val="clear" w:color="auto" w:fill="auto"/>
            <w:vAlign w:val="bottom"/>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c>
          <w:tcPr>
            <w:tcW w:w="2110"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01 05 02 01 00 0000 610</w:t>
            </w:r>
          </w:p>
        </w:tc>
        <w:tc>
          <w:tcPr>
            <w:tcW w:w="3969" w:type="dxa"/>
            <w:tcBorders>
              <w:left w:val="single" w:sz="1" w:space="0" w:color="000000"/>
              <w:bottom w:val="single" w:sz="1"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Уменьшение прочих  остатков денежных  средств бюджетов</w:t>
            </w:r>
          </w:p>
        </w:tc>
        <w:tc>
          <w:tcPr>
            <w:tcW w:w="1418" w:type="dxa"/>
            <w:tcBorders>
              <w:left w:val="single" w:sz="1" w:space="0" w:color="000000"/>
              <w:bottom w:val="single" w:sz="1" w:space="0" w:color="000000"/>
              <w:right w:val="single" w:sz="1" w:space="0" w:color="000000"/>
            </w:tcBorders>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8 373 875,00</w:t>
            </w:r>
          </w:p>
        </w:tc>
        <w:tc>
          <w:tcPr>
            <w:tcW w:w="1418" w:type="dxa"/>
            <w:tcBorders>
              <w:left w:val="single" w:sz="1" w:space="0" w:color="000000"/>
              <w:bottom w:val="single" w:sz="1" w:space="0" w:color="000000"/>
              <w:right w:val="single" w:sz="1" w:space="0" w:color="000000"/>
            </w:tcBorders>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xml:space="preserve"> 5 499 392,00</w:t>
            </w:r>
          </w:p>
        </w:tc>
        <w:tc>
          <w:tcPr>
            <w:tcW w:w="1418" w:type="dxa"/>
            <w:tcBorders>
              <w:left w:val="single" w:sz="1" w:space="0" w:color="000000"/>
              <w:bottom w:val="single" w:sz="1" w:space="0" w:color="000000"/>
            </w:tcBorders>
            <w:shd w:val="clear" w:color="auto" w:fill="auto"/>
          </w:tcPr>
          <w:p w:rsidR="00495396" w:rsidRPr="00495396" w:rsidRDefault="00495396" w:rsidP="00495396">
            <w:pPr>
              <w:widowControl w:val="0"/>
              <w:suppressAutoHyphens/>
              <w:ind w:firstLine="0"/>
              <w:jc w:val="center"/>
              <w:rPr>
                <w:rFonts w:ascii="Times New Roman" w:eastAsia="Times New Roman" w:hAnsi="Times New Roman" w:cs="Times New Roman"/>
                <w:kern w:val="1"/>
                <w:sz w:val="20"/>
                <w:szCs w:val="20"/>
                <w:lang w:eastAsia="ar-SA"/>
              </w:rPr>
            </w:pPr>
          </w:p>
          <w:p w:rsidR="00495396" w:rsidRPr="00495396" w:rsidRDefault="00495396" w:rsidP="00495396">
            <w:pPr>
              <w:widowControl w:val="0"/>
              <w:suppressAutoHyphens/>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rPr>
          <w:trHeight w:val="407"/>
        </w:trPr>
        <w:tc>
          <w:tcPr>
            <w:tcW w:w="2110"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95396">
              <w:rPr>
                <w:rFonts w:ascii="Times New Roman" w:eastAsia="Times New Roman" w:hAnsi="Times New Roman" w:cs="Times New Roman"/>
                <w:kern w:val="1"/>
                <w:sz w:val="20"/>
                <w:szCs w:val="20"/>
                <w:lang w:eastAsia="ar-SA"/>
              </w:rPr>
              <w:t>01 05 02 01 13 0000 610</w:t>
            </w:r>
          </w:p>
        </w:tc>
        <w:tc>
          <w:tcPr>
            <w:tcW w:w="3969"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418" w:type="dxa"/>
            <w:tcBorders>
              <w:left w:val="single" w:sz="1" w:space="0" w:color="000000"/>
              <w:bottom w:val="single" w:sz="4" w:space="0" w:color="000000"/>
              <w:right w:val="single" w:sz="1" w:space="0" w:color="000000"/>
            </w:tcBorders>
          </w:tcPr>
          <w:p w:rsidR="00495396" w:rsidRPr="00495396" w:rsidRDefault="00495396" w:rsidP="00495396">
            <w:pPr>
              <w:widowControl w:val="0"/>
              <w:suppressAutoHyphens/>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xml:space="preserve">   </w:t>
            </w:r>
          </w:p>
          <w:p w:rsidR="00495396" w:rsidRPr="00495396" w:rsidRDefault="00495396" w:rsidP="00495396">
            <w:pPr>
              <w:widowControl w:val="0"/>
              <w:suppressAutoHyphens/>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xml:space="preserve">    8 373 875,00</w:t>
            </w:r>
          </w:p>
        </w:tc>
        <w:tc>
          <w:tcPr>
            <w:tcW w:w="1418" w:type="dxa"/>
            <w:tcBorders>
              <w:left w:val="single" w:sz="1" w:space="0" w:color="000000"/>
              <w:bottom w:val="single" w:sz="4" w:space="0" w:color="000000"/>
              <w:right w:val="single" w:sz="1" w:space="0" w:color="000000"/>
            </w:tcBorders>
          </w:tcPr>
          <w:p w:rsidR="00495396" w:rsidRPr="00495396" w:rsidRDefault="00495396" w:rsidP="00495396">
            <w:pPr>
              <w:widowControl w:val="0"/>
              <w:suppressAutoHyphens/>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xml:space="preserve">    </w:t>
            </w:r>
          </w:p>
          <w:p w:rsidR="00495396" w:rsidRPr="00495396" w:rsidRDefault="00495396" w:rsidP="00495396">
            <w:pPr>
              <w:widowControl w:val="0"/>
              <w:suppressAutoHyphens/>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xml:space="preserve">    5 499 392,00</w:t>
            </w:r>
          </w:p>
        </w:tc>
        <w:tc>
          <w:tcPr>
            <w:tcW w:w="1418" w:type="dxa"/>
            <w:tcBorders>
              <w:left w:val="single" w:sz="1" w:space="0" w:color="000000"/>
              <w:bottom w:val="single" w:sz="4" w:space="0" w:color="000000"/>
            </w:tcBorders>
            <w:shd w:val="clear" w:color="auto" w:fill="auto"/>
          </w:tcPr>
          <w:p w:rsidR="00495396" w:rsidRPr="00495396" w:rsidRDefault="00495396" w:rsidP="00495396">
            <w:pPr>
              <w:widowControl w:val="0"/>
              <w:suppressAutoHyphens/>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xml:space="preserve">    </w:t>
            </w:r>
          </w:p>
          <w:p w:rsidR="00495396" w:rsidRPr="00495396" w:rsidRDefault="00495396" w:rsidP="00495396">
            <w:pPr>
              <w:widowControl w:val="0"/>
              <w:suppressAutoHyphens/>
              <w:ind w:firstLine="0"/>
              <w:jc w:val="left"/>
              <w:rPr>
                <w:rFonts w:ascii="Times New Roman" w:eastAsia="Times New Roman" w:hAnsi="Times New Roman" w:cs="Times New Roman"/>
                <w:kern w:val="1"/>
                <w:sz w:val="20"/>
                <w:szCs w:val="20"/>
                <w:lang w:eastAsia="ar-SA"/>
              </w:rPr>
            </w:pPr>
            <w:r w:rsidRPr="00495396">
              <w:rPr>
                <w:rFonts w:ascii="Times New Roman" w:eastAsia="Times New Roman" w:hAnsi="Times New Roman" w:cs="Times New Roman"/>
                <w:kern w:val="1"/>
                <w:sz w:val="20"/>
                <w:szCs w:val="20"/>
                <w:lang w:eastAsia="ar-SA"/>
              </w:rPr>
              <w:t xml:space="preserve">    5 700 812,00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r w:rsidR="00495396" w:rsidRPr="00495396" w:rsidTr="00757D66">
        <w:trPr>
          <w:trHeight w:val="407"/>
        </w:trPr>
        <w:tc>
          <w:tcPr>
            <w:tcW w:w="2110" w:type="dxa"/>
            <w:tcBorders>
              <w:left w:val="single" w:sz="1" w:space="0" w:color="000000"/>
              <w:bottom w:val="single" w:sz="4" w:space="0" w:color="000000"/>
            </w:tcBorders>
            <w:shd w:val="clear" w:color="auto" w:fill="auto"/>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p>
        </w:tc>
        <w:tc>
          <w:tcPr>
            <w:tcW w:w="3969" w:type="dxa"/>
            <w:tcBorders>
              <w:left w:val="single" w:sz="1" w:space="0" w:color="000000"/>
              <w:bottom w:val="single" w:sz="4" w:space="0" w:color="000000"/>
            </w:tcBorders>
            <w:shd w:val="clear" w:color="auto" w:fill="auto"/>
            <w:vAlign w:val="bottom"/>
          </w:tcPr>
          <w:p w:rsidR="00495396" w:rsidRPr="00495396" w:rsidRDefault="00495396" w:rsidP="00495396">
            <w:pPr>
              <w:widowControl w:val="0"/>
              <w:suppressLineNumbers/>
              <w:suppressAutoHyphens/>
              <w:snapToGrid w:val="0"/>
              <w:ind w:firstLine="0"/>
              <w:jc w:val="left"/>
              <w:rPr>
                <w:rFonts w:ascii="Times New Roman" w:eastAsia="Times New Roman" w:hAnsi="Times New Roman" w:cs="Times New Roman"/>
                <w:b/>
                <w:kern w:val="1"/>
                <w:sz w:val="20"/>
                <w:szCs w:val="20"/>
                <w:lang w:eastAsia="ar-SA"/>
              </w:rPr>
            </w:pPr>
            <w:r w:rsidRPr="00495396">
              <w:rPr>
                <w:rFonts w:ascii="Times New Roman" w:eastAsia="Times New Roman" w:hAnsi="Times New Roman" w:cs="Times New Roman"/>
                <w:b/>
                <w:kern w:val="1"/>
                <w:sz w:val="20"/>
                <w:szCs w:val="20"/>
                <w:lang w:val="en-US" w:eastAsia="ar-SA"/>
              </w:rPr>
              <w:t>ИТОГО</w:t>
            </w:r>
          </w:p>
        </w:tc>
        <w:tc>
          <w:tcPr>
            <w:tcW w:w="1418" w:type="dxa"/>
            <w:tcBorders>
              <w:left w:val="single" w:sz="1" w:space="0" w:color="000000"/>
              <w:bottom w:val="single" w:sz="4" w:space="0" w:color="000000"/>
              <w:right w:val="single" w:sz="1" w:space="0" w:color="000000"/>
            </w:tcBorders>
            <w:vAlign w:val="bottom"/>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b/>
                <w:kern w:val="1"/>
                <w:sz w:val="20"/>
                <w:szCs w:val="20"/>
                <w:lang w:eastAsia="ar-SA"/>
              </w:rPr>
              <w:t>273  840,00</w:t>
            </w:r>
          </w:p>
        </w:tc>
        <w:tc>
          <w:tcPr>
            <w:tcW w:w="1418" w:type="dxa"/>
            <w:tcBorders>
              <w:left w:val="single" w:sz="1" w:space="0" w:color="000000"/>
              <w:bottom w:val="single" w:sz="4" w:space="0" w:color="000000"/>
              <w:right w:val="single" w:sz="1" w:space="0" w:color="000000"/>
            </w:tcBorders>
            <w:vAlign w:val="bottom"/>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495396">
              <w:rPr>
                <w:rFonts w:ascii="Times New Roman" w:eastAsia="Times New Roman" w:hAnsi="Times New Roman" w:cs="Times New Roman"/>
                <w:b/>
                <w:kern w:val="1"/>
                <w:sz w:val="20"/>
                <w:szCs w:val="20"/>
                <w:lang w:eastAsia="ar-SA"/>
              </w:rPr>
              <w:t>140 800,00</w:t>
            </w:r>
          </w:p>
        </w:tc>
        <w:tc>
          <w:tcPr>
            <w:tcW w:w="1418" w:type="dxa"/>
            <w:tcBorders>
              <w:left w:val="single" w:sz="1" w:space="0" w:color="000000"/>
              <w:bottom w:val="single" w:sz="4" w:space="0" w:color="000000"/>
            </w:tcBorders>
            <w:shd w:val="clear" w:color="auto" w:fill="auto"/>
            <w:vAlign w:val="bottom"/>
          </w:tcPr>
          <w:p w:rsidR="00495396" w:rsidRPr="00495396" w:rsidRDefault="00495396" w:rsidP="0049539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95396">
              <w:rPr>
                <w:rFonts w:ascii="Times New Roman" w:eastAsia="Times New Roman" w:hAnsi="Times New Roman" w:cs="Times New Roman"/>
                <w:b/>
                <w:kern w:val="1"/>
                <w:sz w:val="20"/>
                <w:szCs w:val="20"/>
                <w:lang w:eastAsia="ar-SA"/>
              </w:rPr>
              <w:t>145 300,00</w:t>
            </w:r>
          </w:p>
        </w:tc>
        <w:tc>
          <w:tcPr>
            <w:tcW w:w="4406" w:type="dxa"/>
            <w:tcBorders>
              <w:left w:val="single" w:sz="1" w:space="0" w:color="000000"/>
            </w:tcBorders>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495396" w:rsidRPr="00495396" w:rsidRDefault="00495396" w:rsidP="00495396">
            <w:pPr>
              <w:widowControl w:val="0"/>
              <w:suppressAutoHyphens/>
              <w:snapToGrid w:val="0"/>
              <w:ind w:firstLine="0"/>
              <w:jc w:val="left"/>
              <w:rPr>
                <w:rFonts w:ascii="Times New Roman" w:eastAsia="Times New Roman" w:hAnsi="Times New Roman" w:cs="Times New Roman"/>
                <w:sz w:val="20"/>
                <w:szCs w:val="20"/>
                <w:lang w:eastAsia="ar-SA"/>
              </w:rPr>
            </w:pPr>
          </w:p>
        </w:tc>
      </w:tr>
    </w:tbl>
    <w:p w:rsidR="00495396" w:rsidRPr="00495396" w:rsidRDefault="00495396" w:rsidP="00495396">
      <w:pPr>
        <w:widowControl w:val="0"/>
        <w:suppressAutoHyphens/>
        <w:ind w:firstLine="0"/>
        <w:jc w:val="left"/>
        <w:rPr>
          <w:rFonts w:ascii="Times New Roman" w:eastAsia="Times New Roman" w:hAnsi="Times New Roman" w:cs="Times New Roman"/>
          <w:sz w:val="20"/>
          <w:szCs w:val="20"/>
          <w:lang w:eastAsia="ar-SA"/>
        </w:rPr>
      </w:pPr>
    </w:p>
    <w:p w:rsidR="00F1592E" w:rsidRPr="00F1592E" w:rsidRDefault="00F1592E" w:rsidP="00F1592E">
      <w:pPr>
        <w:tabs>
          <w:tab w:val="left" w:pos="9030"/>
        </w:tabs>
        <w:suppressAutoHyphens/>
        <w:spacing w:after="160" w:line="252" w:lineRule="auto"/>
        <w:ind w:firstLine="0"/>
        <w:jc w:val="center"/>
        <w:rPr>
          <w:rFonts w:ascii="Arial" w:eastAsia="SimSun" w:hAnsi="Arial" w:cs="Arial"/>
          <w:sz w:val="24"/>
          <w:szCs w:val="24"/>
          <w:lang w:eastAsia="ar-SA"/>
        </w:rPr>
      </w:pPr>
      <w:r w:rsidRPr="00F1592E">
        <w:rPr>
          <w:rFonts w:ascii="Arial" w:eastAsia="SimSun" w:hAnsi="Arial" w:cs="Arial"/>
          <w:sz w:val="24"/>
          <w:szCs w:val="24"/>
          <w:lang w:eastAsia="ar-SA"/>
        </w:rPr>
        <w:t>Опубликовано: Печатное издание «Усть-Нейский вестник» №21 от 08.11. 2021г</w:t>
      </w:r>
    </w:p>
    <w:p w:rsidR="00F1592E" w:rsidRPr="00F1592E" w:rsidRDefault="00F1592E" w:rsidP="00F1592E">
      <w:pPr>
        <w:widowControl w:val="0"/>
        <w:tabs>
          <w:tab w:val="left" w:pos="709"/>
          <w:tab w:val="left" w:pos="10065"/>
        </w:tabs>
        <w:suppressAutoHyphens/>
        <w:ind w:firstLine="0"/>
        <w:jc w:val="center"/>
        <w:rPr>
          <w:rFonts w:ascii="Arial" w:eastAsia="Times New Roman" w:hAnsi="Arial" w:cs="Arial"/>
          <w:szCs w:val="20"/>
          <w:lang w:eastAsia="ar-SA"/>
        </w:rPr>
      </w:pPr>
    </w:p>
    <w:p w:rsidR="00F1592E" w:rsidRPr="00F1592E" w:rsidRDefault="00F1592E" w:rsidP="00F1592E">
      <w:pPr>
        <w:widowControl w:val="0"/>
        <w:tabs>
          <w:tab w:val="left" w:pos="709"/>
          <w:tab w:val="left" w:pos="10065"/>
        </w:tabs>
        <w:suppressAutoHyphens/>
        <w:ind w:firstLine="0"/>
        <w:jc w:val="center"/>
        <w:rPr>
          <w:rFonts w:ascii="Arial" w:eastAsia="Times New Roman" w:hAnsi="Arial" w:cs="Arial"/>
          <w:szCs w:val="20"/>
          <w:lang w:eastAsia="ar-SA"/>
        </w:rPr>
      </w:pPr>
    </w:p>
    <w:p w:rsidR="00F1592E" w:rsidRPr="00F1592E" w:rsidRDefault="00F1592E" w:rsidP="00F1592E">
      <w:pPr>
        <w:widowControl w:val="0"/>
        <w:tabs>
          <w:tab w:val="left" w:pos="709"/>
          <w:tab w:val="left" w:pos="10065"/>
        </w:tabs>
        <w:suppressAutoHyphens/>
        <w:ind w:firstLine="0"/>
        <w:jc w:val="center"/>
        <w:rPr>
          <w:rFonts w:ascii="Arial" w:eastAsia="Times New Roman" w:hAnsi="Arial" w:cs="Arial"/>
          <w:b/>
          <w:szCs w:val="24"/>
          <w:lang w:eastAsia="ar-SA"/>
        </w:rPr>
      </w:pPr>
      <w:r w:rsidRPr="00F1592E">
        <w:rPr>
          <w:rFonts w:ascii="Arial" w:eastAsia="Times New Roman" w:hAnsi="Arial" w:cs="Arial"/>
          <w:b/>
          <w:szCs w:val="24"/>
          <w:lang w:eastAsia="ar-SA"/>
        </w:rPr>
        <w:t>СОВЕТ ДЕПУТАТОВ</w:t>
      </w:r>
    </w:p>
    <w:p w:rsidR="00F1592E" w:rsidRPr="00F1592E" w:rsidRDefault="00F1592E" w:rsidP="00F1592E">
      <w:pPr>
        <w:widowControl w:val="0"/>
        <w:tabs>
          <w:tab w:val="left" w:pos="709"/>
          <w:tab w:val="left" w:pos="10065"/>
        </w:tabs>
        <w:suppressAutoHyphens/>
        <w:ind w:firstLine="0"/>
        <w:jc w:val="center"/>
        <w:rPr>
          <w:rFonts w:ascii="Arial" w:eastAsia="Times New Roman" w:hAnsi="Arial" w:cs="Arial"/>
          <w:b/>
          <w:szCs w:val="24"/>
          <w:lang w:eastAsia="ar-SA"/>
        </w:rPr>
      </w:pPr>
      <w:r w:rsidRPr="00F1592E">
        <w:rPr>
          <w:rFonts w:ascii="Arial" w:eastAsia="Times New Roman" w:hAnsi="Arial" w:cs="Arial"/>
          <w:b/>
          <w:szCs w:val="24"/>
          <w:lang w:eastAsia="ar-SA"/>
        </w:rPr>
        <w:t xml:space="preserve"> УСТЬ-НЕЙСКОГО СЕЛЬСКОГО ПОСЕЛЕНИЯ </w:t>
      </w:r>
    </w:p>
    <w:p w:rsidR="00F1592E" w:rsidRPr="00F1592E" w:rsidRDefault="00F1592E" w:rsidP="00F1592E">
      <w:pPr>
        <w:widowControl w:val="0"/>
        <w:tabs>
          <w:tab w:val="left" w:pos="709"/>
          <w:tab w:val="left" w:pos="10065"/>
        </w:tabs>
        <w:suppressAutoHyphens/>
        <w:ind w:firstLine="0"/>
        <w:jc w:val="center"/>
        <w:rPr>
          <w:rFonts w:ascii="Arial" w:eastAsia="Times New Roman" w:hAnsi="Arial" w:cs="Arial"/>
          <w:b/>
          <w:szCs w:val="24"/>
          <w:lang w:eastAsia="ar-SA"/>
        </w:rPr>
      </w:pPr>
      <w:r w:rsidRPr="00F1592E">
        <w:rPr>
          <w:rFonts w:ascii="Arial" w:eastAsia="Times New Roman" w:hAnsi="Arial" w:cs="Arial"/>
          <w:b/>
          <w:szCs w:val="24"/>
          <w:lang w:eastAsia="ar-SA"/>
        </w:rPr>
        <w:t>МАКАРЬЕВСКОГО МУНИЦИПАЛЬНОГО РАЙОНА</w:t>
      </w:r>
    </w:p>
    <w:p w:rsidR="00F1592E" w:rsidRPr="00F1592E" w:rsidRDefault="00F1592E" w:rsidP="00F1592E">
      <w:pPr>
        <w:widowControl w:val="0"/>
        <w:tabs>
          <w:tab w:val="left" w:pos="709"/>
          <w:tab w:val="left" w:pos="10065"/>
        </w:tabs>
        <w:suppressAutoHyphens/>
        <w:ind w:firstLine="0"/>
        <w:jc w:val="center"/>
        <w:rPr>
          <w:rFonts w:ascii="Arial" w:eastAsia="Times New Roman" w:hAnsi="Arial" w:cs="Arial"/>
          <w:b/>
          <w:szCs w:val="24"/>
          <w:lang w:eastAsia="ar-SA"/>
        </w:rPr>
      </w:pPr>
      <w:r w:rsidRPr="00F1592E">
        <w:rPr>
          <w:rFonts w:ascii="Arial" w:eastAsia="Times New Roman" w:hAnsi="Arial" w:cs="Arial"/>
          <w:b/>
          <w:szCs w:val="24"/>
          <w:lang w:eastAsia="ar-SA"/>
        </w:rPr>
        <w:t>КОСТРОМСКОЙ ОБЛАСТИ</w:t>
      </w:r>
    </w:p>
    <w:p w:rsidR="00F1592E" w:rsidRPr="00F1592E" w:rsidRDefault="00F1592E" w:rsidP="00F1592E">
      <w:pPr>
        <w:widowControl w:val="0"/>
        <w:tabs>
          <w:tab w:val="left" w:pos="709"/>
          <w:tab w:val="left" w:pos="10065"/>
        </w:tabs>
        <w:suppressAutoHyphens/>
        <w:ind w:firstLine="0"/>
        <w:jc w:val="left"/>
        <w:rPr>
          <w:rFonts w:ascii="Arial" w:eastAsia="Times New Roman" w:hAnsi="Arial" w:cs="Arial"/>
          <w:b/>
          <w:szCs w:val="24"/>
          <w:lang w:eastAsia="ar-SA"/>
        </w:rPr>
      </w:pPr>
      <w:r w:rsidRPr="00F1592E">
        <w:rPr>
          <w:rFonts w:ascii="Arial" w:eastAsia="Times New Roman" w:hAnsi="Arial" w:cs="Arial"/>
          <w:b/>
          <w:szCs w:val="24"/>
          <w:lang w:eastAsia="ar-SA"/>
        </w:rPr>
        <w:t xml:space="preserve">                </w:t>
      </w:r>
    </w:p>
    <w:p w:rsidR="00F1592E" w:rsidRPr="00F1592E" w:rsidRDefault="00F1592E" w:rsidP="00F1592E">
      <w:pPr>
        <w:widowControl w:val="0"/>
        <w:tabs>
          <w:tab w:val="left" w:pos="709"/>
          <w:tab w:val="left" w:pos="10065"/>
        </w:tabs>
        <w:suppressAutoHyphens/>
        <w:ind w:firstLine="0"/>
        <w:jc w:val="left"/>
        <w:rPr>
          <w:rFonts w:ascii="Arial" w:eastAsia="Times New Roman" w:hAnsi="Arial" w:cs="Arial"/>
          <w:b/>
          <w:sz w:val="24"/>
          <w:szCs w:val="24"/>
          <w:lang w:eastAsia="ar-SA"/>
        </w:rPr>
      </w:pPr>
      <w:r w:rsidRPr="00F1592E">
        <w:rPr>
          <w:rFonts w:ascii="Arial" w:eastAsia="Times New Roman" w:hAnsi="Arial" w:cs="Arial"/>
          <w:b/>
          <w:sz w:val="24"/>
          <w:szCs w:val="24"/>
          <w:lang w:eastAsia="ar-SA"/>
        </w:rPr>
        <w:t xml:space="preserve">                                                            Р Е Ш Е Н И Е </w:t>
      </w:r>
    </w:p>
    <w:p w:rsidR="00F1592E" w:rsidRPr="00F1592E" w:rsidRDefault="00F1592E" w:rsidP="00F1592E">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F1592E">
        <w:rPr>
          <w:rFonts w:ascii="Times New Roman" w:eastAsia="Times New Roman" w:hAnsi="Times New Roman" w:cs="Times New Roman"/>
          <w:sz w:val="24"/>
          <w:szCs w:val="24"/>
          <w:lang w:eastAsia="ar-SA"/>
        </w:rPr>
        <w:t xml:space="preserve">                                                     </w:t>
      </w:r>
      <w:r w:rsidRPr="00F1592E">
        <w:rPr>
          <w:rFonts w:ascii="Arial" w:eastAsia="Times New Roman" w:hAnsi="Arial" w:cs="Arial"/>
          <w:sz w:val="24"/>
          <w:szCs w:val="24"/>
          <w:lang w:eastAsia="ar-SA"/>
        </w:rPr>
        <w:t xml:space="preserve"> </w:t>
      </w:r>
    </w:p>
    <w:p w:rsidR="00F1592E" w:rsidRPr="00F1592E" w:rsidRDefault="00F1592E" w:rsidP="00F1592E">
      <w:pPr>
        <w:ind w:firstLine="0"/>
        <w:jc w:val="left"/>
        <w:rPr>
          <w:rFonts w:ascii="Times New Roman" w:eastAsia="Times New Roman" w:hAnsi="Times New Roman" w:cs="Times New Roman"/>
          <w:sz w:val="24"/>
          <w:szCs w:val="24"/>
          <w:lang w:eastAsia="ru-RU"/>
        </w:rPr>
      </w:pPr>
      <w:r w:rsidRPr="00F1592E">
        <w:rPr>
          <w:rFonts w:ascii="Arial" w:eastAsia="Times New Roman" w:hAnsi="Arial" w:cs="Arial"/>
          <w:sz w:val="24"/>
          <w:szCs w:val="24"/>
          <w:lang w:eastAsia="ar-SA"/>
        </w:rPr>
        <w:t xml:space="preserve">                                                от  26.11.2021 года    №10     </w:t>
      </w:r>
      <w:r w:rsidRPr="00F1592E">
        <w:rPr>
          <w:rFonts w:ascii="Times New Roman" w:eastAsia="Times New Roman" w:hAnsi="Times New Roman" w:cs="Times New Roman"/>
          <w:sz w:val="24"/>
          <w:szCs w:val="24"/>
          <w:lang w:eastAsia="ru-RU"/>
        </w:rPr>
        <w:t xml:space="preserve"> </w:t>
      </w:r>
    </w:p>
    <w:p w:rsidR="00F1592E" w:rsidRPr="00F1592E" w:rsidRDefault="00F1592E" w:rsidP="00F1592E">
      <w:pPr>
        <w:widowControl w:val="0"/>
        <w:suppressAutoHyphens/>
        <w:ind w:firstLine="0"/>
        <w:jc w:val="left"/>
        <w:rPr>
          <w:rFonts w:ascii="Arial" w:eastAsia="Times New Roman" w:hAnsi="Arial" w:cs="Arial"/>
          <w:sz w:val="24"/>
          <w:szCs w:val="24"/>
          <w:lang w:eastAsia="ar-SA"/>
        </w:rPr>
      </w:pPr>
    </w:p>
    <w:p w:rsidR="00F1592E" w:rsidRPr="00F1592E" w:rsidRDefault="00F1592E" w:rsidP="00F1592E">
      <w:pPr>
        <w:tabs>
          <w:tab w:val="left" w:pos="3825"/>
        </w:tabs>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ab/>
      </w:r>
    </w:p>
    <w:p w:rsidR="00F1592E" w:rsidRPr="00F1592E" w:rsidRDefault="00F1592E" w:rsidP="00F1592E">
      <w:pPr>
        <w:autoSpaceDE w:val="0"/>
        <w:autoSpaceDN w:val="0"/>
        <w:adjustRightInd w:val="0"/>
        <w:ind w:firstLine="0"/>
        <w:jc w:val="left"/>
        <w:rPr>
          <w:rFonts w:ascii="Times New Roman" w:eastAsia="Times New Roman" w:hAnsi="Times New Roman" w:cs="Times New Roman"/>
          <w:bCs/>
          <w:sz w:val="24"/>
          <w:szCs w:val="24"/>
          <w:lang w:eastAsia="ru-RU"/>
        </w:rPr>
      </w:pPr>
      <w:r w:rsidRPr="00F1592E">
        <w:rPr>
          <w:rFonts w:ascii="Times New Roman" w:eastAsia="Times New Roman" w:hAnsi="Times New Roman" w:cs="Times New Roman"/>
          <w:bCs/>
          <w:sz w:val="24"/>
          <w:szCs w:val="24"/>
          <w:lang w:eastAsia="ru-RU"/>
        </w:rPr>
        <w:t>О внесении изменений  в Решение Собрания депутатов Усть-Нейского сельского поселения Макарьевского муниципального района Костромской области №125 от 24.12.2019 г «О размерах, условиях оплаты труда и некоторых социальных гарантиях</w:t>
      </w:r>
    </w:p>
    <w:p w:rsidR="00F1592E" w:rsidRPr="00F1592E" w:rsidRDefault="00F1592E" w:rsidP="00F1592E">
      <w:pPr>
        <w:autoSpaceDE w:val="0"/>
        <w:autoSpaceDN w:val="0"/>
        <w:adjustRightInd w:val="0"/>
        <w:ind w:firstLine="0"/>
        <w:jc w:val="left"/>
        <w:rPr>
          <w:rFonts w:ascii="Times New Roman" w:eastAsia="Times New Roman" w:hAnsi="Times New Roman" w:cs="Times New Roman"/>
          <w:bCs/>
          <w:sz w:val="24"/>
          <w:szCs w:val="24"/>
          <w:lang w:eastAsia="ru-RU"/>
        </w:rPr>
      </w:pPr>
      <w:r w:rsidRPr="00F1592E">
        <w:rPr>
          <w:rFonts w:ascii="Times New Roman" w:eastAsia="Times New Roman" w:hAnsi="Times New Roman" w:cs="Times New Roman"/>
          <w:bCs/>
          <w:sz w:val="24"/>
          <w:szCs w:val="24"/>
          <w:lang w:eastAsia="ru-RU"/>
        </w:rPr>
        <w:t>лицам, замещающим муниципальные должности Усть-Нейского сельского поселения</w:t>
      </w:r>
    </w:p>
    <w:p w:rsidR="00F1592E" w:rsidRPr="00F1592E" w:rsidRDefault="00F1592E" w:rsidP="00F1592E">
      <w:pPr>
        <w:autoSpaceDE w:val="0"/>
        <w:autoSpaceDN w:val="0"/>
        <w:adjustRightInd w:val="0"/>
        <w:ind w:firstLine="0"/>
        <w:jc w:val="left"/>
        <w:rPr>
          <w:rFonts w:ascii="Times New Roman" w:eastAsia="Times New Roman" w:hAnsi="Times New Roman" w:cs="Times New Roman"/>
          <w:bCs/>
          <w:sz w:val="24"/>
          <w:szCs w:val="24"/>
          <w:lang w:eastAsia="ru-RU"/>
        </w:rPr>
      </w:pPr>
      <w:r w:rsidRPr="00F1592E">
        <w:rPr>
          <w:rFonts w:ascii="Times New Roman" w:eastAsia="Times New Roman" w:hAnsi="Times New Roman" w:cs="Times New Roman"/>
          <w:bCs/>
          <w:sz w:val="24"/>
          <w:szCs w:val="24"/>
          <w:lang w:eastAsia="ru-RU"/>
        </w:rPr>
        <w:t xml:space="preserve">Макарьевского муниципального района Костромской области  </w:t>
      </w: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В соответствии с Федеральным </w:t>
      </w:r>
      <w:hyperlink r:id="rId12" w:history="1">
        <w:r w:rsidRPr="00F1592E">
          <w:rPr>
            <w:rFonts w:ascii="Times New Roman" w:eastAsia="Times New Roman" w:hAnsi="Times New Roman" w:cs="Times New Roman"/>
            <w:color w:val="0000FF"/>
            <w:sz w:val="24"/>
            <w:szCs w:val="24"/>
            <w:lang w:eastAsia="ru-RU"/>
          </w:rPr>
          <w:t>законом</w:t>
        </w:r>
      </w:hyperlink>
      <w:r w:rsidRPr="00F1592E">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r w:rsidRPr="00F1592E">
        <w:rPr>
          <w:rFonts w:ascii="Times New Roman" w:eastAsia="Times New Roman" w:hAnsi="Times New Roman" w:cs="Times New Roman"/>
          <w:sz w:val="28"/>
          <w:szCs w:val="28"/>
          <w:lang w:eastAsia="ru-RU"/>
        </w:rPr>
        <w:t xml:space="preserve"> </w:t>
      </w:r>
      <w:r w:rsidRPr="00F1592E">
        <w:rPr>
          <w:rFonts w:ascii="Times New Roman" w:eastAsia="Times New Roman" w:hAnsi="Times New Roman" w:cs="Times New Roman"/>
          <w:sz w:val="24"/>
          <w:szCs w:val="24"/>
          <w:lang w:eastAsia="ru-RU"/>
        </w:rPr>
        <w:t>пунктом 4</w:t>
      </w:r>
      <w:r w:rsidRPr="00F1592E">
        <w:rPr>
          <w:rFonts w:ascii="Times New Roman" w:eastAsia="Times New Roman" w:hAnsi="Times New Roman" w:cs="Times New Roman"/>
          <w:sz w:val="28"/>
          <w:szCs w:val="28"/>
          <w:lang w:eastAsia="ru-RU"/>
        </w:rPr>
        <w:t xml:space="preserve"> </w:t>
      </w:r>
      <w:r w:rsidRPr="00F1592E">
        <w:rPr>
          <w:rFonts w:ascii="Times New Roman" w:eastAsia="Times New Roman" w:hAnsi="Times New Roman" w:cs="Times New Roman"/>
          <w:sz w:val="24"/>
          <w:szCs w:val="24"/>
          <w:lang w:eastAsia="ru-RU"/>
        </w:rPr>
        <w:t xml:space="preserve">статьи 86 Бюджетного кодекса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hyperlink r:id="rId13" w:history="1">
        <w:r w:rsidRPr="00F1592E">
          <w:rPr>
            <w:rFonts w:ascii="Times New Roman" w:eastAsia="Times New Roman" w:hAnsi="Times New Roman" w:cs="Times New Roman"/>
            <w:color w:val="0000FF"/>
            <w:sz w:val="24"/>
            <w:szCs w:val="24"/>
            <w:lang w:eastAsia="ru-RU"/>
          </w:rPr>
          <w:t>статьей 172</w:t>
        </w:r>
      </w:hyperlink>
      <w:r w:rsidRPr="00F1592E">
        <w:rPr>
          <w:rFonts w:ascii="Times New Roman" w:eastAsia="Times New Roman" w:hAnsi="Times New Roman" w:cs="Times New Roman"/>
          <w:sz w:val="24"/>
          <w:szCs w:val="24"/>
          <w:lang w:eastAsia="ru-RU"/>
        </w:rPr>
        <w:t xml:space="preserve"> Трудового кодекса Российской Федерации, </w:t>
      </w:r>
      <w:hyperlink r:id="rId14" w:history="1">
        <w:r w:rsidRPr="00F1592E">
          <w:rPr>
            <w:rFonts w:ascii="Times New Roman" w:eastAsia="Times New Roman" w:hAnsi="Times New Roman" w:cs="Times New Roman"/>
            <w:color w:val="0000FF"/>
            <w:sz w:val="24"/>
            <w:szCs w:val="24"/>
            <w:lang w:eastAsia="ru-RU"/>
          </w:rPr>
          <w:t>Законом</w:t>
        </w:r>
      </w:hyperlink>
      <w:r w:rsidRPr="00F1592E">
        <w:rPr>
          <w:rFonts w:ascii="Times New Roman" w:eastAsia="Times New Roman" w:hAnsi="Times New Roman" w:cs="Times New Roman"/>
          <w:sz w:val="24"/>
          <w:szCs w:val="24"/>
          <w:lang w:eastAsia="ru-RU"/>
        </w:rPr>
        <w:t xml:space="preserve"> Костромской области от 03.12.2008 N 398-4-ЗКО (ред. от 30.04.2009) "О </w:t>
      </w:r>
      <w:r w:rsidRPr="00F1592E">
        <w:rPr>
          <w:rFonts w:ascii="Times New Roman" w:eastAsia="Times New Roman" w:hAnsi="Times New Roman" w:cs="Times New Roman"/>
          <w:sz w:val="24"/>
          <w:szCs w:val="24"/>
          <w:lang w:eastAsia="ru-RU"/>
        </w:rPr>
        <w:lastRenderedPageBreak/>
        <w:t xml:space="preserve">гарантиях осуществления полномочий депутата, члена выборного органа местного самоуправления, выборного должностного лица местного самоуправления в Костромской области", </w:t>
      </w:r>
      <w:hyperlink r:id="rId15" w:history="1">
        <w:r w:rsidRPr="00F1592E">
          <w:rPr>
            <w:rFonts w:ascii="Times New Roman" w:eastAsia="Times New Roman" w:hAnsi="Times New Roman" w:cs="Times New Roman"/>
            <w:color w:val="0000FF"/>
            <w:sz w:val="24"/>
            <w:szCs w:val="24"/>
            <w:lang w:eastAsia="ru-RU"/>
          </w:rPr>
          <w:t>Уставом</w:t>
        </w:r>
      </w:hyperlink>
      <w:r w:rsidRPr="00F1592E">
        <w:rPr>
          <w:rFonts w:ascii="Times New Roman" w:eastAsia="Times New Roman" w:hAnsi="Times New Roman" w:cs="Times New Roman"/>
          <w:sz w:val="24"/>
          <w:szCs w:val="24"/>
          <w:lang w:eastAsia="ru-RU"/>
        </w:rPr>
        <w:t xml:space="preserve"> Усть-Нейского сельского поселения Макарьевского муниципального района Костромской области,  Совет депутатов</w:t>
      </w: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w:t>
      </w: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РЕШИЛ:</w:t>
      </w: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1. Внести в Положение о размерах и условиях оплаты труда лиц, замещающих муниципальные должности Усть-Нейского сельского поселения Макарьевского муниципального района Костромской области на постоянной основе (далее – Положение), утвержденное решением Собрания депутатов Усть-Нейского сельского поселения Макарьевского муниципального района от 24.12.2019 №125 следующие изменения:</w:t>
      </w: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p>
    <w:p w:rsidR="00F1592E" w:rsidRPr="00F1592E" w:rsidRDefault="00F1592E" w:rsidP="00F1592E">
      <w:pPr>
        <w:numPr>
          <w:ilvl w:val="1"/>
          <w:numId w:val="14"/>
        </w:numPr>
        <w:autoSpaceDE w:val="0"/>
        <w:autoSpaceDN w:val="0"/>
        <w:adjustRightInd w:val="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Пункт 2.2 изложить в следующей редакции:</w:t>
      </w:r>
    </w:p>
    <w:p w:rsidR="00F1592E" w:rsidRPr="00F1592E" w:rsidRDefault="00F1592E" w:rsidP="00F1592E">
      <w:pPr>
        <w:autoSpaceDE w:val="0"/>
        <w:autoSpaceDN w:val="0"/>
        <w:adjustRightInd w:val="0"/>
        <w:ind w:firstLine="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«2.2 Установить следующие размеры должностных окладов лиц, замещающих муниципальные должности  Макарьевского муниципального района:</w:t>
      </w: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Глава Усть-Нейского  сельского поселения Макарьевского муниципального района -  7500 руб.»</w:t>
      </w: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p>
    <w:p w:rsidR="00F1592E" w:rsidRPr="00F1592E" w:rsidRDefault="00F1592E" w:rsidP="00F1592E">
      <w:pPr>
        <w:numPr>
          <w:ilvl w:val="1"/>
          <w:numId w:val="14"/>
        </w:numPr>
        <w:autoSpaceDE w:val="0"/>
        <w:autoSpaceDN w:val="0"/>
        <w:adjustRightInd w:val="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Пункт 2.6 изложить в следующей редакции:</w:t>
      </w:r>
    </w:p>
    <w:p w:rsidR="00F1592E" w:rsidRPr="00F1592E" w:rsidRDefault="00F1592E" w:rsidP="00F1592E">
      <w:pPr>
        <w:spacing w:after="1"/>
        <w:ind w:firstLine="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«2.6 При формировании фонда оплаты труда лиц, замещающих муниципальные должности, сверх суммы средств, направляемых для выплаты должностных окладов, предусматриваются следующие средства для выплаты (в расчете на год):</w:t>
      </w:r>
    </w:p>
    <w:p w:rsidR="00F1592E" w:rsidRPr="00F1592E" w:rsidRDefault="00F1592E" w:rsidP="00F1592E">
      <w:pPr>
        <w:spacing w:after="1"/>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1) ежемесячной надбавки к должностному окладу за сложность и напряженность работы - в размере 26,4 должностных окладов);</w:t>
      </w:r>
    </w:p>
    <w:p w:rsidR="00F1592E" w:rsidRPr="00F1592E" w:rsidRDefault="00F1592E" w:rsidP="00F1592E">
      <w:pPr>
        <w:autoSpaceDE w:val="0"/>
        <w:autoSpaceDN w:val="0"/>
        <w:adjustRightInd w:val="0"/>
        <w:ind w:left="540" w:firstLine="0"/>
        <w:rPr>
          <w:rFonts w:ascii="Times New Roman" w:eastAsia="Times New Roman" w:hAnsi="Times New Roman" w:cs="Times New Roman"/>
          <w:sz w:val="24"/>
          <w:szCs w:val="24"/>
          <w:lang w:eastAsia="ru-RU"/>
        </w:rPr>
      </w:pPr>
    </w:p>
    <w:p w:rsidR="00F1592E" w:rsidRPr="00F1592E" w:rsidRDefault="00F1592E" w:rsidP="00F1592E">
      <w:pPr>
        <w:numPr>
          <w:ilvl w:val="1"/>
          <w:numId w:val="14"/>
        </w:numPr>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Приложение № 2 к Положению изложить в новой редакции согласно приложения к настоящему решению.</w:t>
      </w:r>
    </w:p>
    <w:p w:rsidR="00F1592E" w:rsidRPr="00F1592E" w:rsidRDefault="00F1592E" w:rsidP="00F1592E">
      <w:pPr>
        <w:ind w:left="540" w:firstLine="0"/>
        <w:rPr>
          <w:rFonts w:ascii="Times New Roman" w:eastAsia="Times New Roman" w:hAnsi="Times New Roman" w:cs="Times New Roman"/>
          <w:sz w:val="24"/>
          <w:szCs w:val="24"/>
          <w:lang w:eastAsia="ru-RU"/>
        </w:rPr>
      </w:pPr>
    </w:p>
    <w:p w:rsidR="00F1592E" w:rsidRPr="00F1592E" w:rsidRDefault="00F1592E" w:rsidP="00F1592E">
      <w:pPr>
        <w:ind w:firstLine="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2.  Настоящее решение вступает в силу с   01  января 2022 года.</w:t>
      </w: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540"/>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540"/>
        <w:rPr>
          <w:rFonts w:ascii="Arial" w:eastAsia="Times New Roman" w:hAnsi="Arial" w:cs="Arial"/>
          <w:sz w:val="20"/>
          <w:szCs w:val="20"/>
          <w:lang w:eastAsia="ru-RU"/>
        </w:rPr>
      </w:pPr>
    </w:p>
    <w:p w:rsidR="00F1592E" w:rsidRPr="00F1592E" w:rsidRDefault="00F1592E" w:rsidP="00F1592E">
      <w:pPr>
        <w:ind w:firstLine="0"/>
        <w:rPr>
          <w:rFonts w:ascii="Times New Roman" w:eastAsia="Times New Roman" w:hAnsi="Times New Roman" w:cs="Times New Roman"/>
          <w:sz w:val="24"/>
          <w:szCs w:val="24"/>
          <w:lang w:eastAsia="ru-RU"/>
        </w:rPr>
      </w:pPr>
    </w:p>
    <w:p w:rsidR="00F1592E" w:rsidRPr="00F1592E" w:rsidRDefault="00F1592E" w:rsidP="00F1592E">
      <w:pPr>
        <w:ind w:firstLine="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Глава Усть-Нейского сельского поселения</w:t>
      </w:r>
    </w:p>
    <w:p w:rsidR="00F1592E" w:rsidRPr="00F1592E" w:rsidRDefault="00F1592E" w:rsidP="00F1592E">
      <w:pPr>
        <w:ind w:firstLine="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Макарьевского муниципального района</w:t>
      </w:r>
    </w:p>
    <w:p w:rsidR="00F1592E" w:rsidRPr="00F1592E" w:rsidRDefault="00F1592E" w:rsidP="00F1592E">
      <w:pPr>
        <w:ind w:firstLine="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Костромской области                                                                                           Круглов В.А.                                                       </w:t>
      </w:r>
    </w:p>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right"/>
        <w:outlineLvl w:val="0"/>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Приложение N 1</w:t>
      </w:r>
    </w:p>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к решению Совета депутатов</w:t>
      </w:r>
    </w:p>
    <w:p w:rsidR="00F1592E" w:rsidRPr="00F1592E" w:rsidRDefault="00F1592E" w:rsidP="00F1592E">
      <w:pPr>
        <w:autoSpaceDE w:val="0"/>
        <w:autoSpaceDN w:val="0"/>
        <w:adjustRightInd w:val="0"/>
        <w:ind w:firstLine="0"/>
        <w:jc w:val="righ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lastRenderedPageBreak/>
        <w:t>Усть-Нейского сельского поселения</w:t>
      </w:r>
    </w:p>
    <w:p w:rsidR="00F1592E" w:rsidRPr="00F1592E" w:rsidRDefault="00F1592E" w:rsidP="00F1592E">
      <w:pPr>
        <w:autoSpaceDE w:val="0"/>
        <w:autoSpaceDN w:val="0"/>
        <w:adjustRightInd w:val="0"/>
        <w:ind w:firstLine="0"/>
        <w:jc w:val="righ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Макарьевского муниципального района</w:t>
      </w:r>
    </w:p>
    <w:p w:rsidR="00F1592E" w:rsidRPr="00F1592E" w:rsidRDefault="00F1592E" w:rsidP="00F1592E">
      <w:pPr>
        <w:autoSpaceDE w:val="0"/>
        <w:autoSpaceDN w:val="0"/>
        <w:adjustRightInd w:val="0"/>
        <w:ind w:firstLine="0"/>
        <w:jc w:val="righ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Костромской области от  26.11.2021 №10             </w:t>
      </w:r>
    </w:p>
    <w:p w:rsidR="00F1592E" w:rsidRPr="00F1592E" w:rsidRDefault="00F1592E" w:rsidP="00F1592E">
      <w:pPr>
        <w:autoSpaceDE w:val="0"/>
        <w:autoSpaceDN w:val="0"/>
        <w:adjustRightInd w:val="0"/>
        <w:ind w:firstLine="0"/>
        <w:jc w:val="right"/>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right"/>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РАЗМЕРЫ</w:t>
      </w: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ежемесячной надбавки к должностному окладу</w:t>
      </w:r>
    </w:p>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за сложность, напряженность работы, ежемесячного</w:t>
      </w: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денежного поощрения для лиц, замещающих муниципальные</w:t>
      </w: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должности Усть-Нейского сельского поселения Макарьевского муниципального района</w:t>
      </w: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p>
    <w:tbl>
      <w:tblPr>
        <w:tblW w:w="0" w:type="dxa"/>
        <w:tblInd w:w="70" w:type="dxa"/>
        <w:tblLayout w:type="fixed"/>
        <w:tblCellMar>
          <w:left w:w="70" w:type="dxa"/>
          <w:right w:w="70" w:type="dxa"/>
        </w:tblCellMar>
        <w:tblLook w:val="04A0" w:firstRow="1" w:lastRow="0" w:firstColumn="1" w:lastColumn="0" w:noHBand="0" w:noVBand="1"/>
      </w:tblPr>
      <w:tblGrid>
        <w:gridCol w:w="4500"/>
        <w:gridCol w:w="3771"/>
      </w:tblGrid>
      <w:tr w:rsidR="00F1592E" w:rsidRPr="00F1592E" w:rsidTr="00F1592E">
        <w:trPr>
          <w:cantSplit/>
          <w:trHeight w:val="360"/>
        </w:trPr>
        <w:tc>
          <w:tcPr>
            <w:tcW w:w="4500" w:type="dxa"/>
            <w:vMerge w:val="restart"/>
            <w:tcBorders>
              <w:top w:val="single" w:sz="6" w:space="0" w:color="auto"/>
              <w:left w:val="single" w:sz="6" w:space="0" w:color="auto"/>
              <w:bottom w:val="single" w:sz="6" w:space="0" w:color="auto"/>
              <w:right w:val="single" w:sz="6" w:space="0" w:color="auto"/>
            </w:tcBorders>
            <w:hideMark/>
          </w:tcPr>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      Наименование надбавки </w:t>
            </w:r>
          </w:p>
        </w:tc>
        <w:tc>
          <w:tcPr>
            <w:tcW w:w="3771" w:type="dxa"/>
            <w:tcBorders>
              <w:top w:val="single" w:sz="6" w:space="0" w:color="auto"/>
              <w:left w:val="single" w:sz="6" w:space="0" w:color="auto"/>
              <w:bottom w:val="single" w:sz="6" w:space="0" w:color="auto"/>
              <w:right w:val="single" w:sz="6" w:space="0" w:color="auto"/>
            </w:tcBorders>
            <w:hideMark/>
          </w:tcPr>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Размеры надбавок по должностям, в процентах от  </w:t>
            </w:r>
            <w:r w:rsidRPr="00F1592E">
              <w:rPr>
                <w:rFonts w:ascii="Times New Roman" w:eastAsia="Times New Roman" w:hAnsi="Times New Roman" w:cs="Times New Roman"/>
                <w:sz w:val="24"/>
                <w:szCs w:val="24"/>
                <w:lang w:eastAsia="ru-RU"/>
              </w:rPr>
              <w:br/>
              <w:t xml:space="preserve">должностного оклада               </w:t>
            </w:r>
          </w:p>
        </w:tc>
      </w:tr>
      <w:tr w:rsidR="00F1592E" w:rsidRPr="00F1592E" w:rsidTr="00F1592E">
        <w:trPr>
          <w:cantSplit/>
          <w:trHeight w:val="840"/>
        </w:trPr>
        <w:tc>
          <w:tcPr>
            <w:tcW w:w="4500" w:type="dxa"/>
            <w:vMerge/>
            <w:tcBorders>
              <w:top w:val="single" w:sz="6" w:space="0" w:color="auto"/>
              <w:left w:val="single" w:sz="6" w:space="0" w:color="auto"/>
              <w:bottom w:val="single" w:sz="6" w:space="0" w:color="auto"/>
              <w:right w:val="single" w:sz="6" w:space="0" w:color="auto"/>
            </w:tcBorders>
            <w:vAlign w:val="center"/>
            <w:hideMark/>
          </w:tcPr>
          <w:p w:rsidR="00F1592E" w:rsidRPr="00F1592E" w:rsidRDefault="00F1592E" w:rsidP="00F1592E">
            <w:pPr>
              <w:ind w:firstLine="0"/>
              <w:jc w:val="left"/>
              <w:rPr>
                <w:rFonts w:ascii="Times New Roman" w:eastAsia="Times New Roman" w:hAnsi="Times New Roman" w:cs="Times New Roman"/>
                <w:sz w:val="24"/>
                <w:szCs w:val="24"/>
                <w:lang w:eastAsia="ru-RU"/>
              </w:rPr>
            </w:pPr>
          </w:p>
        </w:tc>
        <w:tc>
          <w:tcPr>
            <w:tcW w:w="3771" w:type="dxa"/>
            <w:tcBorders>
              <w:top w:val="single" w:sz="6" w:space="0" w:color="auto"/>
              <w:left w:val="single" w:sz="6" w:space="0" w:color="auto"/>
              <w:bottom w:val="single" w:sz="6" w:space="0" w:color="auto"/>
              <w:right w:val="single" w:sz="6" w:space="0" w:color="auto"/>
            </w:tcBorders>
            <w:hideMark/>
          </w:tcPr>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Глава Усть-Нейского сельского поселения      </w:t>
            </w:r>
            <w:r w:rsidRPr="00F1592E">
              <w:rPr>
                <w:rFonts w:ascii="Times New Roman" w:eastAsia="Times New Roman" w:hAnsi="Times New Roman" w:cs="Times New Roman"/>
                <w:sz w:val="24"/>
                <w:szCs w:val="24"/>
                <w:lang w:eastAsia="ru-RU"/>
              </w:rPr>
              <w:br/>
              <w:t xml:space="preserve">Макарьевского  </w:t>
            </w:r>
            <w:r w:rsidRPr="00F1592E">
              <w:rPr>
                <w:rFonts w:ascii="Times New Roman" w:eastAsia="Times New Roman" w:hAnsi="Times New Roman" w:cs="Times New Roman"/>
                <w:sz w:val="24"/>
                <w:szCs w:val="24"/>
                <w:lang w:eastAsia="ru-RU"/>
              </w:rPr>
              <w:br/>
              <w:t xml:space="preserve">муниципального </w:t>
            </w:r>
            <w:r w:rsidRPr="00F1592E">
              <w:rPr>
                <w:rFonts w:ascii="Times New Roman" w:eastAsia="Times New Roman" w:hAnsi="Times New Roman" w:cs="Times New Roman"/>
                <w:sz w:val="24"/>
                <w:szCs w:val="24"/>
                <w:lang w:eastAsia="ru-RU"/>
              </w:rPr>
              <w:br/>
              <w:t xml:space="preserve">района     </w:t>
            </w:r>
          </w:p>
        </w:tc>
      </w:tr>
      <w:tr w:rsidR="00F1592E" w:rsidRPr="00F1592E" w:rsidTr="00F1592E">
        <w:trPr>
          <w:cantSplit/>
          <w:trHeight w:val="600"/>
        </w:trPr>
        <w:tc>
          <w:tcPr>
            <w:tcW w:w="4500" w:type="dxa"/>
            <w:tcBorders>
              <w:top w:val="single" w:sz="6" w:space="0" w:color="auto"/>
              <w:left w:val="single" w:sz="6" w:space="0" w:color="auto"/>
              <w:bottom w:val="single" w:sz="6" w:space="0" w:color="auto"/>
              <w:right w:val="single" w:sz="6" w:space="0" w:color="auto"/>
            </w:tcBorders>
            <w:hideMark/>
          </w:tcPr>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Ежемесячная надбавка  </w:t>
            </w:r>
            <w:r w:rsidRPr="00F1592E">
              <w:rPr>
                <w:rFonts w:ascii="Times New Roman" w:eastAsia="Times New Roman" w:hAnsi="Times New Roman" w:cs="Times New Roman"/>
                <w:sz w:val="24"/>
                <w:szCs w:val="24"/>
                <w:lang w:eastAsia="ru-RU"/>
              </w:rPr>
              <w:br/>
              <w:t xml:space="preserve">к должностному окладу </w:t>
            </w:r>
            <w:r w:rsidRPr="00F1592E">
              <w:rPr>
                <w:rFonts w:ascii="Times New Roman" w:eastAsia="Times New Roman" w:hAnsi="Times New Roman" w:cs="Times New Roman"/>
                <w:sz w:val="24"/>
                <w:szCs w:val="24"/>
                <w:lang w:eastAsia="ru-RU"/>
              </w:rPr>
              <w:br/>
              <w:t xml:space="preserve">за сложность,         </w:t>
            </w:r>
            <w:r w:rsidRPr="00F1592E">
              <w:rPr>
                <w:rFonts w:ascii="Times New Roman" w:eastAsia="Times New Roman" w:hAnsi="Times New Roman" w:cs="Times New Roman"/>
                <w:sz w:val="24"/>
                <w:szCs w:val="24"/>
                <w:lang w:eastAsia="ru-RU"/>
              </w:rPr>
              <w:br/>
              <w:t>напряженность работы</w:t>
            </w:r>
          </w:p>
        </w:tc>
        <w:tc>
          <w:tcPr>
            <w:tcW w:w="3771" w:type="dxa"/>
            <w:tcBorders>
              <w:top w:val="single" w:sz="6" w:space="0" w:color="auto"/>
              <w:left w:val="single" w:sz="6" w:space="0" w:color="auto"/>
              <w:bottom w:val="single" w:sz="6" w:space="0" w:color="auto"/>
              <w:right w:val="single" w:sz="6" w:space="0" w:color="auto"/>
            </w:tcBorders>
            <w:vAlign w:val="center"/>
            <w:hideMark/>
          </w:tcPr>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220</w:t>
            </w:r>
          </w:p>
        </w:tc>
      </w:tr>
      <w:tr w:rsidR="00F1592E" w:rsidRPr="00F1592E" w:rsidTr="00F1592E">
        <w:trPr>
          <w:cantSplit/>
          <w:trHeight w:val="840"/>
        </w:trPr>
        <w:tc>
          <w:tcPr>
            <w:tcW w:w="4500" w:type="dxa"/>
            <w:tcBorders>
              <w:top w:val="single" w:sz="6" w:space="0" w:color="auto"/>
              <w:left w:val="single" w:sz="6" w:space="0" w:color="auto"/>
              <w:bottom w:val="single" w:sz="6" w:space="0" w:color="auto"/>
              <w:right w:val="single" w:sz="6" w:space="0" w:color="auto"/>
            </w:tcBorders>
            <w:hideMark/>
          </w:tcPr>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Ежемесячное денежное  </w:t>
            </w:r>
            <w:r w:rsidRPr="00F1592E">
              <w:rPr>
                <w:rFonts w:ascii="Times New Roman" w:eastAsia="Times New Roman" w:hAnsi="Times New Roman" w:cs="Times New Roman"/>
                <w:sz w:val="24"/>
                <w:szCs w:val="24"/>
                <w:lang w:eastAsia="ru-RU"/>
              </w:rPr>
              <w:br/>
              <w:t xml:space="preserve">поощрение             </w:t>
            </w:r>
          </w:p>
        </w:tc>
        <w:tc>
          <w:tcPr>
            <w:tcW w:w="3771" w:type="dxa"/>
            <w:tcBorders>
              <w:top w:val="single" w:sz="6" w:space="0" w:color="auto"/>
              <w:left w:val="single" w:sz="6" w:space="0" w:color="auto"/>
              <w:bottom w:val="single" w:sz="6" w:space="0" w:color="auto"/>
              <w:right w:val="single" w:sz="6" w:space="0" w:color="auto"/>
            </w:tcBorders>
            <w:vAlign w:val="center"/>
          </w:tcPr>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200</w:t>
            </w: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p>
        </w:tc>
      </w:tr>
      <w:tr w:rsidR="00F1592E" w:rsidRPr="00F1592E" w:rsidTr="00F1592E">
        <w:trPr>
          <w:cantSplit/>
          <w:trHeight w:val="615"/>
        </w:trPr>
        <w:tc>
          <w:tcPr>
            <w:tcW w:w="4500" w:type="dxa"/>
            <w:tcBorders>
              <w:top w:val="single" w:sz="6" w:space="0" w:color="auto"/>
              <w:left w:val="single" w:sz="6" w:space="0" w:color="auto"/>
              <w:bottom w:val="single" w:sz="4" w:space="0" w:color="auto"/>
              <w:right w:val="single" w:sz="6" w:space="0" w:color="auto"/>
            </w:tcBorders>
            <w:hideMark/>
          </w:tcPr>
          <w:p w:rsidR="00F1592E" w:rsidRPr="00F1592E" w:rsidRDefault="00F1592E" w:rsidP="00F1592E">
            <w:pPr>
              <w:autoSpaceDE w:val="0"/>
              <w:autoSpaceDN w:val="0"/>
              <w:adjustRightInd w:val="0"/>
              <w:ind w:firstLine="0"/>
              <w:jc w:val="left"/>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 xml:space="preserve">Ежемесячная процентная надбавка за работу со сведениями, составляющими гос.тайну </w:t>
            </w:r>
          </w:p>
        </w:tc>
        <w:tc>
          <w:tcPr>
            <w:tcW w:w="3771" w:type="dxa"/>
            <w:tcBorders>
              <w:top w:val="single" w:sz="6" w:space="0" w:color="auto"/>
              <w:left w:val="single" w:sz="6" w:space="0" w:color="auto"/>
              <w:bottom w:val="single" w:sz="4" w:space="0" w:color="auto"/>
              <w:right w:val="single" w:sz="6" w:space="0" w:color="auto"/>
            </w:tcBorders>
            <w:vAlign w:val="center"/>
          </w:tcPr>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r w:rsidRPr="00F1592E">
              <w:rPr>
                <w:rFonts w:ascii="Times New Roman" w:eastAsia="Times New Roman" w:hAnsi="Times New Roman" w:cs="Times New Roman"/>
                <w:sz w:val="24"/>
                <w:szCs w:val="24"/>
                <w:lang w:eastAsia="ru-RU"/>
              </w:rPr>
              <w:t>10</w:t>
            </w: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p>
          <w:p w:rsidR="00F1592E" w:rsidRPr="00F1592E" w:rsidRDefault="00F1592E" w:rsidP="00F1592E">
            <w:pPr>
              <w:autoSpaceDE w:val="0"/>
              <w:autoSpaceDN w:val="0"/>
              <w:adjustRightInd w:val="0"/>
              <w:ind w:firstLine="0"/>
              <w:jc w:val="center"/>
              <w:rPr>
                <w:rFonts w:ascii="Times New Roman" w:eastAsia="Times New Roman" w:hAnsi="Times New Roman" w:cs="Times New Roman"/>
                <w:sz w:val="24"/>
                <w:szCs w:val="24"/>
                <w:lang w:eastAsia="ru-RU"/>
              </w:rPr>
            </w:pPr>
          </w:p>
        </w:tc>
      </w:tr>
    </w:tbl>
    <w:p w:rsidR="00F1592E" w:rsidRPr="00F1592E" w:rsidRDefault="00F1592E" w:rsidP="00F1592E">
      <w:pPr>
        <w:ind w:firstLine="0"/>
        <w:jc w:val="left"/>
        <w:rPr>
          <w:rFonts w:ascii="Times New Roman" w:eastAsia="Times New Roman" w:hAnsi="Times New Roman" w:cs="Times New Roman"/>
          <w:sz w:val="24"/>
          <w:szCs w:val="24"/>
          <w:lang w:eastAsia="ru-RU"/>
        </w:rPr>
      </w:pPr>
    </w:p>
    <w:p w:rsidR="00495396" w:rsidRDefault="00495396" w:rsidP="00F1592E">
      <w:pPr>
        <w:spacing w:after="200" w:line="276" w:lineRule="auto"/>
        <w:ind w:firstLine="0"/>
        <w:jc w:val="center"/>
        <w:rPr>
          <w:rFonts w:ascii="Times New Roman" w:eastAsia="Calibri" w:hAnsi="Times New Roman" w:cs="Times New Roman"/>
          <w:b/>
          <w:sz w:val="26"/>
        </w:rPr>
      </w:pPr>
      <w:bookmarkStart w:id="7" w:name="_GoBack"/>
      <w:bookmarkEnd w:id="7"/>
    </w:p>
    <w:p w:rsidR="00495396" w:rsidRDefault="00495396" w:rsidP="001A26F4">
      <w:pPr>
        <w:spacing w:after="200" w:line="276" w:lineRule="auto"/>
        <w:ind w:firstLine="0"/>
        <w:jc w:val="left"/>
        <w:rPr>
          <w:rFonts w:ascii="Times New Roman" w:eastAsia="Calibri" w:hAnsi="Times New Roman" w:cs="Times New Roman"/>
          <w:b/>
          <w:sz w:val="26"/>
        </w:rPr>
      </w:pPr>
    </w:p>
    <w:p w:rsidR="00495396" w:rsidRPr="007F68E0" w:rsidRDefault="00495396" w:rsidP="001A26F4">
      <w:pPr>
        <w:spacing w:after="200" w:line="276" w:lineRule="auto"/>
        <w:ind w:firstLine="0"/>
        <w:jc w:val="left"/>
        <w:rPr>
          <w:rFonts w:ascii="Times New Roman" w:eastAsia="Times New Roman" w:hAnsi="Times New Roman" w:cs="Times New Roman"/>
          <w:b/>
          <w:sz w:val="24"/>
          <w:szCs w:val="24"/>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D740DF" w:rsidP="004C10C1">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1</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лист формата А4.  Печать № </w:t>
            </w:r>
            <w:r w:rsidR="004C10C1">
              <w:rPr>
                <w:rFonts w:ascii="Times New Roman" w:eastAsia="Times New Roman" w:hAnsi="Times New Roman" w:cs="Times New Roman"/>
                <w:sz w:val="24"/>
                <w:szCs w:val="20"/>
                <w:lang w:eastAsia="ru-RU"/>
              </w:rPr>
              <w:t>23</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4C10C1">
              <w:rPr>
                <w:rFonts w:ascii="Times New Roman" w:eastAsia="Times New Roman" w:hAnsi="Times New Roman" w:cs="Times New Roman"/>
                <w:sz w:val="24"/>
                <w:szCs w:val="20"/>
                <w:lang w:eastAsia="ru-RU"/>
              </w:rPr>
              <w:t>06.12</w:t>
            </w:r>
            <w:r w:rsidR="00155635">
              <w:rPr>
                <w:rFonts w:ascii="Times New Roman" w:eastAsia="Times New Roman" w:hAnsi="Times New Roman" w:cs="Times New Roman"/>
                <w:sz w:val="24"/>
                <w:szCs w:val="20"/>
                <w:lang w:eastAsia="ru-RU"/>
              </w:rPr>
              <w:t>.2021</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C6" w:rsidRDefault="003956C6" w:rsidP="007B7FD3">
      <w:r>
        <w:separator/>
      </w:r>
    </w:p>
  </w:endnote>
  <w:endnote w:type="continuationSeparator" w:id="0">
    <w:p w:rsidR="003956C6" w:rsidRDefault="003956C6"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C6" w:rsidRDefault="003956C6" w:rsidP="007B7FD3">
      <w:r>
        <w:separator/>
      </w:r>
    </w:p>
  </w:footnote>
  <w:footnote w:type="continuationSeparator" w:id="0">
    <w:p w:rsidR="003956C6" w:rsidRDefault="003956C6"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893948"/>
    <w:multiLevelType w:val="hybridMultilevel"/>
    <w:tmpl w:val="35E02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AA24428"/>
    <w:multiLevelType w:val="multilevel"/>
    <w:tmpl w:val="2AA24428"/>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5" w15:restartNumberingAfterBreak="0">
    <w:nsid w:val="2AC465B2"/>
    <w:multiLevelType w:val="hybridMultilevel"/>
    <w:tmpl w:val="F2DA1682"/>
    <w:lvl w:ilvl="0" w:tplc="8E0E29CC">
      <w:start w:val="1"/>
      <w:numFmt w:val="decimal"/>
      <w:pStyle w:val="1"/>
      <w:lvlText w:val="%1."/>
      <w:lvlJc w:val="left"/>
      <w:pPr>
        <w:ind w:left="1080" w:hanging="360"/>
      </w:pPr>
      <w:rPr>
        <w:rFonts w:hint="default"/>
      </w:rPr>
    </w:lvl>
    <w:lvl w:ilvl="1" w:tplc="04190019" w:tentative="1">
      <w:start w:val="1"/>
      <w:numFmt w:val="lowerLetter"/>
      <w:pStyle w:val="2"/>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pStyle w:val="4"/>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C522F2"/>
    <w:multiLevelType w:val="multilevel"/>
    <w:tmpl w:val="38C522F2"/>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7"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E11C57"/>
    <w:multiLevelType w:val="multilevel"/>
    <w:tmpl w:val="D5A009A8"/>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FC6116"/>
    <w:multiLevelType w:val="hybridMultilevel"/>
    <w:tmpl w:val="1D2EF5E2"/>
    <w:lvl w:ilvl="0" w:tplc="09F674B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71E12"/>
    <w:multiLevelType w:val="hybridMultilevel"/>
    <w:tmpl w:val="6F3CC576"/>
    <w:lvl w:ilvl="0" w:tplc="F8C8B80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69A11B04"/>
    <w:multiLevelType w:val="hybridMultilevel"/>
    <w:tmpl w:val="2D847F42"/>
    <w:lvl w:ilvl="0" w:tplc="CDD28A74">
      <w:start w:val="2"/>
      <w:numFmt w:val="decimal"/>
      <w:lvlText w:val="%1."/>
      <w:lvlJc w:val="left"/>
      <w:pPr>
        <w:tabs>
          <w:tab w:val="num" w:pos="928"/>
        </w:tabs>
        <w:ind w:left="928" w:hanging="360"/>
      </w:pPr>
      <w:rPr>
        <w:rFonts w:cs="Times New Roman"/>
        <w:b/>
        <w:bCs/>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num w:numId="1">
    <w:abstractNumId w:val="5"/>
  </w:num>
  <w:num w:numId="2">
    <w:abstractNumId w:val="11"/>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435AC"/>
    <w:rsid w:val="000572F9"/>
    <w:rsid w:val="0006797E"/>
    <w:rsid w:val="000971A2"/>
    <w:rsid w:val="000B7EA2"/>
    <w:rsid w:val="000E75A9"/>
    <w:rsid w:val="00155635"/>
    <w:rsid w:val="001A26F4"/>
    <w:rsid w:val="001B6A2E"/>
    <w:rsid w:val="001C7C6B"/>
    <w:rsid w:val="001E0014"/>
    <w:rsid w:val="001E4C0A"/>
    <w:rsid w:val="002E5856"/>
    <w:rsid w:val="003956C6"/>
    <w:rsid w:val="00400192"/>
    <w:rsid w:val="00417858"/>
    <w:rsid w:val="004447C8"/>
    <w:rsid w:val="00471D96"/>
    <w:rsid w:val="00495396"/>
    <w:rsid w:val="00496D40"/>
    <w:rsid w:val="004A2029"/>
    <w:rsid w:val="004C10C1"/>
    <w:rsid w:val="004D579F"/>
    <w:rsid w:val="004E332B"/>
    <w:rsid w:val="00521406"/>
    <w:rsid w:val="00523B09"/>
    <w:rsid w:val="005249CF"/>
    <w:rsid w:val="005A6680"/>
    <w:rsid w:val="005B6267"/>
    <w:rsid w:val="005F47BA"/>
    <w:rsid w:val="00643F64"/>
    <w:rsid w:val="006572F5"/>
    <w:rsid w:val="006B57EF"/>
    <w:rsid w:val="006E0110"/>
    <w:rsid w:val="007635F7"/>
    <w:rsid w:val="007B7FD3"/>
    <w:rsid w:val="007C710A"/>
    <w:rsid w:val="007F68E0"/>
    <w:rsid w:val="008278C1"/>
    <w:rsid w:val="00831DB7"/>
    <w:rsid w:val="00837F87"/>
    <w:rsid w:val="00885255"/>
    <w:rsid w:val="008A2505"/>
    <w:rsid w:val="008A273B"/>
    <w:rsid w:val="008B40D1"/>
    <w:rsid w:val="008C65DF"/>
    <w:rsid w:val="008D65D4"/>
    <w:rsid w:val="00907F41"/>
    <w:rsid w:val="00931C58"/>
    <w:rsid w:val="00985D0F"/>
    <w:rsid w:val="009A3F17"/>
    <w:rsid w:val="009A6D50"/>
    <w:rsid w:val="009C4DB5"/>
    <w:rsid w:val="00A01460"/>
    <w:rsid w:val="00A142D2"/>
    <w:rsid w:val="00A8514B"/>
    <w:rsid w:val="00AA5F7F"/>
    <w:rsid w:val="00AB0F06"/>
    <w:rsid w:val="00AD459A"/>
    <w:rsid w:val="00B423FE"/>
    <w:rsid w:val="00B76355"/>
    <w:rsid w:val="00BB27D9"/>
    <w:rsid w:val="00BC59C9"/>
    <w:rsid w:val="00BE76A4"/>
    <w:rsid w:val="00C72112"/>
    <w:rsid w:val="00C8140B"/>
    <w:rsid w:val="00C82AA0"/>
    <w:rsid w:val="00CA31D6"/>
    <w:rsid w:val="00CB61A6"/>
    <w:rsid w:val="00CC2D4F"/>
    <w:rsid w:val="00CC7563"/>
    <w:rsid w:val="00D16657"/>
    <w:rsid w:val="00D36C0B"/>
    <w:rsid w:val="00D740DF"/>
    <w:rsid w:val="00D75564"/>
    <w:rsid w:val="00D813F9"/>
    <w:rsid w:val="00DA5A60"/>
    <w:rsid w:val="00DF6778"/>
    <w:rsid w:val="00E16187"/>
    <w:rsid w:val="00E204EE"/>
    <w:rsid w:val="00E31D1D"/>
    <w:rsid w:val="00EE3A8E"/>
    <w:rsid w:val="00EF1ED3"/>
    <w:rsid w:val="00F1592E"/>
    <w:rsid w:val="00F17B84"/>
    <w:rsid w:val="00F432F3"/>
    <w:rsid w:val="00F43FA8"/>
    <w:rsid w:val="00F66089"/>
    <w:rsid w:val="00F93416"/>
    <w:rsid w:val="00FB3264"/>
    <w:rsid w:val="00FE2BF6"/>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495396"/>
    <w:pPr>
      <w:keepNext/>
      <w:widowControl w:val="0"/>
      <w:numPr>
        <w:numId w:val="1"/>
      </w:numPr>
      <w:suppressAutoHyphens/>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495396"/>
    <w:pPr>
      <w:keepNext/>
      <w:widowControl w:val="0"/>
      <w:numPr>
        <w:ilvl w:val="1"/>
        <w:numId w:val="1"/>
      </w:numPr>
      <w:suppressAutoHyphens/>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495396"/>
    <w:pPr>
      <w:keepNext/>
      <w:widowControl w:val="0"/>
      <w:numPr>
        <w:ilvl w:val="3"/>
        <w:numId w:val="1"/>
      </w:numPr>
      <w:suppressAutoHyphens/>
      <w:outlineLvl w:val="3"/>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495396"/>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49539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495396"/>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495396"/>
  </w:style>
  <w:style w:type="character" w:customStyle="1" w:styleId="110">
    <w:name w:val="Основной шрифт абзаца11"/>
    <w:rsid w:val="00495396"/>
  </w:style>
  <w:style w:type="character" w:customStyle="1" w:styleId="Absatz-Standardschriftart">
    <w:name w:val="Absatz-Standardschriftart"/>
    <w:rsid w:val="00495396"/>
  </w:style>
  <w:style w:type="character" w:customStyle="1" w:styleId="WW-Absatz-Standardschriftart">
    <w:name w:val="WW-Absatz-Standardschriftart"/>
    <w:rsid w:val="00495396"/>
  </w:style>
  <w:style w:type="character" w:customStyle="1" w:styleId="WW-Absatz-Standardschriftart1">
    <w:name w:val="WW-Absatz-Standardschriftart1"/>
    <w:rsid w:val="00495396"/>
  </w:style>
  <w:style w:type="character" w:customStyle="1" w:styleId="WW-Absatz-Standardschriftart11">
    <w:name w:val="WW-Absatz-Standardschriftart11"/>
    <w:rsid w:val="00495396"/>
  </w:style>
  <w:style w:type="character" w:customStyle="1" w:styleId="100">
    <w:name w:val="Основной шрифт абзаца10"/>
    <w:rsid w:val="00495396"/>
  </w:style>
  <w:style w:type="character" w:customStyle="1" w:styleId="9">
    <w:name w:val="Основной шрифт абзаца9"/>
    <w:rsid w:val="00495396"/>
  </w:style>
  <w:style w:type="character" w:customStyle="1" w:styleId="8">
    <w:name w:val="Основной шрифт абзаца8"/>
    <w:rsid w:val="00495396"/>
  </w:style>
  <w:style w:type="character" w:customStyle="1" w:styleId="7">
    <w:name w:val="Основной шрифт абзаца7"/>
    <w:rsid w:val="00495396"/>
  </w:style>
  <w:style w:type="character" w:customStyle="1" w:styleId="6">
    <w:name w:val="Основной шрифт абзаца6"/>
    <w:rsid w:val="00495396"/>
  </w:style>
  <w:style w:type="character" w:customStyle="1" w:styleId="WW-Absatz-Standardschriftart111">
    <w:name w:val="WW-Absatz-Standardschriftart111"/>
    <w:rsid w:val="00495396"/>
  </w:style>
  <w:style w:type="character" w:customStyle="1" w:styleId="WW-Absatz-Standardschriftart1111">
    <w:name w:val="WW-Absatz-Standardschriftart1111"/>
    <w:rsid w:val="00495396"/>
  </w:style>
  <w:style w:type="character" w:customStyle="1" w:styleId="WW-Absatz-Standardschriftart11111">
    <w:name w:val="WW-Absatz-Standardschriftart11111"/>
    <w:rsid w:val="00495396"/>
  </w:style>
  <w:style w:type="character" w:customStyle="1" w:styleId="WW-Absatz-Standardschriftart111111">
    <w:name w:val="WW-Absatz-Standardschriftart111111"/>
    <w:rsid w:val="00495396"/>
  </w:style>
  <w:style w:type="character" w:customStyle="1" w:styleId="5">
    <w:name w:val="Основной шрифт абзаца5"/>
    <w:rsid w:val="00495396"/>
  </w:style>
  <w:style w:type="character" w:customStyle="1" w:styleId="WW-Absatz-Standardschriftart1111111">
    <w:name w:val="WW-Absatz-Standardschriftart1111111"/>
    <w:rsid w:val="00495396"/>
  </w:style>
  <w:style w:type="character" w:customStyle="1" w:styleId="41">
    <w:name w:val="Основной шрифт абзаца4"/>
    <w:rsid w:val="00495396"/>
  </w:style>
  <w:style w:type="character" w:customStyle="1" w:styleId="WW-Absatz-Standardschriftart11111111">
    <w:name w:val="WW-Absatz-Standardschriftart11111111"/>
    <w:rsid w:val="00495396"/>
  </w:style>
  <w:style w:type="character" w:customStyle="1" w:styleId="WW-Absatz-Standardschriftart111111111">
    <w:name w:val="WW-Absatz-Standardschriftart111111111"/>
    <w:rsid w:val="00495396"/>
  </w:style>
  <w:style w:type="character" w:customStyle="1" w:styleId="WW8Num3z0">
    <w:name w:val="WW8Num3z0"/>
    <w:rsid w:val="00495396"/>
    <w:rPr>
      <w:rFonts w:ascii="Symbol" w:hAnsi="Symbol" w:cs="StarSymbol"/>
      <w:sz w:val="18"/>
      <w:szCs w:val="18"/>
    </w:rPr>
  </w:style>
  <w:style w:type="character" w:customStyle="1" w:styleId="WW-Absatz-Standardschriftart1111111111">
    <w:name w:val="WW-Absatz-Standardschriftart1111111111"/>
    <w:rsid w:val="00495396"/>
  </w:style>
  <w:style w:type="character" w:customStyle="1" w:styleId="31">
    <w:name w:val="Основной шрифт абзаца3"/>
    <w:rsid w:val="00495396"/>
  </w:style>
  <w:style w:type="character" w:customStyle="1" w:styleId="21">
    <w:name w:val="Основной шрифт абзаца2"/>
    <w:rsid w:val="00495396"/>
  </w:style>
  <w:style w:type="character" w:customStyle="1" w:styleId="WW-Absatz-Standardschriftart11111111111">
    <w:name w:val="WW-Absatz-Standardschriftart11111111111"/>
    <w:rsid w:val="00495396"/>
  </w:style>
  <w:style w:type="character" w:customStyle="1" w:styleId="WW-Absatz-Standardschriftart111111111111">
    <w:name w:val="WW-Absatz-Standardschriftart111111111111"/>
    <w:rsid w:val="00495396"/>
  </w:style>
  <w:style w:type="character" w:customStyle="1" w:styleId="WW-Absatz-Standardschriftart1111111111111">
    <w:name w:val="WW-Absatz-Standardschriftart1111111111111"/>
    <w:rsid w:val="00495396"/>
  </w:style>
  <w:style w:type="character" w:customStyle="1" w:styleId="WW-Absatz-Standardschriftart11111111111111">
    <w:name w:val="WW-Absatz-Standardschriftart11111111111111"/>
    <w:rsid w:val="00495396"/>
  </w:style>
  <w:style w:type="character" w:customStyle="1" w:styleId="WW-Absatz-Standardschriftart111111111111111">
    <w:name w:val="WW-Absatz-Standardschriftart111111111111111"/>
    <w:rsid w:val="00495396"/>
  </w:style>
  <w:style w:type="character" w:customStyle="1" w:styleId="WW-Absatz-Standardschriftart1111111111111111">
    <w:name w:val="WW-Absatz-Standardschriftart1111111111111111"/>
    <w:rsid w:val="00495396"/>
  </w:style>
  <w:style w:type="character" w:customStyle="1" w:styleId="WW-Absatz-Standardschriftart11111111111111111">
    <w:name w:val="WW-Absatz-Standardschriftart11111111111111111"/>
    <w:rsid w:val="00495396"/>
  </w:style>
  <w:style w:type="character" w:customStyle="1" w:styleId="WW-Absatz-Standardschriftart111111111111111111">
    <w:name w:val="WW-Absatz-Standardschriftart111111111111111111"/>
    <w:rsid w:val="00495396"/>
  </w:style>
  <w:style w:type="character" w:customStyle="1" w:styleId="12">
    <w:name w:val="Основной шрифт абзаца1"/>
    <w:rsid w:val="00495396"/>
  </w:style>
  <w:style w:type="character" w:customStyle="1" w:styleId="WW-Absatz-Standardschriftart1111111111111111111">
    <w:name w:val="WW-Absatz-Standardschriftart1111111111111111111"/>
    <w:rsid w:val="00495396"/>
  </w:style>
  <w:style w:type="character" w:customStyle="1" w:styleId="WW-Absatz-Standardschriftart11111111111111111111">
    <w:name w:val="WW-Absatz-Standardschriftart11111111111111111111"/>
    <w:rsid w:val="00495396"/>
  </w:style>
  <w:style w:type="character" w:customStyle="1" w:styleId="WW-Absatz-Standardschriftart111111111111111111111">
    <w:name w:val="WW-Absatz-Standardschriftart111111111111111111111"/>
    <w:rsid w:val="00495396"/>
  </w:style>
  <w:style w:type="character" w:customStyle="1" w:styleId="ac">
    <w:name w:val="Символ нумерации"/>
    <w:rsid w:val="00495396"/>
  </w:style>
  <w:style w:type="character" w:customStyle="1" w:styleId="ad">
    <w:name w:val="Маркеры списка"/>
    <w:rsid w:val="00495396"/>
    <w:rPr>
      <w:rFonts w:ascii="StarSymbol" w:eastAsia="StarSymbol" w:hAnsi="StarSymbol" w:cs="StarSymbol"/>
      <w:sz w:val="18"/>
      <w:szCs w:val="18"/>
    </w:rPr>
  </w:style>
  <w:style w:type="paragraph" w:styleId="ae">
    <w:name w:val="Title"/>
    <w:basedOn w:val="a"/>
    <w:next w:val="af"/>
    <w:link w:val="af0"/>
    <w:qFormat/>
    <w:rsid w:val="00495396"/>
    <w:pPr>
      <w:keepNext/>
      <w:widowControl w:val="0"/>
      <w:suppressAutoHyphens/>
      <w:spacing w:before="240" w:after="120"/>
      <w:ind w:firstLine="0"/>
      <w:jc w:val="left"/>
    </w:pPr>
    <w:rPr>
      <w:rFonts w:ascii="Arial" w:eastAsia="Lucida Sans Unicode" w:hAnsi="Arial" w:cs="Tahoma"/>
      <w:sz w:val="28"/>
      <w:szCs w:val="28"/>
      <w:lang w:eastAsia="ar-SA"/>
    </w:rPr>
  </w:style>
  <w:style w:type="character" w:customStyle="1" w:styleId="af0">
    <w:name w:val="Название Знак"/>
    <w:basedOn w:val="a0"/>
    <w:link w:val="ae"/>
    <w:rsid w:val="00495396"/>
    <w:rPr>
      <w:rFonts w:ascii="Arial" w:eastAsia="Lucida Sans Unicode" w:hAnsi="Arial" w:cs="Tahoma"/>
      <w:sz w:val="28"/>
      <w:szCs w:val="28"/>
      <w:lang w:eastAsia="ar-SA"/>
    </w:rPr>
  </w:style>
  <w:style w:type="paragraph" w:styleId="af">
    <w:name w:val="Body Text"/>
    <w:basedOn w:val="a"/>
    <w:link w:val="af1"/>
    <w:semiHidden/>
    <w:rsid w:val="00495396"/>
    <w:pPr>
      <w:widowControl w:val="0"/>
      <w:suppressAutoHyphens/>
      <w:spacing w:after="120"/>
      <w:ind w:firstLine="0"/>
      <w:jc w:val="left"/>
    </w:pPr>
    <w:rPr>
      <w:rFonts w:ascii="Times New Roman" w:eastAsia="Times New Roman" w:hAnsi="Times New Roman" w:cs="Times New Roman"/>
      <w:sz w:val="24"/>
      <w:szCs w:val="20"/>
      <w:lang w:eastAsia="ar-SA"/>
    </w:rPr>
  </w:style>
  <w:style w:type="character" w:customStyle="1" w:styleId="af1">
    <w:name w:val="Основной текст Знак"/>
    <w:basedOn w:val="a0"/>
    <w:link w:val="af"/>
    <w:semiHidden/>
    <w:rsid w:val="00495396"/>
    <w:rPr>
      <w:rFonts w:ascii="Times New Roman" w:eastAsia="Times New Roman" w:hAnsi="Times New Roman" w:cs="Times New Roman"/>
      <w:sz w:val="24"/>
      <w:szCs w:val="20"/>
      <w:lang w:eastAsia="ar-SA"/>
    </w:rPr>
  </w:style>
  <w:style w:type="paragraph" w:styleId="af2">
    <w:name w:val="List"/>
    <w:basedOn w:val="af"/>
    <w:semiHidden/>
    <w:rsid w:val="00495396"/>
    <w:rPr>
      <w:rFonts w:ascii="Arial" w:hAnsi="Arial" w:cs="Tahoma"/>
    </w:rPr>
  </w:style>
  <w:style w:type="paragraph" w:customStyle="1" w:styleId="120">
    <w:name w:val="Название12"/>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21">
    <w:name w:val="Указатель12"/>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111">
    <w:name w:val="Название11"/>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12">
    <w:name w:val="Указатель11"/>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101">
    <w:name w:val="Название10"/>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02">
    <w:name w:val="Указатель10"/>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90">
    <w:name w:val="Название9"/>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91">
    <w:name w:val="Указатель9"/>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80">
    <w:name w:val="Название8"/>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81">
    <w:name w:val="Указатель8"/>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70">
    <w:name w:val="Название7"/>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71">
    <w:name w:val="Указатель7"/>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60">
    <w:name w:val="Название6"/>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61">
    <w:name w:val="Указатель6"/>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50">
    <w:name w:val="Название5"/>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51">
    <w:name w:val="Указатель5"/>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42">
    <w:name w:val="Название4"/>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43">
    <w:name w:val="Указатель4"/>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32">
    <w:name w:val="Название3"/>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33">
    <w:name w:val="Указатель3"/>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22">
    <w:name w:val="Название2"/>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23">
    <w:name w:val="Указатель2"/>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customStyle="1" w:styleId="13">
    <w:name w:val="Название1"/>
    <w:basedOn w:val="a"/>
    <w:rsid w:val="0049539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4">
    <w:name w:val="Указатель1"/>
    <w:basedOn w:val="a"/>
    <w:rsid w:val="00495396"/>
    <w:pPr>
      <w:widowControl w:val="0"/>
      <w:suppressLineNumbers/>
      <w:suppressAutoHyphens/>
      <w:ind w:firstLine="0"/>
      <w:jc w:val="left"/>
    </w:pPr>
    <w:rPr>
      <w:rFonts w:ascii="Arial" w:eastAsia="Times New Roman" w:hAnsi="Arial" w:cs="Tahoma"/>
      <w:sz w:val="24"/>
      <w:szCs w:val="20"/>
      <w:lang w:eastAsia="ar-SA"/>
    </w:rPr>
  </w:style>
  <w:style w:type="paragraph" w:styleId="af3">
    <w:name w:val="Body Text Indent"/>
    <w:basedOn w:val="a"/>
    <w:link w:val="af4"/>
    <w:semiHidden/>
    <w:rsid w:val="00495396"/>
    <w:pPr>
      <w:widowControl w:val="0"/>
      <w:suppressAutoHyphens/>
      <w:ind w:firstLine="708"/>
      <w:jc w:val="left"/>
    </w:pPr>
    <w:rPr>
      <w:rFonts w:ascii="Times New Roman" w:eastAsia="Times New Roman" w:hAnsi="Times New Roman" w:cs="Times New Roman"/>
      <w:color w:val="333399"/>
      <w:sz w:val="20"/>
      <w:szCs w:val="20"/>
      <w:lang w:eastAsia="ar-SA"/>
    </w:rPr>
  </w:style>
  <w:style w:type="character" w:customStyle="1" w:styleId="af4">
    <w:name w:val="Основной текст с отступом Знак"/>
    <w:basedOn w:val="a0"/>
    <w:link w:val="af3"/>
    <w:semiHidden/>
    <w:rsid w:val="00495396"/>
    <w:rPr>
      <w:rFonts w:ascii="Times New Roman" w:eastAsia="Times New Roman" w:hAnsi="Times New Roman" w:cs="Times New Roman"/>
      <w:color w:val="333399"/>
      <w:sz w:val="20"/>
      <w:szCs w:val="20"/>
      <w:lang w:eastAsia="ar-SA"/>
    </w:rPr>
  </w:style>
  <w:style w:type="paragraph" w:customStyle="1" w:styleId="af5">
    <w:name w:val="Содержимое таблицы"/>
    <w:basedOn w:val="a"/>
    <w:rsid w:val="00495396"/>
    <w:pPr>
      <w:widowControl w:val="0"/>
      <w:suppressLineNumbers/>
      <w:suppressAutoHyphens/>
      <w:ind w:firstLine="0"/>
      <w:jc w:val="left"/>
    </w:pPr>
    <w:rPr>
      <w:rFonts w:ascii="Times New Roman" w:eastAsia="Times New Roman" w:hAnsi="Times New Roman" w:cs="Times New Roman"/>
      <w:sz w:val="24"/>
      <w:szCs w:val="20"/>
      <w:lang w:eastAsia="ar-SA"/>
    </w:rPr>
  </w:style>
  <w:style w:type="paragraph" w:customStyle="1" w:styleId="af6">
    <w:name w:val="Заголовок таблицы"/>
    <w:basedOn w:val="af5"/>
    <w:rsid w:val="00495396"/>
    <w:pPr>
      <w:jc w:val="center"/>
    </w:pPr>
    <w:rPr>
      <w:b/>
      <w:bCs/>
    </w:rPr>
  </w:style>
  <w:style w:type="paragraph" w:customStyle="1" w:styleId="ConsPlusNormal">
    <w:name w:val="ConsPlusNormal"/>
    <w:rsid w:val="00495396"/>
    <w:pPr>
      <w:widowControl w:val="0"/>
      <w:suppressAutoHyphens/>
      <w:autoSpaceDE w:val="0"/>
      <w:ind w:firstLine="720"/>
      <w:jc w:val="left"/>
    </w:pPr>
    <w:rPr>
      <w:rFonts w:ascii="Arial" w:eastAsia="Arial" w:hAnsi="Arial" w:cs="Arial"/>
      <w:sz w:val="20"/>
      <w:szCs w:val="20"/>
      <w:lang w:eastAsia="ru-RU" w:bidi="ru-RU"/>
    </w:rPr>
  </w:style>
  <w:style w:type="paragraph" w:customStyle="1" w:styleId="ConsPlusNonformat">
    <w:name w:val="ConsPlusNonformat"/>
    <w:rsid w:val="00495396"/>
    <w:pPr>
      <w:widowControl w:val="0"/>
      <w:suppressAutoHyphens/>
      <w:autoSpaceDE w:val="0"/>
      <w:ind w:firstLine="0"/>
      <w:jc w:val="left"/>
    </w:pPr>
    <w:rPr>
      <w:rFonts w:ascii="Courier New" w:eastAsia="Courier New" w:hAnsi="Courier New" w:cs="Courier New"/>
      <w:sz w:val="20"/>
      <w:szCs w:val="20"/>
      <w:lang w:eastAsia="ru-RU" w:bidi="ru-RU"/>
    </w:rPr>
  </w:style>
  <w:style w:type="table" w:styleId="af7">
    <w:name w:val="Table Grid"/>
    <w:basedOn w:val="a1"/>
    <w:rsid w:val="00495396"/>
    <w:pPr>
      <w:widowControl w:val="0"/>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12"/>
    <w:rsid w:val="0049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59444339">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hyperlink" Target="consultantplus://offline/main?base=LAW;n=115346;fld=134;dst=101087"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hyperlink" Target="consultantplus://offline/main?base=LAW;n=113646;fld=134;dst=1006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tie\Desktop\12___poryadok_formirovaniya_-_vedeniya-_opublikovaniya_perechnya_municipal-nogo_imuschestva.docx" TargetMode="External"/><Relationship Id="rId5" Type="http://schemas.openxmlformats.org/officeDocument/2006/relationships/footnotes" Target="footnotes.xml"/><Relationship Id="rId15" Type="http://schemas.openxmlformats.org/officeDocument/2006/relationships/hyperlink" Target="consultantplus://offline/main?base=RLAW265;n=33632;fld=134;dst=100394" TargetMode="External"/><Relationship Id="rId10" Type="http://schemas.openxmlformats.org/officeDocument/2006/relationships/hyperlink" Target="file:///C:\Users\ustie\Desktop\12___poryadok_formirovaniya_-_vedeniya-_opublikovaniya_perechnya_municipal-nogo_imuschestva.docx" TargetMode="Externa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openxmlformats.org/officeDocument/2006/relationships/hyperlink" Target="consultantplus://offline/main?base=RLAW265;n=29654;fld=134;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31</Pages>
  <Words>10984</Words>
  <Characters>62615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2020-04-27T07:16:00Z</cp:lastPrinted>
  <dcterms:created xsi:type="dcterms:W3CDTF">2017-07-06T08:18:00Z</dcterms:created>
  <dcterms:modified xsi:type="dcterms:W3CDTF">2021-12-09T06:26:00Z</dcterms:modified>
</cp:coreProperties>
</file>