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A" w:rsidRDefault="000A63AA" w:rsidP="000A63AA">
      <w:pPr>
        <w:tabs>
          <w:tab w:val="left" w:pos="5730"/>
        </w:tabs>
        <w:rPr>
          <w:rFonts w:ascii="Arial" w:hAnsi="Arial" w:cs="Arial"/>
        </w:rPr>
      </w:pPr>
      <w:r>
        <w:rPr>
          <w:rFonts w:ascii="Arial" w:hAnsi="Arial" w:cs="Arial"/>
        </w:rPr>
        <w:tab/>
      </w:r>
      <w:r w:rsidR="00031941">
        <w:rPr>
          <w:rFonts w:ascii="Arial" w:hAnsi="Arial" w:cs="Arial"/>
        </w:rPr>
        <w:t xml:space="preserve">                                </w:t>
      </w:r>
    </w:p>
    <w:p w:rsidR="00F31ED5" w:rsidRPr="00DE5430" w:rsidRDefault="000A63AA" w:rsidP="000A63AA">
      <w:pPr>
        <w:tabs>
          <w:tab w:val="center" w:pos="4677"/>
        </w:tabs>
        <w:rPr>
          <w:rFonts w:ascii="Arial" w:hAnsi="Arial" w:cs="Arial"/>
        </w:rPr>
      </w:pPr>
      <w:r>
        <w:rPr>
          <w:rFonts w:ascii="Arial" w:hAnsi="Arial" w:cs="Arial"/>
        </w:rPr>
        <w:tab/>
      </w:r>
      <w:r w:rsidR="00F31ED5" w:rsidRPr="00DE5430">
        <w:rPr>
          <w:rFonts w:ascii="Arial" w:hAnsi="Arial" w:cs="Arial"/>
        </w:rPr>
        <w:t xml:space="preserve">РОССИЙСКАЯ  </w:t>
      </w:r>
      <w:r w:rsidR="00031941">
        <w:rPr>
          <w:rFonts w:ascii="Arial" w:hAnsi="Arial" w:cs="Arial"/>
        </w:rPr>
        <w:t xml:space="preserve"> </w:t>
      </w:r>
      <w:r w:rsidR="00F31ED5" w:rsidRPr="00DE5430">
        <w:rPr>
          <w:rFonts w:ascii="Arial" w:hAnsi="Arial" w:cs="Arial"/>
        </w:rPr>
        <w:t>ФЕДЕРАЦИЯ</w:t>
      </w:r>
    </w:p>
    <w:p w:rsidR="00F31ED5" w:rsidRPr="00DE5430" w:rsidRDefault="00F31ED5" w:rsidP="00F31ED5">
      <w:pPr>
        <w:jc w:val="center"/>
        <w:rPr>
          <w:rFonts w:ascii="Arial" w:hAnsi="Arial" w:cs="Arial"/>
        </w:rPr>
      </w:pPr>
      <w:r w:rsidRPr="00DE5430">
        <w:rPr>
          <w:rFonts w:ascii="Arial" w:hAnsi="Arial" w:cs="Arial"/>
        </w:rPr>
        <w:t xml:space="preserve">КОСТРОМСКАЯ  </w:t>
      </w:r>
      <w:r w:rsidR="00031941">
        <w:rPr>
          <w:rFonts w:ascii="Arial" w:hAnsi="Arial" w:cs="Arial"/>
        </w:rPr>
        <w:t xml:space="preserve"> </w:t>
      </w:r>
      <w:r w:rsidRPr="00DE5430">
        <w:rPr>
          <w:rFonts w:ascii="Arial" w:hAnsi="Arial" w:cs="Arial"/>
        </w:rPr>
        <w:t>ОБЛАСТЬ</w:t>
      </w:r>
    </w:p>
    <w:p w:rsidR="00F31ED5" w:rsidRPr="00DE5430" w:rsidRDefault="00F31ED5" w:rsidP="00F31ED5">
      <w:pPr>
        <w:jc w:val="center"/>
        <w:rPr>
          <w:rFonts w:ascii="Arial" w:hAnsi="Arial" w:cs="Arial"/>
        </w:rPr>
      </w:pPr>
      <w:r w:rsidRPr="00DE5430">
        <w:rPr>
          <w:rFonts w:ascii="Arial" w:hAnsi="Arial" w:cs="Arial"/>
        </w:rPr>
        <w:t xml:space="preserve">СОВЕТ  </w:t>
      </w:r>
      <w:r w:rsidR="00031941">
        <w:rPr>
          <w:rFonts w:ascii="Arial" w:hAnsi="Arial" w:cs="Arial"/>
        </w:rPr>
        <w:t xml:space="preserve"> </w:t>
      </w:r>
      <w:r w:rsidRPr="00DE5430">
        <w:rPr>
          <w:rFonts w:ascii="Arial" w:hAnsi="Arial" w:cs="Arial"/>
        </w:rPr>
        <w:t>ДЕПУТАТОВ</w:t>
      </w:r>
    </w:p>
    <w:p w:rsidR="00F31ED5" w:rsidRPr="00DE5430" w:rsidRDefault="00F31ED5" w:rsidP="00F31ED5">
      <w:pPr>
        <w:jc w:val="center"/>
        <w:rPr>
          <w:rFonts w:ascii="Arial" w:hAnsi="Arial" w:cs="Arial"/>
        </w:rPr>
      </w:pPr>
      <w:r w:rsidRPr="00DE5430">
        <w:rPr>
          <w:rFonts w:ascii="Arial" w:hAnsi="Arial" w:cs="Arial"/>
        </w:rPr>
        <w:t xml:space="preserve"> УСТЬ-</w:t>
      </w:r>
      <w:r w:rsidR="00031941">
        <w:rPr>
          <w:rFonts w:ascii="Arial" w:hAnsi="Arial" w:cs="Arial"/>
        </w:rPr>
        <w:t xml:space="preserve"> </w:t>
      </w:r>
      <w:r w:rsidRPr="00DE5430">
        <w:rPr>
          <w:rFonts w:ascii="Arial" w:hAnsi="Arial" w:cs="Arial"/>
        </w:rPr>
        <w:t xml:space="preserve">НЕЙСКОГО  </w:t>
      </w:r>
      <w:r w:rsidR="00031941">
        <w:rPr>
          <w:rFonts w:ascii="Arial" w:hAnsi="Arial" w:cs="Arial"/>
        </w:rPr>
        <w:t xml:space="preserve"> </w:t>
      </w:r>
      <w:r w:rsidRPr="00DE5430">
        <w:rPr>
          <w:rFonts w:ascii="Arial" w:hAnsi="Arial" w:cs="Arial"/>
        </w:rPr>
        <w:t xml:space="preserve">СЕЛЬСКОГО </w:t>
      </w:r>
      <w:r w:rsidR="00031941">
        <w:rPr>
          <w:rFonts w:ascii="Arial" w:hAnsi="Arial" w:cs="Arial"/>
        </w:rPr>
        <w:t xml:space="preserve"> </w:t>
      </w:r>
      <w:r w:rsidRPr="00DE5430">
        <w:rPr>
          <w:rFonts w:ascii="Arial" w:hAnsi="Arial" w:cs="Arial"/>
        </w:rPr>
        <w:t xml:space="preserve"> ПОСЕЛЕНИЯ</w:t>
      </w:r>
    </w:p>
    <w:p w:rsidR="00F31ED5" w:rsidRPr="00DE5430" w:rsidRDefault="00F31ED5" w:rsidP="00F31ED5">
      <w:pPr>
        <w:jc w:val="center"/>
        <w:rPr>
          <w:rFonts w:ascii="Arial" w:hAnsi="Arial" w:cs="Arial"/>
        </w:rPr>
      </w:pPr>
      <w:r w:rsidRPr="00DE5430">
        <w:rPr>
          <w:rFonts w:ascii="Arial" w:hAnsi="Arial" w:cs="Arial"/>
        </w:rPr>
        <w:t xml:space="preserve">МАКАРЬЕВСКОГО  </w:t>
      </w:r>
      <w:r w:rsidR="00031941">
        <w:rPr>
          <w:rFonts w:ascii="Arial" w:hAnsi="Arial" w:cs="Arial"/>
        </w:rPr>
        <w:t xml:space="preserve"> </w:t>
      </w:r>
      <w:r w:rsidRPr="00DE5430">
        <w:rPr>
          <w:rFonts w:ascii="Arial" w:hAnsi="Arial" w:cs="Arial"/>
        </w:rPr>
        <w:t xml:space="preserve">МУНИЦИПАЛЬНОГО </w:t>
      </w:r>
      <w:r w:rsidR="00031941">
        <w:rPr>
          <w:rFonts w:ascii="Arial" w:hAnsi="Arial" w:cs="Arial"/>
        </w:rPr>
        <w:t xml:space="preserve"> </w:t>
      </w:r>
      <w:r w:rsidRPr="00DE5430">
        <w:rPr>
          <w:rFonts w:ascii="Arial" w:hAnsi="Arial" w:cs="Arial"/>
        </w:rPr>
        <w:t xml:space="preserve"> РАЙОНА</w:t>
      </w:r>
    </w:p>
    <w:p w:rsidR="00F31ED5" w:rsidRPr="00DE5430" w:rsidRDefault="00F31ED5" w:rsidP="00F31ED5">
      <w:pPr>
        <w:jc w:val="center"/>
        <w:rPr>
          <w:rFonts w:ascii="Arial" w:hAnsi="Arial" w:cs="Arial"/>
        </w:rPr>
      </w:pPr>
    </w:p>
    <w:p w:rsidR="00F31ED5" w:rsidRPr="00DE5430" w:rsidRDefault="00F31ED5" w:rsidP="00F31ED5">
      <w:pPr>
        <w:tabs>
          <w:tab w:val="left" w:pos="4860"/>
        </w:tabs>
        <w:jc w:val="center"/>
        <w:rPr>
          <w:rFonts w:ascii="Arial" w:hAnsi="Arial" w:cs="Arial"/>
        </w:rPr>
      </w:pPr>
      <w:r w:rsidRPr="00DE5430">
        <w:rPr>
          <w:rFonts w:ascii="Arial" w:hAnsi="Arial" w:cs="Arial"/>
        </w:rPr>
        <w:t>РЕШЕНИЕ</w:t>
      </w:r>
    </w:p>
    <w:p w:rsidR="00F31ED5" w:rsidRPr="00DE5430" w:rsidRDefault="00F31ED5" w:rsidP="00F31ED5">
      <w:pPr>
        <w:rPr>
          <w:rFonts w:ascii="Arial" w:hAnsi="Arial" w:cs="Arial"/>
        </w:rPr>
      </w:pPr>
    </w:p>
    <w:p w:rsidR="00F31ED5" w:rsidRPr="00DE5430" w:rsidRDefault="006C27FD" w:rsidP="00F31ED5">
      <w:pPr>
        <w:rPr>
          <w:rFonts w:ascii="Arial" w:hAnsi="Arial" w:cs="Arial"/>
        </w:rPr>
      </w:pPr>
      <w:r>
        <w:rPr>
          <w:rFonts w:ascii="Arial" w:hAnsi="Arial" w:cs="Arial"/>
        </w:rPr>
        <w:t xml:space="preserve">от  </w:t>
      </w:r>
      <w:r w:rsidR="00035BA9">
        <w:rPr>
          <w:rFonts w:ascii="Arial" w:hAnsi="Arial" w:cs="Arial"/>
        </w:rPr>
        <w:t>14 ноября</w:t>
      </w:r>
      <w:r w:rsidR="003972D3">
        <w:rPr>
          <w:rFonts w:ascii="Arial" w:hAnsi="Arial" w:cs="Arial"/>
        </w:rPr>
        <w:t xml:space="preserve">  </w:t>
      </w:r>
      <w:r w:rsidR="000A63AA">
        <w:rPr>
          <w:rFonts w:ascii="Arial" w:hAnsi="Arial" w:cs="Arial"/>
        </w:rPr>
        <w:t>2018</w:t>
      </w:r>
      <w:r w:rsidR="00651473">
        <w:rPr>
          <w:rFonts w:ascii="Arial" w:hAnsi="Arial" w:cs="Arial"/>
        </w:rPr>
        <w:t xml:space="preserve"> </w:t>
      </w:r>
      <w:r>
        <w:rPr>
          <w:rFonts w:ascii="Arial" w:hAnsi="Arial" w:cs="Arial"/>
        </w:rPr>
        <w:t xml:space="preserve"> года         </w:t>
      </w:r>
      <w:r w:rsidR="00547D9B">
        <w:rPr>
          <w:rFonts w:ascii="Arial" w:hAnsi="Arial" w:cs="Arial"/>
        </w:rPr>
        <w:t xml:space="preserve">   №77</w:t>
      </w:r>
      <w:r w:rsidR="00F31ED5" w:rsidRPr="00DE5430">
        <w:rPr>
          <w:rFonts w:ascii="Arial" w:hAnsi="Arial" w:cs="Arial"/>
        </w:rPr>
        <w:t xml:space="preserve">              </w:t>
      </w:r>
    </w:p>
    <w:p w:rsidR="00CA31D6" w:rsidRDefault="00CA31D6">
      <w:pPr>
        <w:rPr>
          <w:rFonts w:ascii="Arial" w:hAnsi="Arial" w:cs="Arial"/>
        </w:rPr>
      </w:pPr>
    </w:p>
    <w:tbl>
      <w:tblPr>
        <w:tblW w:w="0" w:type="auto"/>
        <w:tblCellSpacing w:w="15" w:type="dxa"/>
        <w:tblInd w:w="-936" w:type="dxa"/>
        <w:tblLook w:val="04A0" w:firstRow="1" w:lastRow="0" w:firstColumn="1" w:lastColumn="0" w:noHBand="0" w:noVBand="1"/>
      </w:tblPr>
      <w:tblGrid>
        <w:gridCol w:w="7752"/>
      </w:tblGrid>
      <w:tr w:rsidR="004F2207" w:rsidRPr="004F2207" w:rsidTr="003771FF">
        <w:trPr>
          <w:trHeight w:val="574"/>
          <w:tblCellSpacing w:w="15" w:type="dxa"/>
        </w:trPr>
        <w:tc>
          <w:tcPr>
            <w:tcW w:w="7692" w:type="dxa"/>
            <w:tcMar>
              <w:top w:w="15" w:type="dxa"/>
              <w:left w:w="15" w:type="dxa"/>
              <w:bottom w:w="15" w:type="dxa"/>
              <w:right w:w="15" w:type="dxa"/>
            </w:tcMar>
            <w:vAlign w:val="center"/>
            <w:hideMark/>
          </w:tcPr>
          <w:p w:rsidR="004F2207" w:rsidRPr="003771FF" w:rsidRDefault="004F2207" w:rsidP="003771FF">
            <w:pPr>
              <w:pStyle w:val="ab"/>
              <w:rPr>
                <w:rFonts w:ascii="Arial" w:hAnsi="Arial" w:cs="Arial"/>
                <w:lang w:eastAsia="ar-SA"/>
              </w:rPr>
            </w:pPr>
            <w:r w:rsidRPr="003771FF">
              <w:rPr>
                <w:rFonts w:ascii="Arial" w:hAnsi="Arial" w:cs="Arial"/>
                <w:lang w:eastAsia="ar-SA"/>
              </w:rPr>
              <w:t>Об утверждении Положения о</w:t>
            </w:r>
          </w:p>
          <w:p w:rsidR="004F2207" w:rsidRPr="003771FF" w:rsidRDefault="004F2207" w:rsidP="003771FF">
            <w:pPr>
              <w:pStyle w:val="ab"/>
              <w:rPr>
                <w:rFonts w:ascii="Arial" w:hAnsi="Arial" w:cs="Arial"/>
                <w:lang w:eastAsia="ar-SA"/>
              </w:rPr>
            </w:pPr>
            <w:r w:rsidRPr="003771FF">
              <w:rPr>
                <w:rFonts w:ascii="Arial" w:hAnsi="Arial" w:cs="Arial"/>
                <w:bCs/>
                <w:lang w:eastAsia="ar-SA"/>
              </w:rPr>
              <w:t>муниципальном контроле в сфере</w:t>
            </w:r>
          </w:p>
          <w:p w:rsidR="004F2207" w:rsidRPr="003771FF" w:rsidRDefault="004F2207" w:rsidP="003771FF">
            <w:pPr>
              <w:pStyle w:val="ab"/>
              <w:rPr>
                <w:rFonts w:ascii="Arial" w:hAnsi="Arial" w:cs="Arial"/>
                <w:lang w:eastAsia="ar-SA"/>
              </w:rPr>
            </w:pPr>
            <w:r w:rsidRPr="003771FF">
              <w:rPr>
                <w:rFonts w:ascii="Arial" w:hAnsi="Arial" w:cs="Arial"/>
                <w:bCs/>
                <w:lang w:eastAsia="ar-SA"/>
              </w:rPr>
              <w:t>благоустройства на территории</w:t>
            </w:r>
          </w:p>
          <w:p w:rsidR="00EE13F0" w:rsidRPr="003771FF" w:rsidRDefault="004F2207" w:rsidP="003771FF">
            <w:pPr>
              <w:pStyle w:val="ab"/>
              <w:rPr>
                <w:rFonts w:ascii="Arial" w:hAnsi="Arial" w:cs="Arial"/>
                <w:bCs/>
                <w:lang w:eastAsia="ar-SA"/>
              </w:rPr>
            </w:pPr>
            <w:r w:rsidRPr="003771FF">
              <w:rPr>
                <w:rFonts w:ascii="Arial" w:hAnsi="Arial" w:cs="Arial"/>
                <w:bCs/>
                <w:lang w:eastAsia="ar-SA"/>
              </w:rPr>
              <w:t>Усть-Нейского сельского поселения</w:t>
            </w:r>
          </w:p>
          <w:p w:rsidR="004F2207" w:rsidRPr="004F2207" w:rsidRDefault="00EE13F0" w:rsidP="003771FF">
            <w:pPr>
              <w:pStyle w:val="ab"/>
              <w:rPr>
                <w:rFonts w:ascii="Arial" w:hAnsi="Arial" w:cs="Arial"/>
                <w:lang w:eastAsia="ar-SA"/>
              </w:rPr>
            </w:pPr>
            <w:r w:rsidRPr="003771FF">
              <w:rPr>
                <w:rFonts w:ascii="Arial" w:hAnsi="Arial" w:cs="Arial"/>
                <w:bCs/>
                <w:lang w:eastAsia="ar-SA"/>
              </w:rPr>
              <w:t>Макарьевского</w:t>
            </w:r>
            <w:r w:rsidR="003771FF" w:rsidRPr="003771FF">
              <w:rPr>
                <w:rFonts w:ascii="Arial" w:hAnsi="Arial" w:cs="Arial"/>
                <w:bCs/>
                <w:lang w:eastAsia="ar-SA"/>
              </w:rPr>
              <w:t xml:space="preserve"> муниципального </w:t>
            </w:r>
            <w:r w:rsidRPr="003771FF">
              <w:rPr>
                <w:rFonts w:ascii="Arial" w:hAnsi="Arial" w:cs="Arial"/>
                <w:bCs/>
                <w:lang w:eastAsia="ar-SA"/>
              </w:rPr>
              <w:t xml:space="preserve"> района </w:t>
            </w:r>
            <w:r w:rsidR="003771FF" w:rsidRPr="003771FF">
              <w:rPr>
                <w:rFonts w:ascii="Arial" w:hAnsi="Arial" w:cs="Arial"/>
                <w:bCs/>
                <w:lang w:eastAsia="ar-SA"/>
              </w:rPr>
              <w:t xml:space="preserve">                                                            </w:t>
            </w:r>
            <w:r w:rsidRPr="003771FF">
              <w:rPr>
                <w:rFonts w:ascii="Arial" w:hAnsi="Arial" w:cs="Arial"/>
                <w:bCs/>
                <w:lang w:eastAsia="ar-SA"/>
              </w:rPr>
              <w:t>Костромской  области</w:t>
            </w:r>
          </w:p>
        </w:tc>
      </w:tr>
    </w:tbl>
    <w:p w:rsidR="004F2207" w:rsidRPr="004F2207" w:rsidRDefault="004F2207" w:rsidP="004F2207">
      <w:pPr>
        <w:suppressAutoHyphens/>
        <w:ind w:firstLine="709"/>
        <w:jc w:val="both"/>
        <w:rPr>
          <w:rFonts w:ascii="Arial" w:hAnsi="Arial" w:cs="Arial"/>
          <w:lang w:eastAsia="ar-SA"/>
        </w:rPr>
      </w:pPr>
      <w:r w:rsidRPr="004F2207">
        <w:rPr>
          <w:rFonts w:ascii="Arial" w:hAnsi="Arial" w:cs="Arial"/>
          <w:lang w:eastAsia="ar-SA"/>
        </w:rPr>
        <w:t xml:space="preserve">  </w:t>
      </w:r>
    </w:p>
    <w:p w:rsidR="009A1BA2" w:rsidRDefault="004F2207" w:rsidP="003771FF">
      <w:pPr>
        <w:suppressAutoHyphens/>
        <w:ind w:firstLine="709"/>
        <w:jc w:val="both"/>
        <w:rPr>
          <w:rFonts w:ascii="Arial" w:hAnsi="Arial" w:cs="Arial"/>
        </w:rPr>
      </w:pPr>
      <w:r w:rsidRPr="004F2207">
        <w:rPr>
          <w:rFonts w:ascii="Arial" w:hAnsi="Arial" w:cs="Arial"/>
          <w:lang w:eastAsia="ar-SA"/>
        </w:rPr>
        <w:t xml:space="preserve"> В соответствии с Федеральным </w:t>
      </w:r>
      <w:hyperlink r:id="rId8" w:history="1">
        <w:r w:rsidRPr="00EE13F0">
          <w:rPr>
            <w:rFonts w:ascii="Arial" w:hAnsi="Arial" w:cs="Arial"/>
            <w:lang w:eastAsia="ar-SA"/>
          </w:rPr>
          <w:t>законом</w:t>
        </w:r>
      </w:hyperlink>
      <w:r w:rsidRPr="004F2207">
        <w:rPr>
          <w:rFonts w:ascii="Arial" w:hAnsi="Arial" w:cs="Arial"/>
          <w:lang w:eastAsia="ar-SA"/>
        </w:rPr>
        <w:t xml:space="preserve"> от 6 октября 2003 года N 131- ФЗ «Об общих принципах организации местного самоуправления в Российской Федерации»,</w:t>
      </w:r>
      <w:r w:rsidR="003771FF">
        <w:rPr>
          <w:rFonts w:ascii="Arial" w:hAnsi="Arial" w:cs="Arial"/>
          <w:lang w:eastAsia="ar-SA"/>
        </w:rPr>
        <w:t xml:space="preserve"> </w:t>
      </w:r>
      <w:r w:rsidR="00621844">
        <w:rPr>
          <w:rFonts w:ascii="Arial" w:hAnsi="Arial" w:cs="Arial"/>
          <w:lang w:eastAsia="ar-SA"/>
        </w:rPr>
        <w:t>в Уставом Усть-Нейского сельского поселения</w:t>
      </w:r>
    </w:p>
    <w:p w:rsidR="00621844" w:rsidRDefault="00621844" w:rsidP="00EE13F0">
      <w:pPr>
        <w:autoSpaceDE w:val="0"/>
        <w:autoSpaceDN w:val="0"/>
        <w:adjustRightInd w:val="0"/>
        <w:ind w:firstLine="709"/>
        <w:jc w:val="both"/>
        <w:rPr>
          <w:rFonts w:ascii="Arial" w:hAnsi="Arial" w:cs="Arial"/>
        </w:rPr>
      </w:pPr>
    </w:p>
    <w:p w:rsidR="00EE13F0" w:rsidRPr="00EE13F0" w:rsidRDefault="00EE13F0" w:rsidP="00EE13F0">
      <w:pPr>
        <w:autoSpaceDE w:val="0"/>
        <w:autoSpaceDN w:val="0"/>
        <w:adjustRightInd w:val="0"/>
        <w:ind w:firstLine="709"/>
        <w:jc w:val="both"/>
        <w:rPr>
          <w:rFonts w:ascii="Arial" w:hAnsi="Arial" w:cs="Arial"/>
        </w:rPr>
      </w:pPr>
      <w:r w:rsidRPr="00EE13F0">
        <w:rPr>
          <w:rFonts w:ascii="Arial" w:hAnsi="Arial" w:cs="Arial"/>
        </w:rPr>
        <w:t>СОВЕТ ДЕПУТАТОВ РЕШИЛ:</w:t>
      </w:r>
    </w:p>
    <w:p w:rsidR="00EE13F0" w:rsidRPr="00EE13F0" w:rsidRDefault="00EE13F0" w:rsidP="00EE13F0">
      <w:pPr>
        <w:autoSpaceDE w:val="0"/>
        <w:autoSpaceDN w:val="0"/>
        <w:adjustRightInd w:val="0"/>
        <w:ind w:firstLine="709"/>
        <w:jc w:val="both"/>
        <w:rPr>
          <w:rFonts w:ascii="Arial" w:hAnsi="Arial" w:cs="Arial"/>
        </w:rPr>
      </w:pPr>
    </w:p>
    <w:p w:rsidR="00EE13F0" w:rsidRDefault="00EE13F0" w:rsidP="00EE13F0">
      <w:pPr>
        <w:numPr>
          <w:ilvl w:val="0"/>
          <w:numId w:val="1"/>
        </w:numPr>
        <w:autoSpaceDE w:val="0"/>
        <w:autoSpaceDN w:val="0"/>
        <w:adjustRightInd w:val="0"/>
        <w:jc w:val="both"/>
        <w:rPr>
          <w:rFonts w:ascii="Arial" w:hAnsi="Arial" w:cs="Arial"/>
        </w:rPr>
      </w:pPr>
      <w:r w:rsidRPr="00EE13F0">
        <w:rPr>
          <w:rFonts w:ascii="Arial" w:hAnsi="Arial" w:cs="Arial"/>
        </w:rPr>
        <w:t xml:space="preserve">Утвердить прилагаемое </w:t>
      </w:r>
      <w:hyperlink r:id="rId9" w:anchor="Par35" w:tooltip="Ссылка на текущий документ" w:history="1">
        <w:r w:rsidRPr="00EE13F0">
          <w:rPr>
            <w:rFonts w:ascii="Arial" w:hAnsi="Arial" w:cs="Arial"/>
          </w:rPr>
          <w:t>Положение</w:t>
        </w:r>
      </w:hyperlink>
      <w:r w:rsidRPr="00EE13F0">
        <w:rPr>
          <w:rFonts w:ascii="Arial" w:hAnsi="Arial" w:cs="Arial"/>
        </w:rPr>
        <w:t xml:space="preserve"> о </w:t>
      </w:r>
      <w:r>
        <w:rPr>
          <w:rFonts w:ascii="Arial" w:hAnsi="Arial" w:cs="Arial"/>
        </w:rPr>
        <w:t>муниципальном контроле в сфере благоустройства на территории Усть-Нейского сельского поселения</w:t>
      </w:r>
      <w:r w:rsidR="003771FF">
        <w:rPr>
          <w:rFonts w:ascii="Arial" w:hAnsi="Arial" w:cs="Arial"/>
        </w:rPr>
        <w:t xml:space="preserve"> Макарьевского муниципального района Костромской области</w:t>
      </w:r>
      <w:r>
        <w:rPr>
          <w:rFonts w:ascii="Arial" w:hAnsi="Arial" w:cs="Arial"/>
        </w:rPr>
        <w:t>.</w:t>
      </w:r>
    </w:p>
    <w:p w:rsidR="00EE13F0" w:rsidRPr="00EE13F0" w:rsidRDefault="00EE13F0" w:rsidP="00EE13F0">
      <w:pPr>
        <w:spacing w:after="200" w:line="276" w:lineRule="auto"/>
        <w:ind w:left="720"/>
        <w:contextualSpacing/>
        <w:rPr>
          <w:rFonts w:ascii="Arial" w:hAnsi="Arial" w:cs="Arial"/>
        </w:rPr>
      </w:pPr>
    </w:p>
    <w:p w:rsidR="00EE13F0" w:rsidRPr="00EE13F0" w:rsidRDefault="00EE13F0" w:rsidP="00EE13F0">
      <w:pPr>
        <w:numPr>
          <w:ilvl w:val="0"/>
          <w:numId w:val="1"/>
        </w:numPr>
        <w:spacing w:after="200" w:line="276" w:lineRule="auto"/>
        <w:contextualSpacing/>
        <w:rPr>
          <w:rFonts w:ascii="Arial" w:hAnsi="Arial" w:cs="Arial"/>
        </w:rPr>
      </w:pPr>
      <w:r w:rsidRPr="00EE13F0">
        <w:rPr>
          <w:rFonts w:ascii="Arial" w:hAnsi="Arial" w:cs="Arial"/>
        </w:rPr>
        <w:t>Настоящее решение подлежит официальному опубликованию в информационном бюллетене «Усть-Нейский вестник»</w:t>
      </w:r>
    </w:p>
    <w:p w:rsidR="00834E20" w:rsidRDefault="00834E20" w:rsidP="00834E20">
      <w:pPr>
        <w:autoSpaceDE w:val="0"/>
        <w:autoSpaceDN w:val="0"/>
        <w:adjustRightInd w:val="0"/>
        <w:jc w:val="both"/>
        <w:rPr>
          <w:rFonts w:ascii="Arial" w:hAnsi="Arial" w:cs="Arial"/>
        </w:rPr>
      </w:pPr>
    </w:p>
    <w:p w:rsidR="003771FF" w:rsidRPr="003771FF" w:rsidRDefault="00834E20" w:rsidP="003771FF">
      <w:pPr>
        <w:pStyle w:val="aa"/>
        <w:widowControl w:val="0"/>
        <w:numPr>
          <w:ilvl w:val="0"/>
          <w:numId w:val="1"/>
        </w:numPr>
        <w:autoSpaceDE w:val="0"/>
        <w:autoSpaceDN w:val="0"/>
        <w:adjustRightInd w:val="0"/>
        <w:jc w:val="both"/>
        <w:rPr>
          <w:rFonts w:ascii="Arial" w:hAnsi="Arial" w:cs="Arial"/>
        </w:rPr>
      </w:pPr>
      <w:r w:rsidRPr="003771FF">
        <w:rPr>
          <w:rFonts w:ascii="Arial" w:hAnsi="Arial" w:cs="Arial"/>
        </w:rPr>
        <w:t xml:space="preserve">Контроль за исполнением настоящего решения </w:t>
      </w:r>
      <w:r w:rsidR="003771FF" w:rsidRPr="003771FF">
        <w:rPr>
          <w:rFonts w:ascii="Arial" w:hAnsi="Arial" w:cs="Arial"/>
        </w:rPr>
        <w:t>оставляю за собой.</w:t>
      </w:r>
    </w:p>
    <w:p w:rsidR="003771FF" w:rsidRPr="003771FF" w:rsidRDefault="003771FF" w:rsidP="003771FF">
      <w:pPr>
        <w:pStyle w:val="aa"/>
        <w:rPr>
          <w:rFonts w:ascii="Arial" w:hAnsi="Arial" w:cs="Arial"/>
        </w:rPr>
      </w:pPr>
    </w:p>
    <w:p w:rsidR="00834E20" w:rsidRDefault="00834E20" w:rsidP="00834E20">
      <w:pPr>
        <w:autoSpaceDE w:val="0"/>
        <w:autoSpaceDN w:val="0"/>
        <w:adjustRightInd w:val="0"/>
        <w:jc w:val="both"/>
        <w:rPr>
          <w:rFonts w:ascii="Arial" w:hAnsi="Arial" w:cs="Arial"/>
        </w:rPr>
      </w:pPr>
    </w:p>
    <w:p w:rsidR="00834E20" w:rsidRDefault="00834E20" w:rsidP="00834E20">
      <w:pPr>
        <w:autoSpaceDE w:val="0"/>
        <w:autoSpaceDN w:val="0"/>
        <w:adjustRightInd w:val="0"/>
        <w:jc w:val="both"/>
        <w:rPr>
          <w:rFonts w:ascii="Arial" w:hAnsi="Arial" w:cs="Arial"/>
        </w:rPr>
      </w:pPr>
    </w:p>
    <w:p w:rsidR="00EE13F0" w:rsidRPr="00EE13F0" w:rsidRDefault="00EE13F0" w:rsidP="00EE13F0">
      <w:pPr>
        <w:autoSpaceDE w:val="0"/>
        <w:autoSpaceDN w:val="0"/>
        <w:adjustRightInd w:val="0"/>
        <w:ind w:firstLine="709"/>
        <w:jc w:val="both"/>
        <w:rPr>
          <w:rFonts w:ascii="Arial" w:hAnsi="Arial" w:cs="Arial"/>
          <w:color w:val="FF0000"/>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3972D3" w:rsidRDefault="003972D3" w:rsidP="00D66E4A">
      <w:pPr>
        <w:rPr>
          <w:rFonts w:ascii="Arial" w:hAnsi="Arial" w:cs="Arial"/>
        </w:rPr>
      </w:pPr>
    </w:p>
    <w:p w:rsidR="009A1BA2" w:rsidRDefault="009A1BA2" w:rsidP="00D66E4A">
      <w:pPr>
        <w:rPr>
          <w:rFonts w:ascii="Arial" w:hAnsi="Arial" w:cs="Arial"/>
        </w:rPr>
      </w:pPr>
    </w:p>
    <w:p w:rsidR="00625BB9" w:rsidRDefault="006C27FD">
      <w:pPr>
        <w:rPr>
          <w:rFonts w:ascii="Arial" w:hAnsi="Arial" w:cs="Arial"/>
        </w:rPr>
      </w:pPr>
      <w:r>
        <w:rPr>
          <w:rFonts w:ascii="Arial" w:hAnsi="Arial" w:cs="Arial"/>
        </w:rPr>
        <w:t>Глава Ус</w:t>
      </w:r>
      <w:r w:rsidR="009A1BA2">
        <w:rPr>
          <w:rFonts w:ascii="Arial" w:hAnsi="Arial" w:cs="Arial"/>
        </w:rPr>
        <w:t xml:space="preserve">ть-Нейского  сельского поселения :                                Ю.Ю. Метелкин </w:t>
      </w:r>
    </w:p>
    <w:p w:rsidR="00625BB9" w:rsidRPr="00625BB9" w:rsidRDefault="00625BB9" w:rsidP="00625BB9">
      <w:pPr>
        <w:rPr>
          <w:rFonts w:ascii="Arial" w:hAnsi="Arial" w:cs="Arial"/>
        </w:rPr>
      </w:pPr>
    </w:p>
    <w:p w:rsidR="00625BB9" w:rsidRPr="00625BB9" w:rsidRDefault="00625BB9" w:rsidP="00625BB9">
      <w:pPr>
        <w:rPr>
          <w:rFonts w:ascii="Arial" w:hAnsi="Arial" w:cs="Arial"/>
        </w:rPr>
      </w:pPr>
    </w:p>
    <w:p w:rsidR="00625BB9" w:rsidRPr="00625BB9" w:rsidRDefault="00625BB9" w:rsidP="00625BB9">
      <w:pPr>
        <w:rPr>
          <w:rFonts w:ascii="Arial" w:hAnsi="Arial" w:cs="Arial"/>
        </w:rPr>
      </w:pPr>
    </w:p>
    <w:p w:rsidR="00625BB9" w:rsidRDefault="00625BB9" w:rsidP="00625BB9">
      <w:pPr>
        <w:rPr>
          <w:rFonts w:ascii="Arial" w:hAnsi="Arial" w:cs="Arial"/>
        </w:rPr>
      </w:pPr>
    </w:p>
    <w:p w:rsidR="00625BB9" w:rsidRPr="00625BB9" w:rsidRDefault="00625BB9" w:rsidP="00625BB9">
      <w:pPr>
        <w:widowControl w:val="0"/>
        <w:autoSpaceDE w:val="0"/>
        <w:autoSpaceDN w:val="0"/>
        <w:adjustRightInd w:val="0"/>
        <w:ind w:left="390"/>
        <w:jc w:val="both"/>
        <w:rPr>
          <w:rFonts w:ascii="Arial" w:hAnsi="Arial" w:cs="Arial"/>
        </w:rPr>
      </w:pPr>
    </w:p>
    <w:p w:rsidR="004639E6" w:rsidRPr="004639E6" w:rsidRDefault="004639E6" w:rsidP="004639E6">
      <w:pPr>
        <w:suppressAutoHyphens/>
        <w:ind w:firstLine="709"/>
        <w:jc w:val="both"/>
        <w:rPr>
          <w:rFonts w:ascii="Arial" w:hAnsi="Arial" w:cs="Arial"/>
          <w:lang w:eastAsia="ar-SA"/>
        </w:rPr>
      </w:pPr>
      <w:r w:rsidRPr="004639E6">
        <w:rPr>
          <w:rFonts w:ascii="Arial" w:hAnsi="Arial" w:cs="Arial"/>
          <w:lang w:eastAsia="ar-SA"/>
        </w:rPr>
        <w:t xml:space="preserve">    </w:t>
      </w:r>
    </w:p>
    <w:p w:rsidR="004639E6" w:rsidRPr="004639E6" w:rsidRDefault="004639E6" w:rsidP="004639E6">
      <w:pPr>
        <w:suppressAutoHyphens/>
        <w:ind w:firstLine="709"/>
        <w:jc w:val="both"/>
        <w:rPr>
          <w:rFonts w:ascii="Arial" w:hAnsi="Arial" w:cs="Arial"/>
          <w:lang w:eastAsia="ar-SA"/>
        </w:rPr>
      </w:pPr>
    </w:p>
    <w:p w:rsidR="004639E6" w:rsidRPr="004639E6" w:rsidRDefault="004639E6" w:rsidP="004639E6">
      <w:pPr>
        <w:suppressAutoHyphens/>
        <w:ind w:firstLine="709"/>
        <w:jc w:val="both"/>
        <w:rPr>
          <w:rFonts w:ascii="Arial" w:hAnsi="Arial" w:cs="Arial"/>
          <w:lang w:eastAsia="ar-SA"/>
        </w:rPr>
      </w:pPr>
    </w:p>
    <w:p w:rsidR="004639E6" w:rsidRPr="004639E6" w:rsidRDefault="004639E6" w:rsidP="004639E6">
      <w:pPr>
        <w:suppressAutoHyphens/>
        <w:ind w:firstLine="709"/>
        <w:jc w:val="both"/>
        <w:rPr>
          <w:lang w:eastAsia="ar-SA"/>
        </w:rPr>
      </w:pPr>
      <w:r w:rsidRPr="004639E6">
        <w:rPr>
          <w:rFonts w:ascii="Arial" w:hAnsi="Arial" w:cs="Arial"/>
          <w:lang w:eastAsia="ar-SA"/>
        </w:rPr>
        <w:t xml:space="preserve"> </w:t>
      </w:r>
    </w:p>
    <w:p w:rsidR="004639E6" w:rsidRPr="004639E6" w:rsidRDefault="004639E6" w:rsidP="004639E6">
      <w:pPr>
        <w:suppressAutoHyphens/>
        <w:ind w:firstLine="709"/>
        <w:jc w:val="right"/>
        <w:rPr>
          <w:rFonts w:ascii="Arial" w:hAnsi="Arial"/>
          <w:lang w:eastAsia="ar-SA"/>
        </w:rPr>
      </w:pPr>
      <w:r w:rsidRPr="004639E6">
        <w:rPr>
          <w:rFonts w:ascii="Arial" w:hAnsi="Arial"/>
          <w:lang w:eastAsia="ar-SA"/>
        </w:rPr>
        <w:t>Утверждено</w:t>
      </w:r>
    </w:p>
    <w:p w:rsidR="004639E6" w:rsidRPr="004639E6" w:rsidRDefault="004639E6" w:rsidP="004639E6">
      <w:pPr>
        <w:suppressAutoHyphens/>
        <w:ind w:firstLine="709"/>
        <w:jc w:val="right"/>
        <w:rPr>
          <w:rFonts w:ascii="Arial" w:hAnsi="Arial"/>
          <w:lang w:eastAsia="ar-SA"/>
        </w:rPr>
      </w:pPr>
      <w:r>
        <w:rPr>
          <w:rFonts w:ascii="Arial" w:hAnsi="Arial"/>
          <w:lang w:eastAsia="ar-SA"/>
        </w:rPr>
        <w:t>Решением Совета депутатов</w:t>
      </w:r>
    </w:p>
    <w:p w:rsidR="004639E6" w:rsidRPr="004639E6" w:rsidRDefault="004639E6" w:rsidP="004639E6">
      <w:pPr>
        <w:suppressAutoHyphens/>
        <w:ind w:firstLine="709"/>
        <w:jc w:val="right"/>
        <w:rPr>
          <w:rFonts w:ascii="Arial" w:hAnsi="Arial"/>
          <w:lang w:eastAsia="ar-SA"/>
        </w:rPr>
      </w:pPr>
      <w:r w:rsidRPr="004639E6">
        <w:rPr>
          <w:rFonts w:ascii="Arial" w:hAnsi="Arial"/>
          <w:lang w:eastAsia="ar-SA"/>
        </w:rPr>
        <w:t>Усть-Нейского сельского поселения</w:t>
      </w:r>
    </w:p>
    <w:p w:rsidR="004639E6" w:rsidRPr="004639E6" w:rsidRDefault="004639E6" w:rsidP="004639E6">
      <w:pPr>
        <w:suppressAutoHyphens/>
        <w:ind w:firstLine="709"/>
        <w:jc w:val="right"/>
        <w:rPr>
          <w:rFonts w:ascii="Arial" w:hAnsi="Arial"/>
          <w:lang w:eastAsia="ar-SA"/>
        </w:rPr>
      </w:pPr>
      <w:r>
        <w:rPr>
          <w:rFonts w:ascii="Arial" w:hAnsi="Arial"/>
          <w:lang w:eastAsia="ar-SA"/>
        </w:rPr>
        <w:t>От</w:t>
      </w:r>
      <w:r w:rsidR="00C95C8F">
        <w:rPr>
          <w:rFonts w:ascii="Arial" w:hAnsi="Arial"/>
          <w:lang w:eastAsia="ar-SA"/>
        </w:rPr>
        <w:t xml:space="preserve"> 14.11</w:t>
      </w:r>
      <w:bookmarkStart w:id="0" w:name="_GoBack"/>
      <w:bookmarkEnd w:id="0"/>
      <w:r>
        <w:rPr>
          <w:rFonts w:ascii="Arial" w:hAnsi="Arial"/>
          <w:lang w:eastAsia="ar-SA"/>
        </w:rPr>
        <w:t xml:space="preserve"> </w:t>
      </w:r>
      <w:r w:rsidR="00C95C8F">
        <w:rPr>
          <w:rFonts w:ascii="Arial" w:hAnsi="Arial"/>
          <w:lang w:eastAsia="ar-SA"/>
        </w:rPr>
        <w:t>.2018  N 77</w:t>
      </w:r>
    </w:p>
    <w:p w:rsidR="004639E6" w:rsidRPr="004639E6" w:rsidRDefault="004639E6" w:rsidP="004639E6">
      <w:pPr>
        <w:suppressAutoHyphens/>
        <w:ind w:firstLine="709"/>
        <w:jc w:val="center"/>
        <w:rPr>
          <w:rFonts w:ascii="Arial" w:hAnsi="Arial"/>
          <w:lang w:eastAsia="ar-SA"/>
        </w:rPr>
      </w:pPr>
      <w:r w:rsidRPr="004639E6">
        <w:rPr>
          <w:rFonts w:ascii="Arial" w:hAnsi="Arial"/>
          <w:bCs/>
          <w:lang w:eastAsia="ar-SA"/>
        </w:rPr>
        <w:t>ПОЛОЖЕНИЕ</w:t>
      </w:r>
    </w:p>
    <w:p w:rsidR="004639E6" w:rsidRPr="004639E6" w:rsidRDefault="004639E6" w:rsidP="004639E6">
      <w:pPr>
        <w:suppressAutoHyphens/>
        <w:ind w:firstLine="709"/>
        <w:jc w:val="center"/>
        <w:rPr>
          <w:rFonts w:ascii="Arial" w:hAnsi="Arial"/>
          <w:lang w:eastAsia="ar-SA"/>
        </w:rPr>
      </w:pPr>
      <w:r w:rsidRPr="004639E6">
        <w:rPr>
          <w:rFonts w:ascii="Arial" w:hAnsi="Arial"/>
          <w:lang w:eastAsia="ar-SA"/>
        </w:rPr>
        <w:t>о муниципальном контроле в сфере благоустройства</w:t>
      </w:r>
    </w:p>
    <w:p w:rsidR="004639E6" w:rsidRPr="004639E6" w:rsidRDefault="004639E6" w:rsidP="004639E6">
      <w:pPr>
        <w:suppressAutoHyphens/>
        <w:ind w:firstLine="709"/>
        <w:jc w:val="center"/>
        <w:rPr>
          <w:rFonts w:ascii="Arial" w:hAnsi="Arial"/>
          <w:lang w:eastAsia="ar-SA"/>
        </w:rPr>
      </w:pPr>
      <w:r w:rsidRPr="004639E6">
        <w:rPr>
          <w:rFonts w:ascii="Arial" w:hAnsi="Arial"/>
          <w:lang w:eastAsia="ar-SA"/>
        </w:rPr>
        <w:t>на территории Усть-Нейского сельского  поселения</w:t>
      </w:r>
    </w:p>
    <w:p w:rsidR="004639E6" w:rsidRPr="004639E6" w:rsidRDefault="004639E6" w:rsidP="004639E6">
      <w:pPr>
        <w:suppressAutoHyphens/>
        <w:ind w:firstLine="709"/>
        <w:jc w:val="center"/>
        <w:rPr>
          <w:rFonts w:ascii="Arial" w:hAnsi="Arial"/>
          <w:lang w:eastAsia="ar-SA"/>
        </w:rPr>
      </w:pPr>
    </w:p>
    <w:p w:rsidR="004639E6" w:rsidRPr="004639E6" w:rsidRDefault="004639E6" w:rsidP="004639E6">
      <w:pPr>
        <w:numPr>
          <w:ilvl w:val="0"/>
          <w:numId w:val="2"/>
        </w:numPr>
        <w:suppressAutoHyphens/>
        <w:ind w:left="0" w:firstLine="709"/>
        <w:rPr>
          <w:rFonts w:ascii="Arial" w:hAnsi="Arial"/>
          <w:lang w:eastAsia="ar-SA"/>
        </w:rPr>
      </w:pPr>
      <w:r w:rsidRPr="004639E6">
        <w:rPr>
          <w:rFonts w:ascii="Arial" w:hAnsi="Arial"/>
          <w:lang w:eastAsia="ar-SA"/>
        </w:rPr>
        <w:t>Общие положения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1.1. Настоящее Положение разработано в соответствии с Федеральным </w:t>
      </w:r>
      <w:hyperlink r:id="rId10" w:history="1">
        <w:r w:rsidRPr="004639E6">
          <w:rPr>
            <w:rFonts w:ascii="Arial" w:hAnsi="Arial"/>
            <w:color w:val="0000FF"/>
            <w:u w:val="single"/>
            <w:lang w:eastAsia="ar-SA"/>
          </w:rPr>
          <w:t>законом</w:t>
        </w:r>
      </w:hyperlink>
      <w:r w:rsidRPr="004639E6">
        <w:rPr>
          <w:rFonts w:ascii="Arial" w:hAnsi="Arial"/>
          <w:lang w:eastAsia="ar-SA"/>
        </w:rPr>
        <w:t xml:space="preserve"> от 06 октября 2003 года N 131-ФЗ «Об общих принципах организации местного самоуправления в Российской Федерации», Федеральным </w:t>
      </w:r>
      <w:hyperlink r:id="rId11" w:history="1">
        <w:r w:rsidRPr="004639E6">
          <w:rPr>
            <w:rFonts w:ascii="Arial" w:hAnsi="Arial"/>
            <w:color w:val="0000FF"/>
            <w:u w:val="single"/>
            <w:lang w:eastAsia="ar-SA"/>
          </w:rPr>
          <w:t>законом</w:t>
        </w:r>
      </w:hyperlink>
      <w:r w:rsidRPr="004639E6">
        <w:rPr>
          <w:rFonts w:ascii="Arial" w:hAnsi="Arial"/>
          <w:lang w:eastAsia="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1.2. Органом муниципального контроля в сфере благоустройства на территории Усть-Нейского сельского  поселения является Администрация Усть-Нейского сельского поселения (далее — орган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Муниципальный контроль в сфере благоустройства на территории Усть-Нейского сельского  поселения — это деятельность уполномоченного органа по организации и проведению на территории Усть-Нейского сельского поселения проверок соблюдения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(далее — обязательные требования).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1.3. Муниципальный контроль в сфере благоустройства на территории Усть-Нейского сельского  поселения осуществляется должностными лицами Администрации сельского поселения (далее — должностные лица органа).</w:t>
      </w:r>
    </w:p>
    <w:p w:rsidR="004639E6" w:rsidRPr="004639E6" w:rsidRDefault="004639E6" w:rsidP="004639E6">
      <w:pPr>
        <w:suppressAutoHyphens/>
        <w:ind w:firstLine="709"/>
        <w:rPr>
          <w:rFonts w:ascii="Arial" w:hAnsi="Arial"/>
          <w:lang w:eastAsia="ar-SA"/>
        </w:rPr>
      </w:pPr>
      <w:r w:rsidRPr="004639E6">
        <w:rPr>
          <w:rFonts w:ascii="Arial" w:hAnsi="Arial"/>
          <w:lang w:eastAsia="ar-SA"/>
        </w:rPr>
        <w:t>1.4. Целью муниципального контроля в сфере благоустройства является контроль за соблюдением физическими и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1.5. Муниципальный контроль в сфере благоустройства осуществляется посредством организации и проведения проверок лиц, указанных в </w:t>
      </w:r>
      <w:hyperlink w:anchor="Par40" w:history="1">
        <w:r w:rsidRPr="004639E6">
          <w:rPr>
            <w:rFonts w:ascii="Arial" w:hAnsi="Arial"/>
            <w:color w:val="0000FF"/>
            <w:u w:val="single"/>
            <w:lang w:eastAsia="ar-SA"/>
          </w:rPr>
          <w:t>пункте 1</w:t>
        </w:r>
      </w:hyperlink>
      <w:r w:rsidRPr="004639E6">
        <w:rPr>
          <w:rFonts w:ascii="Arial" w:hAnsi="Arial"/>
          <w:lang w:eastAsia="ar-SA"/>
        </w:rPr>
        <w:t>.4. настоящего Положения,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физическими и юридическими лицами, индивидуальными предпринимателями своей деятельности.</w:t>
      </w:r>
    </w:p>
    <w:p w:rsidR="004639E6" w:rsidRPr="004639E6" w:rsidRDefault="004639E6" w:rsidP="004639E6">
      <w:pPr>
        <w:numPr>
          <w:ilvl w:val="0"/>
          <w:numId w:val="3"/>
        </w:numPr>
        <w:suppressAutoHyphens/>
        <w:ind w:firstLine="709"/>
        <w:rPr>
          <w:rFonts w:ascii="Arial" w:hAnsi="Arial"/>
          <w:lang w:eastAsia="ar-SA"/>
        </w:rPr>
      </w:pPr>
      <w:r w:rsidRPr="004639E6">
        <w:rPr>
          <w:rFonts w:ascii="Arial" w:hAnsi="Arial"/>
          <w:lang w:eastAsia="ar-SA"/>
        </w:rPr>
        <w:t>Порядок осуществления муниципального контроля в сфере</w:t>
      </w:r>
    </w:p>
    <w:p w:rsidR="004639E6" w:rsidRPr="004639E6" w:rsidRDefault="004639E6" w:rsidP="004639E6">
      <w:pPr>
        <w:suppressAutoHyphens/>
        <w:ind w:firstLine="709"/>
        <w:rPr>
          <w:rFonts w:ascii="Arial" w:hAnsi="Arial"/>
          <w:lang w:eastAsia="ar-SA"/>
        </w:rPr>
      </w:pPr>
      <w:r w:rsidRPr="004639E6">
        <w:rPr>
          <w:rFonts w:ascii="Arial" w:hAnsi="Arial"/>
          <w:lang w:eastAsia="ar-SA"/>
        </w:rPr>
        <w:t>благоустройства в отношении юридических лиц и индивидуальных предпринимателей</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2.1.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w:t>
      </w:r>
      <w:hyperlink r:id="rId12" w:history="1">
        <w:r w:rsidRPr="004639E6">
          <w:rPr>
            <w:rFonts w:ascii="Arial" w:hAnsi="Arial"/>
            <w:color w:val="0000FF"/>
            <w:u w:val="single"/>
            <w:lang w:eastAsia="ar-SA"/>
          </w:rPr>
          <w:t>законом</w:t>
        </w:r>
      </w:hyperlink>
      <w:r w:rsidRPr="004639E6">
        <w:rPr>
          <w:rFonts w:ascii="Arial" w:hAnsi="Arial"/>
          <w:lang w:eastAsia="ar-SA"/>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2.2. Плановые проверки проводятся не чаще чем один раз в три года.</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2.3. Плановые проверки проводятся на основании ежегодного плана проверок, утверждаемого постановлением Администрации сельского поселения.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2.4. 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4639E6" w:rsidRPr="004639E6" w:rsidRDefault="004639E6" w:rsidP="004639E6">
      <w:pPr>
        <w:suppressAutoHyphens/>
        <w:ind w:firstLine="709"/>
        <w:rPr>
          <w:rFonts w:ascii="Arial" w:hAnsi="Arial"/>
          <w:lang w:eastAsia="ar-SA"/>
        </w:rPr>
      </w:pPr>
      <w:r w:rsidRPr="004639E6">
        <w:rPr>
          <w:rFonts w:ascii="Arial" w:hAnsi="Arial"/>
          <w:lang w:eastAsia="ar-SA"/>
        </w:rPr>
        <w:t>Администрация сельского поселения рассматривает предложение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639E6" w:rsidRPr="004639E6" w:rsidRDefault="004639E6" w:rsidP="004639E6">
      <w:pPr>
        <w:suppressAutoHyphens/>
        <w:ind w:firstLine="709"/>
        <w:rPr>
          <w:rFonts w:ascii="Arial" w:hAnsi="Arial"/>
          <w:lang w:eastAsia="ar-SA"/>
        </w:rPr>
      </w:pPr>
      <w:r w:rsidRPr="004639E6">
        <w:rPr>
          <w:rFonts w:ascii="Arial" w:hAnsi="Arial"/>
          <w:lang w:eastAsia="ar-SA"/>
        </w:rPr>
        <w:t>2.5. В ежегодных планах проведения плановых проверок указываются следующие сведения: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39E6" w:rsidRPr="004639E6" w:rsidRDefault="004639E6" w:rsidP="004639E6">
      <w:pPr>
        <w:suppressAutoHyphens/>
        <w:ind w:firstLine="709"/>
        <w:rPr>
          <w:rFonts w:ascii="Arial" w:hAnsi="Arial"/>
          <w:lang w:eastAsia="ar-SA"/>
        </w:rPr>
      </w:pPr>
      <w:r w:rsidRPr="004639E6">
        <w:rPr>
          <w:rFonts w:ascii="Arial" w:hAnsi="Arial"/>
          <w:lang w:eastAsia="ar-SA"/>
        </w:rPr>
        <w:t>цель и основание проведения каждой плановой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дата начала и сроки проведения каждой плановой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наименование органа муниципального контроля, осуществляющего конкретную плановую проверку.</w:t>
      </w:r>
    </w:p>
    <w:p w:rsidR="004639E6" w:rsidRPr="004639E6" w:rsidRDefault="004639E6" w:rsidP="004639E6">
      <w:pPr>
        <w:suppressAutoHyphens/>
        <w:ind w:firstLine="709"/>
        <w:rPr>
          <w:rFonts w:ascii="Arial" w:hAnsi="Arial"/>
          <w:lang w:eastAsia="ar-SA"/>
        </w:rPr>
      </w:pPr>
      <w:r w:rsidRPr="004639E6">
        <w:rPr>
          <w:rFonts w:ascii="Arial" w:hAnsi="Arial"/>
          <w:lang w:eastAsia="ar-SA"/>
        </w:rPr>
        <w:t>2.6. Основанием для включения плановой проверки в ежегодный план проведения плановых проверок является истечение трех лет со дня: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государственной регистрации юридического лица или индивидуального предпринимателя;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окончания проведения последней плановой проверки юридического лица, индивидуального предпринимателя;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2.7. Плановая проверка производиться в форме документарной проверки и (или) выездной проверки, в порядке, установленном </w:t>
      </w:r>
      <w:hyperlink r:id="rId13" w:history="1">
        <w:r w:rsidRPr="004639E6">
          <w:rPr>
            <w:rFonts w:ascii="Arial" w:hAnsi="Arial"/>
            <w:color w:val="0000FF"/>
            <w:u w:val="single"/>
            <w:lang w:eastAsia="ar-SA"/>
          </w:rPr>
          <w:t>статьями 11</w:t>
        </w:r>
      </w:hyperlink>
      <w:r w:rsidRPr="004639E6">
        <w:rPr>
          <w:rFonts w:ascii="Arial" w:hAnsi="Arial"/>
          <w:lang w:eastAsia="ar-SA"/>
        </w:rPr>
        <w:t xml:space="preserve">, </w:t>
      </w:r>
      <w:hyperlink r:id="rId14" w:history="1">
        <w:r w:rsidRPr="004639E6">
          <w:rPr>
            <w:rFonts w:ascii="Arial" w:hAnsi="Arial"/>
            <w:color w:val="0000FF"/>
            <w:u w:val="single"/>
            <w:lang w:eastAsia="ar-SA"/>
          </w:rPr>
          <w:t>12</w:t>
        </w:r>
      </w:hyperlink>
      <w:r w:rsidRPr="004639E6">
        <w:rPr>
          <w:rFonts w:ascii="Arial" w:hAnsi="Arial"/>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2.8. Основаниями для проведения внеплановой проверки являются: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поступление в орган муниципального контроля в сфере благоустройства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пункте 2 части 2 статьи 10 Федерального закона № 294-ФЗ.</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2.9. Обращения и заявления, не позволяющие установить лицо, обратившееся в орган муниципального контроля в сфере благоустройства, а </w:t>
      </w:r>
      <w:r w:rsidRPr="004639E6">
        <w:rPr>
          <w:rFonts w:ascii="Arial" w:hAnsi="Arial"/>
          <w:lang w:eastAsia="ar-SA"/>
        </w:rPr>
        <w:lastRenderedPageBreak/>
        <w:t>также обращения и заявления, не содержащие сведений о фактах, указанных в части 2 статьи 10 Федерального закона № 294-ФЗ, не могут служить основанием для проведения внеплановой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2.10. Плановая, внеплановая проверка проводится в форме документарной проверки и (или) выездной проверки в порядке, установленном соответственно  проверки и (или) выездной проверки в порядке, установленном соответственно статьями 11 и 12 Федерального закона № 294-ФЗ. Плановые и внеплановые проверки проводятся в сроки, установленные Федеральным законом № 294-ФЗ.</w:t>
      </w:r>
    </w:p>
    <w:p w:rsidR="004639E6" w:rsidRPr="004639E6" w:rsidRDefault="004639E6" w:rsidP="004639E6">
      <w:pPr>
        <w:suppressAutoHyphens/>
        <w:ind w:firstLine="709"/>
        <w:rPr>
          <w:rFonts w:ascii="Arial" w:hAnsi="Arial"/>
          <w:lang w:eastAsia="ar-SA"/>
        </w:rPr>
      </w:pPr>
      <w:r w:rsidRPr="004639E6">
        <w:rPr>
          <w:rFonts w:ascii="Arial" w:hAnsi="Arial"/>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 294-ФЗ, органом муниципального контроля в сфере благоустройства после согласования с органом прокуратуры по месту осуществления деятельности таких юридических лиц, индивидуальных предпринимателей.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При проведении проверки субъекта малого предпринимательства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 Повторное приостановление проведения проверки не допускается.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в сфере благоустройства на объектах субъекта малого предпринимательства.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2.11. Мероприятия по осуществлению муниципального контроля в сфере благоустройства в отношении юридических лиц, индивидуальных предпринимателей проводятся на основании распоряжений органов муниципального контроля в сфере благоустройства, подготовленных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 141).</w:t>
      </w:r>
    </w:p>
    <w:p w:rsidR="004639E6" w:rsidRPr="004639E6" w:rsidRDefault="004639E6" w:rsidP="004639E6">
      <w:pPr>
        <w:suppressAutoHyphens/>
        <w:ind w:firstLine="709"/>
        <w:rPr>
          <w:rFonts w:ascii="Arial" w:hAnsi="Arial"/>
          <w:lang w:eastAsia="ar-SA"/>
        </w:rPr>
      </w:pPr>
      <w:r w:rsidRPr="004639E6">
        <w:rPr>
          <w:rFonts w:ascii="Arial" w:hAnsi="Arial"/>
          <w:lang w:eastAsia="ar-SA"/>
        </w:rPr>
        <w:t>В распоряжении о проведении проверки указываются: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наименование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4639E6" w:rsidRPr="004639E6" w:rsidRDefault="004639E6" w:rsidP="004639E6">
      <w:pPr>
        <w:suppressAutoHyphens/>
        <w:ind w:firstLine="709"/>
        <w:rPr>
          <w:rFonts w:ascii="Arial" w:hAnsi="Arial"/>
          <w:lang w:eastAsia="ar-SA"/>
        </w:rPr>
      </w:pPr>
      <w:r w:rsidRPr="004639E6">
        <w:rPr>
          <w:rFonts w:ascii="Arial" w:hAnsi="Arial"/>
          <w:lang w:eastAsia="ar-SA"/>
        </w:rPr>
        <w:t>— цели, задачи, предмет проверки и срок ее проведения;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правовые основания проведения проверки, в том числе подлежащие проверке обязательные требования;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сроки проведения и перечень мероприятий по контролю, необходимых для достижения целей и задач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перечень административных регламентов по осуществлению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даты начала и окончания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2.12. О проведении плановой проверки юридическое лицо, индивидуальный предприниматель уведомляются органом муниципального контроля в сфере благоустройства не позднее чем за 3 рабочих дня до начала ее проведения посредством направления копии распоряжения органа муниципального контроля в сфере благоустройства о начале проведения плановой проверки заказным почтовым отправлением с уведомлением о вручении или иным доступным способом.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в сфере благоустройства не менее чем за 24 часа до начала ее проведения любым доступным способом.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t>2.13. При проведении проверки заверенная печатью копия распоряжения органа муниципального контроля в сфере благоустройства о проведении проверки вручается под роспись уполномоченными должностными лицами органа муниципального контроля в сфере благоустройства,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контроля в сфере благоустройства обязаны представить информацию об этом органе, а также об экспертах, экспертных организациях в целях подтверждения полномочий.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2.14.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в сфере благоустройства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639E6" w:rsidRPr="004639E6" w:rsidRDefault="004639E6" w:rsidP="004639E6">
      <w:pPr>
        <w:suppressAutoHyphens/>
        <w:ind w:firstLine="709"/>
        <w:rPr>
          <w:rFonts w:ascii="Arial" w:hAnsi="Arial"/>
          <w:lang w:eastAsia="ar-SA"/>
        </w:rPr>
      </w:pPr>
      <w:r w:rsidRPr="004639E6">
        <w:rPr>
          <w:rFonts w:ascii="Arial" w:hAnsi="Arial"/>
          <w:lang w:eastAsia="ar-SA"/>
        </w:rPr>
        <w:t>2.14.1. Должностные лица органа муниципального контроля в сфере благоустройства при проведении проверки обязаны:</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проводить проверку на основании распоряжения органа муниципального контроля в сфере благоустройства о ее проведении в соответствии с ее назначением;</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в сфере благоустройства и в случае, предусмотренном частью 5 статьи 10 Федерального закона № 294-ФЗ, копии документа о согласовании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соблюдать сроки проведения проверки, установленные Федеральным законом № 294-ФЗ;</w:t>
      </w:r>
    </w:p>
    <w:p w:rsidR="004639E6" w:rsidRPr="004639E6" w:rsidRDefault="004639E6" w:rsidP="004639E6">
      <w:pPr>
        <w:suppressAutoHyphens/>
        <w:ind w:firstLine="709"/>
        <w:rPr>
          <w:rFonts w:ascii="Arial" w:hAnsi="Arial"/>
          <w:lang w:eastAsia="ar-SA"/>
        </w:rPr>
      </w:pPr>
      <w:r w:rsidRPr="004639E6">
        <w:rPr>
          <w:rFonts w:ascii="Arial" w:hAnsi="Arial"/>
          <w:lang w:eastAsia="ar-SA"/>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2.15. При проведении проверки должностные лица органа муниципального контроля в сфере благоустройства не вправе:</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проверять выполнение обязательных требований, если такие требования не относятся к полномочиям органа муниципального контроля в сфере благоустройства, от имени которого действуют эти должностные лица;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39E6" w:rsidRPr="004639E6" w:rsidRDefault="004639E6" w:rsidP="004639E6">
      <w:pPr>
        <w:suppressAutoHyphens/>
        <w:ind w:firstLine="709"/>
        <w:rPr>
          <w:rFonts w:ascii="Arial" w:hAnsi="Arial"/>
          <w:lang w:eastAsia="ar-SA"/>
        </w:rPr>
      </w:pPr>
      <w:r w:rsidRPr="004639E6">
        <w:rPr>
          <w:rFonts w:ascii="Arial" w:hAnsi="Arial"/>
          <w:lang w:eastAsia="ar-SA"/>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4639E6" w:rsidRPr="004639E6" w:rsidRDefault="004639E6" w:rsidP="004639E6">
      <w:pPr>
        <w:suppressAutoHyphens/>
        <w:ind w:firstLine="709"/>
        <w:rPr>
          <w:rFonts w:ascii="Arial" w:hAnsi="Arial"/>
          <w:lang w:eastAsia="ar-SA"/>
        </w:rPr>
      </w:pPr>
      <w:r w:rsidRPr="004639E6">
        <w:rPr>
          <w:rFonts w:ascii="Arial" w:hAnsi="Arial"/>
          <w:lang w:eastAsia="ar-SA"/>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39E6" w:rsidRPr="004639E6" w:rsidRDefault="004639E6" w:rsidP="004639E6">
      <w:pPr>
        <w:suppressAutoHyphens/>
        <w:ind w:firstLine="709"/>
        <w:rPr>
          <w:rFonts w:ascii="Arial" w:hAnsi="Arial"/>
          <w:lang w:eastAsia="ar-SA"/>
        </w:rPr>
      </w:pPr>
      <w:r w:rsidRPr="004639E6">
        <w:rPr>
          <w:rFonts w:ascii="Arial" w:hAnsi="Arial"/>
          <w:lang w:eastAsia="ar-SA"/>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превышать установленные сроки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39E6" w:rsidRPr="004639E6" w:rsidRDefault="004639E6" w:rsidP="004639E6">
      <w:pPr>
        <w:suppressAutoHyphens/>
        <w:ind w:firstLine="709"/>
        <w:rPr>
          <w:rFonts w:ascii="Arial" w:hAnsi="Arial"/>
          <w:lang w:eastAsia="ar-SA"/>
        </w:rPr>
      </w:pPr>
      <w:r w:rsidRPr="004639E6">
        <w:rPr>
          <w:rFonts w:ascii="Arial" w:hAnsi="Arial"/>
          <w:lang w:eastAsia="ar-SA"/>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39E6" w:rsidRPr="004639E6" w:rsidRDefault="004639E6" w:rsidP="004639E6">
      <w:pPr>
        <w:suppressAutoHyphens/>
        <w:ind w:firstLine="709"/>
        <w:rPr>
          <w:rFonts w:ascii="Arial" w:hAnsi="Arial"/>
          <w:lang w:eastAsia="ar-SA"/>
        </w:rPr>
      </w:pPr>
      <w:r w:rsidRPr="004639E6">
        <w:rPr>
          <w:rFonts w:ascii="Arial" w:hAnsi="Arial"/>
          <w:lang w:eastAsia="ar-SA"/>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639E6" w:rsidRPr="004639E6" w:rsidRDefault="004639E6" w:rsidP="004639E6">
      <w:pPr>
        <w:suppressAutoHyphens/>
        <w:ind w:firstLine="709"/>
        <w:rPr>
          <w:rFonts w:ascii="Arial" w:hAnsi="Arial"/>
          <w:lang w:eastAsia="ar-SA"/>
        </w:rPr>
      </w:pPr>
      <w:r w:rsidRPr="004639E6">
        <w:rPr>
          <w:rFonts w:ascii="Arial" w:hAnsi="Arial"/>
          <w:lang w:eastAsia="ar-SA"/>
        </w:rPr>
        <w:t>2.16.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 141 (далее — акт), в 2 экземплярах.</w:t>
      </w:r>
    </w:p>
    <w:p w:rsidR="004639E6" w:rsidRPr="004639E6" w:rsidRDefault="004639E6" w:rsidP="004639E6">
      <w:pPr>
        <w:suppressAutoHyphens/>
        <w:ind w:firstLine="709"/>
        <w:rPr>
          <w:rFonts w:ascii="Arial" w:hAnsi="Arial"/>
          <w:lang w:eastAsia="ar-SA"/>
        </w:rPr>
      </w:pPr>
      <w:r w:rsidRPr="004639E6">
        <w:rPr>
          <w:rFonts w:ascii="Arial" w:hAnsi="Arial"/>
          <w:lang w:eastAsia="ar-SA"/>
        </w:rPr>
        <w:t>Акт должен содержать следующие сведения: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дату, время и место составления акта;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наименование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дату и номер распоряжения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фамилии, имена, отчества и должности должностного лица или должностных лиц, проводивших проверку;</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 наименование проверяемого юридического лица или фамилию, имя и отчество индивидуального предпринимателя, а также фамилию, имя, отчество и </w:t>
      </w:r>
      <w:r w:rsidRPr="004639E6">
        <w:rPr>
          <w:rFonts w:ascii="Arial" w:hAnsi="Arial"/>
          <w:lang w:eastAsia="ar-SA"/>
        </w:rPr>
        <w:lastRenderedPageBreak/>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дату, время, продолжительность и место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подписи должностного лица или должностных лиц, проводивших проверку.</w:t>
      </w:r>
    </w:p>
    <w:p w:rsidR="004639E6" w:rsidRPr="004639E6" w:rsidRDefault="004639E6" w:rsidP="004639E6">
      <w:pPr>
        <w:suppressAutoHyphens/>
        <w:ind w:firstLine="709"/>
        <w:rPr>
          <w:rFonts w:ascii="Arial" w:hAnsi="Arial"/>
          <w:lang w:eastAsia="ar-SA"/>
        </w:rPr>
      </w:pPr>
      <w:r w:rsidRPr="004639E6">
        <w:rPr>
          <w:rFonts w:ascii="Arial" w:hAnsi="Arial"/>
          <w:lang w:eastAsia="ar-SA"/>
        </w:rPr>
        <w:t>2.17.В случае выявления в ходе проведения проверки в рамках осуществления муниципального контроля в сфере благоустройства нарушения,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t>2.18. Акт подписывается уполномоченным должностным лицом, осуществляющим муниципальный контроль в сфере благоустройства,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объяснения заинтересованных и иных лиц, участвовавших при проведении проверки, документы или их копии, связанные с результатами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2.19.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 в сфере благоустройства. При наличии согласия проверяемого лица на осуществление взаимодействия в электронной форме в рамках муниципального контроля в сфере благоустройства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 благоустройства),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2.20.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t>2.21.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4639E6" w:rsidRPr="004639E6" w:rsidRDefault="004639E6" w:rsidP="004639E6">
      <w:pPr>
        <w:suppressAutoHyphens/>
        <w:ind w:firstLine="709"/>
        <w:rPr>
          <w:rFonts w:ascii="Arial" w:hAnsi="Arial"/>
          <w:lang w:eastAsia="ar-SA"/>
        </w:rPr>
      </w:pPr>
      <w:r w:rsidRPr="004639E6">
        <w:rPr>
          <w:rFonts w:ascii="Arial" w:hAnsi="Arial"/>
          <w:lang w:eastAsia="ar-SA"/>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2.22.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w:t>
      </w:r>
      <w:r w:rsidRPr="004639E6">
        <w:rPr>
          <w:rFonts w:ascii="Arial" w:hAnsi="Arial"/>
          <w:lang w:eastAsia="ar-SA"/>
        </w:rPr>
        <w:lastRenderedPageBreak/>
        <w:t>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639E6" w:rsidRPr="004639E6" w:rsidRDefault="004639E6" w:rsidP="004639E6">
      <w:pPr>
        <w:suppressAutoHyphens/>
        <w:ind w:firstLine="709"/>
        <w:rPr>
          <w:rFonts w:ascii="Arial" w:hAnsi="Arial"/>
          <w:lang w:eastAsia="ar-SA"/>
        </w:rPr>
      </w:pPr>
      <w:r w:rsidRPr="004639E6">
        <w:rPr>
          <w:rFonts w:ascii="Arial" w:hAnsi="Arial"/>
          <w:lang w:eastAsia="ar-SA"/>
        </w:rPr>
        <w:t>2.23. Юридическое лицо, индивидуальный предприниматель, проверка которых проводилась,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порядке, предусмотренном действующим законодательством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t>2.24. Срок проведения документарной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микропредприятия в год.</w:t>
      </w:r>
    </w:p>
    <w:p w:rsidR="004639E6" w:rsidRPr="004639E6" w:rsidRDefault="004639E6" w:rsidP="004639E6">
      <w:pPr>
        <w:numPr>
          <w:ilvl w:val="0"/>
          <w:numId w:val="4"/>
        </w:numPr>
        <w:suppressAutoHyphens/>
        <w:ind w:firstLine="709"/>
        <w:rPr>
          <w:rFonts w:ascii="Arial" w:hAnsi="Arial"/>
          <w:lang w:eastAsia="ar-SA"/>
        </w:rPr>
      </w:pPr>
      <w:r w:rsidRPr="004639E6">
        <w:rPr>
          <w:rFonts w:ascii="Arial" w:hAnsi="Arial"/>
          <w:lang w:eastAsia="ar-SA"/>
        </w:rPr>
        <w:t>Осуществление муниципального контроля в сфере благоустройства в отношении физических лиц</w:t>
      </w:r>
    </w:p>
    <w:p w:rsidR="004639E6" w:rsidRPr="004639E6" w:rsidRDefault="004639E6" w:rsidP="004639E6">
      <w:pPr>
        <w:suppressAutoHyphens/>
        <w:ind w:firstLine="709"/>
        <w:rPr>
          <w:rFonts w:ascii="Arial" w:hAnsi="Arial"/>
          <w:lang w:eastAsia="ar-SA"/>
        </w:rPr>
      </w:pPr>
      <w:r w:rsidRPr="004639E6">
        <w:rPr>
          <w:rFonts w:ascii="Arial" w:hAnsi="Arial"/>
          <w:lang w:eastAsia="ar-SA"/>
        </w:rPr>
        <w:t>3.1. Муниципальный контроль в сфере благоустройства в отношении физических лиц осуществляется посредством проведения плановых и внеплановых проверок соблюдения ими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3.2. Плановая проверка проводится в соответствии с ежегодным планом, утверждаемым руководителем органа муниципального контроля в сфере благоустройства не позднее 10 декабря года, предшествующего году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Плановые проверки проводятся не чаще одного раза в год.</w:t>
      </w:r>
    </w:p>
    <w:p w:rsidR="004639E6" w:rsidRPr="004639E6" w:rsidRDefault="004639E6" w:rsidP="004639E6">
      <w:pPr>
        <w:suppressAutoHyphens/>
        <w:ind w:firstLine="709"/>
        <w:rPr>
          <w:rFonts w:ascii="Arial" w:hAnsi="Arial"/>
          <w:lang w:eastAsia="ar-SA"/>
        </w:rPr>
      </w:pPr>
      <w:r w:rsidRPr="004639E6">
        <w:rPr>
          <w:rFonts w:ascii="Arial" w:hAnsi="Arial"/>
          <w:lang w:eastAsia="ar-SA"/>
        </w:rPr>
        <w:t>Основанием для проведения плановой проверки является истечение одного года со дня проведения последней плановой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3.3. Основаниями для проведения внеплановой проверки в отношении физических лиц являются: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3.3.1. Поступление в органы муниципального контроля в сфере благоустройства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3.3.2. Истечение срока исполнения физическим лицом ранее выданного предписания об устранении нарушения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3.4. Обращения и заявления, не позволяющие установить лицо, обратившееся в орган муниципального контроля в сфере благоустройства, а также обращения и заявления, не содержащие сведений о фактах, указанных в подпункте 3.3.1 настоящего Положения, не могут служить основанием для проведения внеплановой проверки в отношении физических лиц.</w:t>
      </w:r>
    </w:p>
    <w:p w:rsidR="004639E6" w:rsidRPr="004639E6" w:rsidRDefault="004639E6" w:rsidP="004639E6">
      <w:pPr>
        <w:suppressAutoHyphens/>
        <w:ind w:firstLine="709"/>
        <w:rPr>
          <w:rFonts w:ascii="Arial" w:hAnsi="Arial"/>
          <w:lang w:eastAsia="ar-SA"/>
        </w:rPr>
      </w:pPr>
      <w:r w:rsidRPr="004639E6">
        <w:rPr>
          <w:rFonts w:ascii="Arial" w:hAnsi="Arial"/>
          <w:lang w:eastAsia="ar-SA"/>
        </w:rPr>
        <w:t>3.5. Плановая, внеплановая проверка в отношении физических лиц проводится на основании распоряжения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В распоряжении о проведении проверки указываются: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наименование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фамилия, имя, отчество физического лица, проверка которого проводится, место его жительства, место нахождения объекта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цели, задачи, предмет проверки и срок ее проведения;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правовые основания проверки, в том числе подлежащие проверке обязательные требования;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сроки проведения и перечень мероприятий, необходимых для достижения целей и задач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форма проверки (документарная или выездная).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Проверка может проводиться только лицами, которые указаны в распоряжении о проведении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3.6. Плановые и внеплановые проверки в отношении физических лиц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в сфере благоустройства, проводящих проверку, срок проверки может быть продлен руководителем органа муниципального контроля в сфере благоустройства, но не более чем на 20 рабочих дней.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физическому лицу, не позднее чем за 10 дней до начала проведения указанной проверки. О проведении внеплановой выездной проверки физическое лицо уведомляется органом муниципального контроля в сфере благоустройства не менее чем за 24 часа до начала ее проведения любым доступным способом.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t>По просьбе подлежащего проверке физического лица, его уполномоченного представителя должностное лицо, уполномоченное на проведение проверки, обязано ознакомить физическое лицо, его уполномоченного представителя с административным регламентом по осуществлению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3.7. Предметом документарной проверки в отношении физических лиц являются сведения, содержащиеся в документах, связанных с исполнением ими обязательных требований, исполнением предписаний органов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Документарная проверка проводится по месту нахождения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В процессе документарной проверки в первую очередь рассматриваются документы, имеющиеся в распоряжении органа муниципального контроля в сфере благоустройства,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физического лица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В случае если достоверность сведений, содержащихся в документах, имеющихся в распоряжении органа муниципального контроля в сфере благоустройства,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контроля в сфере благоустройства, орган муниципального контроля в сфере благоустройства направляет в адрес физического лица мотивированный запрос с требованием представить необходимые для рассмотрения в ходе документарной проверки </w:t>
      </w:r>
      <w:r w:rsidRPr="004639E6">
        <w:rPr>
          <w:rFonts w:ascii="Arial" w:hAnsi="Arial"/>
          <w:lang w:eastAsia="ar-SA"/>
        </w:rPr>
        <w:lastRenderedPageBreak/>
        <w:t>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физическое лицо обязано представить в орган муниципального контроля в сфере благоустройства указанные в запросе документы и пояснения.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При документарной проверке орган муниципального контроля в сфере благоустройства не вправе требовать у физических лиц сведения и документы, не относящиеся к предмету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3.8. Предметом выездной проверки является соблюдение физическим лицом в отношении объекта благоустройства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4639E6" w:rsidRPr="004639E6" w:rsidRDefault="004639E6" w:rsidP="004639E6">
      <w:pPr>
        <w:suppressAutoHyphens/>
        <w:ind w:firstLine="709"/>
        <w:rPr>
          <w:rFonts w:ascii="Arial" w:hAnsi="Arial"/>
          <w:lang w:eastAsia="ar-SA"/>
        </w:rPr>
      </w:pPr>
      <w:r w:rsidRPr="004639E6">
        <w:rPr>
          <w:rFonts w:ascii="Arial" w:hAnsi="Arial"/>
          <w:lang w:eastAsia="ar-SA"/>
        </w:rPr>
        <w:t>Выездная проверка проводится по месту нахождения используемого физическим лицом объекта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Выездная проверка начинается с предъявления физическому лицу служебного удостоверения должностными лицами органа муниципального контроля в сфере благоустройства, ознакомления физического лица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Физическое лицо обязан обеспечить доступ должностных лиц органа муниципального контроля в сфере благоустройства к объекту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3.8.1. Допускается приостановление руководителем органа муниципального контроля в сфере благоустройства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39E6" w:rsidRPr="004639E6" w:rsidRDefault="004639E6" w:rsidP="004639E6">
      <w:pPr>
        <w:suppressAutoHyphens/>
        <w:ind w:firstLine="709"/>
        <w:rPr>
          <w:rFonts w:ascii="Arial" w:hAnsi="Arial"/>
          <w:lang w:eastAsia="ar-SA"/>
        </w:rPr>
      </w:pPr>
      <w:r w:rsidRPr="004639E6">
        <w:rPr>
          <w:rFonts w:ascii="Arial" w:hAnsi="Arial"/>
          <w:lang w:eastAsia="ar-SA"/>
        </w:rPr>
        <w:t>Должностные лица органа муниципального контроля в сфере благоустройства обязаны знакомить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3.9. Физическое лицо или его уполномоченный представитель при проведении проверки имеет право:</w:t>
      </w:r>
    </w:p>
    <w:p w:rsidR="004639E6" w:rsidRPr="004639E6" w:rsidRDefault="004639E6" w:rsidP="004639E6">
      <w:pPr>
        <w:suppressAutoHyphens/>
        <w:ind w:firstLine="709"/>
        <w:rPr>
          <w:rFonts w:ascii="Arial" w:hAnsi="Arial"/>
          <w:lang w:eastAsia="ar-SA"/>
        </w:rPr>
      </w:pPr>
      <w:r w:rsidRPr="004639E6">
        <w:rPr>
          <w:rFonts w:ascii="Arial" w:hAnsi="Arial"/>
          <w:lang w:eastAsia="ar-SA"/>
        </w:rPr>
        <w:t>— непосредственно присутствовать при проведении проверки, давать объяснения по вопросам, относящимся к предмету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получать от органа муниципального контроля в сфере благоустройства, его должностных лиц информацию, которая относится к предмету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 обжаловать действия (бездействие) должностных лиц органа муниципального контроля в сфере благоустройства, повлекшие за собой </w:t>
      </w:r>
      <w:r w:rsidRPr="004639E6">
        <w:rPr>
          <w:rFonts w:ascii="Arial" w:hAnsi="Arial"/>
          <w:lang w:eastAsia="ar-SA"/>
        </w:rPr>
        <w:lastRenderedPageBreak/>
        <w:t>нарушение прав физического лица при проведении проверки, в административном и (или) судебном порядке в соответствии с законодательством;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t>— знакомиться с документами и (или) информацией, полученными органами муниципального контроля в сфере благоустройства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в сфере благоустройства по собственной инициативе.</w:t>
      </w:r>
    </w:p>
    <w:p w:rsidR="004639E6" w:rsidRPr="004639E6" w:rsidRDefault="004639E6" w:rsidP="004639E6">
      <w:pPr>
        <w:suppressAutoHyphens/>
        <w:ind w:firstLine="709"/>
        <w:rPr>
          <w:rFonts w:ascii="Arial" w:hAnsi="Arial"/>
          <w:lang w:eastAsia="ar-SA"/>
        </w:rPr>
      </w:pPr>
      <w:r w:rsidRPr="004639E6">
        <w:rPr>
          <w:rFonts w:ascii="Arial" w:hAnsi="Arial"/>
          <w:lang w:eastAsia="ar-SA"/>
        </w:rPr>
        <w:t>3.10. По результатам проверки должностное лицо органа муниципального контроля в сфере благоустройства, проводившее проверку в отношении физического лица, составляет акт проверки, в котором указываются: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дата, время и место составления акта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наименование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дата и номер распоряжения о назначении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фамилии, имена, отчества и должности должностного лица или должностных лиц, проводивших проверку;</w:t>
      </w:r>
    </w:p>
    <w:p w:rsidR="004639E6" w:rsidRPr="004639E6" w:rsidRDefault="004639E6" w:rsidP="004639E6">
      <w:pPr>
        <w:suppressAutoHyphens/>
        <w:ind w:firstLine="709"/>
        <w:rPr>
          <w:rFonts w:ascii="Arial" w:hAnsi="Arial"/>
          <w:lang w:eastAsia="ar-SA"/>
        </w:rPr>
      </w:pPr>
      <w:r w:rsidRPr="004639E6">
        <w:rPr>
          <w:rFonts w:ascii="Arial" w:hAnsi="Arial"/>
          <w:lang w:eastAsia="ar-SA"/>
        </w:rPr>
        <w:t>— фамилия, имя, отчество физического лица, в отношении которого проводилась проверка, или его уполномоченного представителя;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данные о лицах, присутствующих при проверке и составлении акта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 даты начала и окончания проверки, место ее проведения;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 сведения об ознакомлении или отказе физического лица от ознакомления с актом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Форма акта проверки устанавливается органами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Акт проверки подписывается должностным лицом или должностными лицами, проводившими проверку.</w:t>
      </w:r>
    </w:p>
    <w:p w:rsidR="004639E6" w:rsidRPr="004639E6" w:rsidRDefault="004639E6" w:rsidP="004639E6">
      <w:pPr>
        <w:suppressAutoHyphens/>
        <w:ind w:firstLine="709"/>
        <w:rPr>
          <w:rFonts w:ascii="Arial" w:hAnsi="Arial"/>
          <w:lang w:eastAsia="ar-SA"/>
        </w:rPr>
      </w:pPr>
      <w:r w:rsidRPr="004639E6">
        <w:rPr>
          <w:rFonts w:ascii="Arial" w:hAnsi="Arial"/>
          <w:lang w:eastAsia="ar-SA"/>
        </w:rPr>
        <w:t>Акт проверки оформляется в течение 2 рабочих дней со дня ее завершения в 2 экземплярах, один из которых вручается физическому лицу или его уполномоченному представителю под расписку об ознакомлении либо об отказе в ознакомлении с актом проверки. В случае отказа физического лица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3.10.1. Физическое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w:t>
      </w:r>
      <w:r w:rsidRPr="004639E6">
        <w:rPr>
          <w:rFonts w:ascii="Arial" w:hAnsi="Arial"/>
          <w:lang w:eastAsia="ar-SA"/>
        </w:rPr>
        <w:lastRenderedPageBreak/>
        <w:t>в течение 15 дней с даты получения акта проверки вправе представить в соответствующий орган муниципального контроля в сфере благоустройства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3.11. В случае выявления в ходе проведения проверки в рамках осуществления муниципального контроля в сфере благоустройства нарушения обязательных требований,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4639E6" w:rsidRPr="004639E6" w:rsidRDefault="004639E6" w:rsidP="004639E6">
      <w:pPr>
        <w:suppressAutoHyphens/>
        <w:ind w:firstLine="709"/>
        <w:rPr>
          <w:rFonts w:ascii="Arial" w:hAnsi="Arial"/>
          <w:lang w:eastAsia="ar-SA"/>
        </w:rPr>
      </w:pPr>
      <w:r w:rsidRPr="004639E6">
        <w:rPr>
          <w:rFonts w:ascii="Arial" w:hAnsi="Arial"/>
          <w:lang w:eastAsia="ar-SA"/>
        </w:rPr>
        <w:t>3.13. В случае выявления при проведении проверки нарушений физическим лицом обязательных требований должностные лица органа муниципального контроля в сфере благоустройства, проводившие проверку, в пределах полномочий, предусмотренных законодательством Российской Федерации, обязаны:</w:t>
      </w:r>
    </w:p>
    <w:p w:rsidR="004639E6" w:rsidRPr="004639E6" w:rsidRDefault="004639E6" w:rsidP="004639E6">
      <w:pPr>
        <w:suppressAutoHyphens/>
        <w:ind w:firstLine="709"/>
        <w:rPr>
          <w:rFonts w:ascii="Arial" w:hAnsi="Arial"/>
          <w:lang w:eastAsia="ar-SA"/>
        </w:rPr>
      </w:pPr>
      <w:r w:rsidRPr="004639E6">
        <w:rPr>
          <w:rFonts w:ascii="Arial" w:hAnsi="Arial"/>
          <w:lang w:eastAsia="ar-SA"/>
        </w:rPr>
        <w:t>— выдать предписание физическому лицу об устранении выявленных нарушений с указанием сроков их устранения;</w:t>
      </w:r>
    </w:p>
    <w:p w:rsidR="004639E6" w:rsidRPr="004639E6" w:rsidRDefault="004639E6" w:rsidP="004639E6">
      <w:pPr>
        <w:suppressAutoHyphens/>
        <w:ind w:firstLine="709"/>
        <w:rPr>
          <w:rFonts w:ascii="Arial" w:hAnsi="Arial"/>
          <w:lang w:eastAsia="ar-SA"/>
        </w:rPr>
      </w:pPr>
      <w:r w:rsidRPr="004639E6">
        <w:rPr>
          <w:rFonts w:ascii="Arial" w:hAnsi="Arial"/>
          <w:lang w:eastAsia="ar-SA"/>
        </w:rPr>
        <w:t>— принять меры по контролю за устранением выявленных нарушений, их предупреждению.</w:t>
      </w:r>
    </w:p>
    <w:p w:rsidR="004639E6" w:rsidRPr="004639E6" w:rsidRDefault="004639E6" w:rsidP="004639E6">
      <w:pPr>
        <w:numPr>
          <w:ilvl w:val="0"/>
          <w:numId w:val="5"/>
        </w:numPr>
        <w:suppressAutoHyphens/>
        <w:ind w:firstLine="709"/>
        <w:rPr>
          <w:rFonts w:ascii="Arial" w:hAnsi="Arial"/>
          <w:lang w:eastAsia="ar-SA"/>
        </w:rPr>
      </w:pPr>
      <w:r w:rsidRPr="004639E6">
        <w:rPr>
          <w:rFonts w:ascii="Arial" w:hAnsi="Arial"/>
          <w:lang w:eastAsia="ar-SA"/>
        </w:rPr>
        <w:t>Полномочия должностных лиц органа, осуществляющего</w:t>
      </w:r>
    </w:p>
    <w:p w:rsidR="004639E6" w:rsidRPr="004639E6" w:rsidRDefault="004639E6" w:rsidP="004639E6">
      <w:pPr>
        <w:suppressAutoHyphens/>
        <w:ind w:firstLine="709"/>
        <w:rPr>
          <w:rFonts w:ascii="Arial" w:hAnsi="Arial"/>
          <w:lang w:eastAsia="ar-SA"/>
        </w:rPr>
      </w:pPr>
      <w:r w:rsidRPr="004639E6">
        <w:rPr>
          <w:rFonts w:ascii="Arial" w:hAnsi="Arial"/>
          <w:lang w:eastAsia="ar-SA"/>
        </w:rPr>
        <w:t>муниципальную функцию, при осуществлении муниципального</w:t>
      </w:r>
    </w:p>
    <w:p w:rsidR="004639E6" w:rsidRPr="004639E6" w:rsidRDefault="004639E6" w:rsidP="004639E6">
      <w:pPr>
        <w:suppressAutoHyphens/>
        <w:ind w:firstLine="709"/>
        <w:rPr>
          <w:rFonts w:ascii="Arial" w:hAnsi="Arial"/>
          <w:lang w:eastAsia="ar-SA"/>
        </w:rPr>
      </w:pPr>
      <w:r w:rsidRPr="004639E6">
        <w:rPr>
          <w:rFonts w:ascii="Arial" w:hAnsi="Arial"/>
          <w:lang w:eastAsia="ar-SA"/>
        </w:rPr>
        <w:t>контроля в сфере благоустройства</w:t>
      </w:r>
    </w:p>
    <w:p w:rsidR="004639E6" w:rsidRPr="004639E6" w:rsidRDefault="004639E6" w:rsidP="004639E6">
      <w:pPr>
        <w:suppressAutoHyphens/>
        <w:ind w:firstLine="709"/>
        <w:rPr>
          <w:rFonts w:ascii="Arial" w:hAnsi="Arial"/>
          <w:lang w:eastAsia="ar-SA"/>
        </w:rPr>
      </w:pPr>
      <w:r w:rsidRPr="004639E6">
        <w:rPr>
          <w:rFonts w:ascii="Arial" w:hAnsi="Arial"/>
          <w:lang w:eastAsia="ar-SA"/>
        </w:rPr>
        <w:t>4.1. Должностные лица органа муниципального контроля в сфере благоустройства при осуществлении муниципального контроля в сфере благоустройства имеют право:</w:t>
      </w:r>
    </w:p>
    <w:p w:rsidR="004639E6" w:rsidRPr="004639E6" w:rsidRDefault="004639E6" w:rsidP="004639E6">
      <w:pPr>
        <w:suppressAutoHyphens/>
        <w:ind w:firstLine="709"/>
        <w:rPr>
          <w:rFonts w:ascii="Arial" w:hAnsi="Arial"/>
          <w:lang w:eastAsia="ar-SA"/>
        </w:rPr>
      </w:pPr>
      <w:r w:rsidRPr="004639E6">
        <w:rPr>
          <w:rFonts w:ascii="Arial" w:hAnsi="Arial"/>
          <w:lang w:eastAsia="ar-SA"/>
        </w:rPr>
        <w:t>запрашивать и получать на основании мотивированных письменных запросов от органов государственной власти, органов местного самоуправления, физических, юридических лиц, индивидуальных предпринимателей информацию и документы, необходимые для проведения проверки соблюдения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беспрепятственно по предъявлении служебного удостоверения и копии распоряжения Администрации муниципального района о назначении проверки посещать территорию проверяемого объекта, проводить обследования, а также исследования, испытания, расследования, экспертизы и другие мероприятия по контролю;</w:t>
      </w:r>
    </w:p>
    <w:p w:rsidR="004639E6" w:rsidRPr="004639E6" w:rsidRDefault="004639E6" w:rsidP="004639E6">
      <w:pPr>
        <w:suppressAutoHyphens/>
        <w:ind w:firstLine="709"/>
        <w:rPr>
          <w:rFonts w:ascii="Arial" w:hAnsi="Arial"/>
          <w:lang w:eastAsia="ar-SA"/>
        </w:rPr>
      </w:pPr>
      <w:r w:rsidRPr="004639E6">
        <w:rPr>
          <w:rFonts w:ascii="Arial" w:hAnsi="Arial"/>
          <w:lang w:eastAsia="ar-SA"/>
        </w:rPr>
        <w:t>выдавать предписания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принимать меры по контролю за устранением выявленных нарушений и проведению мероприятий по соблюдению обязательных требований.</w:t>
      </w:r>
    </w:p>
    <w:p w:rsidR="004639E6" w:rsidRPr="004639E6" w:rsidRDefault="004639E6" w:rsidP="004639E6">
      <w:pPr>
        <w:suppressAutoHyphens/>
        <w:ind w:firstLine="709"/>
        <w:rPr>
          <w:rFonts w:ascii="Arial" w:hAnsi="Arial"/>
          <w:lang w:eastAsia="ar-SA"/>
        </w:rPr>
      </w:pPr>
      <w:r w:rsidRPr="004639E6">
        <w:rPr>
          <w:rFonts w:ascii="Arial" w:hAnsi="Arial"/>
          <w:lang w:eastAsia="ar-SA"/>
        </w:rPr>
        <w:t>4.2. Должностные лица органа муниципального контроля в сфере благоустройства обязаны:</w:t>
      </w:r>
    </w:p>
    <w:p w:rsidR="004639E6" w:rsidRPr="004639E6" w:rsidRDefault="004639E6" w:rsidP="004639E6">
      <w:pPr>
        <w:suppressAutoHyphens/>
        <w:ind w:firstLine="709"/>
        <w:rPr>
          <w:rFonts w:ascii="Arial" w:hAnsi="Arial"/>
          <w:lang w:eastAsia="ar-SA"/>
        </w:rPr>
      </w:pPr>
      <w:r w:rsidRPr="004639E6">
        <w:rPr>
          <w:rFonts w:ascii="Arial" w:hAnsi="Arial"/>
          <w:lang w:eastAsia="ar-SA"/>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39E6" w:rsidRPr="004639E6" w:rsidRDefault="004639E6" w:rsidP="004639E6">
      <w:pPr>
        <w:suppressAutoHyphens/>
        <w:ind w:firstLine="709"/>
        <w:rPr>
          <w:rFonts w:ascii="Arial" w:hAnsi="Arial"/>
          <w:lang w:eastAsia="ar-SA"/>
        </w:rPr>
      </w:pPr>
      <w:r w:rsidRPr="004639E6">
        <w:rPr>
          <w:rFonts w:ascii="Arial" w:hAnsi="Arial"/>
          <w:lang w:eastAsia="ar-SA"/>
        </w:rPr>
        <w:lastRenderedPageBreak/>
        <w:t>соблюдать законодательство Российской Федерации, права и законные интересы физического, юридического лица, индивидуального предпринимателя, в отношении которых проводится проверка;</w:t>
      </w:r>
    </w:p>
    <w:p w:rsidR="004639E6" w:rsidRPr="004639E6" w:rsidRDefault="004639E6" w:rsidP="004639E6">
      <w:pPr>
        <w:suppressAutoHyphens/>
        <w:ind w:firstLine="709"/>
        <w:rPr>
          <w:rFonts w:ascii="Arial" w:hAnsi="Arial"/>
          <w:lang w:eastAsia="ar-SA"/>
        </w:rPr>
      </w:pPr>
      <w:r w:rsidRPr="004639E6">
        <w:rPr>
          <w:rFonts w:ascii="Arial" w:hAnsi="Arial"/>
          <w:lang w:eastAsia="ar-SA"/>
        </w:rPr>
        <w:t>проводить проверку на основании распоряжения Администрации муниципального района о ее проведении в соответствии с ее назначением;</w:t>
      </w:r>
    </w:p>
    <w:p w:rsidR="004639E6" w:rsidRPr="004639E6" w:rsidRDefault="004639E6" w:rsidP="004639E6">
      <w:pPr>
        <w:suppressAutoHyphens/>
        <w:ind w:firstLine="709"/>
        <w:rPr>
          <w:rFonts w:ascii="Arial" w:hAnsi="Arial"/>
          <w:lang w:eastAsia="ar-SA"/>
        </w:rPr>
      </w:pPr>
      <w:r w:rsidRPr="004639E6">
        <w:rPr>
          <w:rFonts w:ascii="Arial" w:hAnsi="Arial"/>
          <w:lang w:eastAsia="ar-SA"/>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муниципального района и в случае, предусмотренном </w:t>
      </w:r>
      <w:hyperlink r:id="rId15" w:history="1">
        <w:r w:rsidRPr="004639E6">
          <w:rPr>
            <w:rFonts w:ascii="Arial" w:hAnsi="Arial"/>
            <w:color w:val="0000FF"/>
            <w:u w:val="single"/>
            <w:lang w:eastAsia="ar-SA"/>
          </w:rPr>
          <w:t>частью 5 статьи 10</w:t>
        </w:r>
      </w:hyperlink>
      <w:r w:rsidRPr="004639E6">
        <w:rPr>
          <w:rFonts w:ascii="Arial" w:hAnsi="Arial"/>
          <w:lang w:eastAsia="ar-SA"/>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не препятствовать физическому лицу, его уполномоченному представителю, руководителю, иному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знакомить физическое лицо, руководителя или иное должностное лицо юридического лица, индивидуального предпринимателя, либо их уполномоченных представителей с результатами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4639E6" w:rsidRPr="004639E6" w:rsidRDefault="004639E6" w:rsidP="004639E6">
      <w:pPr>
        <w:suppressAutoHyphens/>
        <w:ind w:firstLine="709"/>
        <w:rPr>
          <w:rFonts w:ascii="Arial" w:hAnsi="Arial"/>
          <w:lang w:eastAsia="ar-SA"/>
        </w:rPr>
      </w:pPr>
      <w:r w:rsidRPr="004639E6">
        <w:rPr>
          <w:rFonts w:ascii="Arial" w:hAnsi="Arial"/>
          <w:lang w:eastAsia="ar-SA"/>
        </w:rPr>
        <w:t>соблюдать сроки проведения проверки;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областными законами и муниципальными правовыми актами;</w:t>
      </w:r>
    </w:p>
    <w:p w:rsidR="004639E6" w:rsidRPr="004639E6" w:rsidRDefault="004639E6" w:rsidP="004639E6">
      <w:pPr>
        <w:suppressAutoHyphens/>
        <w:ind w:firstLine="709"/>
        <w:rPr>
          <w:rFonts w:ascii="Arial" w:hAnsi="Arial"/>
          <w:lang w:eastAsia="ar-SA"/>
        </w:rPr>
      </w:pPr>
      <w:r w:rsidRPr="004639E6">
        <w:rPr>
          <w:rFonts w:ascii="Arial" w:hAnsi="Arial"/>
          <w:lang w:eastAsia="ar-SA"/>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639E6" w:rsidRPr="004639E6" w:rsidRDefault="004639E6" w:rsidP="004639E6">
      <w:pPr>
        <w:suppressAutoHyphens/>
        <w:ind w:firstLine="709"/>
        <w:rPr>
          <w:rFonts w:ascii="Arial" w:hAnsi="Arial"/>
          <w:lang w:eastAsia="ar-SA"/>
        </w:rPr>
      </w:pPr>
      <w:r w:rsidRPr="004639E6">
        <w:rPr>
          <w:rFonts w:ascii="Arial" w:hAnsi="Arial"/>
          <w:lang w:eastAsia="ar-SA"/>
        </w:rPr>
        <w:t> </w:t>
      </w:r>
    </w:p>
    <w:p w:rsidR="004639E6" w:rsidRPr="004639E6" w:rsidRDefault="004639E6" w:rsidP="004639E6">
      <w:pPr>
        <w:suppressAutoHyphens/>
        <w:ind w:firstLine="709"/>
        <w:rPr>
          <w:rFonts w:ascii="Arial" w:hAnsi="Arial"/>
          <w:lang w:eastAsia="ar-SA"/>
        </w:rPr>
      </w:pPr>
    </w:p>
    <w:p w:rsidR="004639E6" w:rsidRPr="004639E6" w:rsidRDefault="004639E6" w:rsidP="004639E6">
      <w:pPr>
        <w:suppressAutoHyphens/>
        <w:ind w:firstLine="709"/>
        <w:rPr>
          <w:rFonts w:ascii="Arial" w:hAnsi="Arial" w:cs="Arial"/>
          <w:lang w:eastAsia="ar-SA"/>
        </w:rPr>
      </w:pPr>
    </w:p>
    <w:p w:rsidR="004639E6" w:rsidRPr="004639E6" w:rsidRDefault="004639E6" w:rsidP="004639E6">
      <w:pPr>
        <w:suppressAutoHyphens/>
        <w:ind w:firstLine="709"/>
        <w:rPr>
          <w:rFonts w:ascii="Arial" w:hAnsi="Arial"/>
          <w:lang w:eastAsia="ar-SA"/>
        </w:rPr>
      </w:pPr>
    </w:p>
    <w:p w:rsidR="00D66E4A" w:rsidRPr="00625BB9" w:rsidRDefault="00D66E4A" w:rsidP="00625BB9">
      <w:pPr>
        <w:ind w:firstLine="708"/>
        <w:rPr>
          <w:rFonts w:ascii="Arial" w:hAnsi="Arial" w:cs="Arial"/>
        </w:rPr>
      </w:pPr>
    </w:p>
    <w:sectPr w:rsidR="00D66E4A" w:rsidRPr="00625BB9" w:rsidSect="0003194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43" w:rsidRDefault="001E3C43" w:rsidP="000A63AA">
      <w:r>
        <w:separator/>
      </w:r>
    </w:p>
  </w:endnote>
  <w:endnote w:type="continuationSeparator" w:id="0">
    <w:p w:rsidR="001E3C43" w:rsidRDefault="001E3C43" w:rsidP="000A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43" w:rsidRDefault="001E3C43" w:rsidP="000A63AA">
      <w:r>
        <w:separator/>
      </w:r>
    </w:p>
  </w:footnote>
  <w:footnote w:type="continuationSeparator" w:id="0">
    <w:p w:rsidR="001E3C43" w:rsidRDefault="001E3C43" w:rsidP="000A6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7429"/>
    <w:multiLevelType w:val="multilevel"/>
    <w:tmpl w:val="54D278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F40F02"/>
    <w:multiLevelType w:val="hybridMultilevel"/>
    <w:tmpl w:val="135E4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545AA2"/>
    <w:multiLevelType w:val="multilevel"/>
    <w:tmpl w:val="9CA4C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12B1F25"/>
    <w:multiLevelType w:val="multilevel"/>
    <w:tmpl w:val="0F9AF8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1D201FF"/>
    <w:multiLevelType w:val="multilevel"/>
    <w:tmpl w:val="7C9014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83"/>
    <w:rsid w:val="00005F35"/>
    <w:rsid w:val="00031941"/>
    <w:rsid w:val="00035BA9"/>
    <w:rsid w:val="000A63AA"/>
    <w:rsid w:val="00121871"/>
    <w:rsid w:val="00132CAC"/>
    <w:rsid w:val="001720A4"/>
    <w:rsid w:val="00197EF7"/>
    <w:rsid w:val="001D5307"/>
    <w:rsid w:val="001E3C43"/>
    <w:rsid w:val="002B677B"/>
    <w:rsid w:val="00351CA2"/>
    <w:rsid w:val="003771FF"/>
    <w:rsid w:val="003972D3"/>
    <w:rsid w:val="00414D92"/>
    <w:rsid w:val="00424DA1"/>
    <w:rsid w:val="00435AB2"/>
    <w:rsid w:val="004639E6"/>
    <w:rsid w:val="004E413E"/>
    <w:rsid w:val="004F2207"/>
    <w:rsid w:val="0050116C"/>
    <w:rsid w:val="00542511"/>
    <w:rsid w:val="00545135"/>
    <w:rsid w:val="00547D9B"/>
    <w:rsid w:val="00621844"/>
    <w:rsid w:val="00625BB9"/>
    <w:rsid w:val="00651473"/>
    <w:rsid w:val="00660511"/>
    <w:rsid w:val="006611B7"/>
    <w:rsid w:val="00686146"/>
    <w:rsid w:val="006C27FD"/>
    <w:rsid w:val="007159F6"/>
    <w:rsid w:val="00726FB5"/>
    <w:rsid w:val="00784832"/>
    <w:rsid w:val="007C6CB2"/>
    <w:rsid w:val="00827373"/>
    <w:rsid w:val="00834E20"/>
    <w:rsid w:val="008B1552"/>
    <w:rsid w:val="008D2140"/>
    <w:rsid w:val="00925F46"/>
    <w:rsid w:val="00945365"/>
    <w:rsid w:val="00957886"/>
    <w:rsid w:val="009639F6"/>
    <w:rsid w:val="00971BE9"/>
    <w:rsid w:val="009A1BA2"/>
    <w:rsid w:val="009F08F1"/>
    <w:rsid w:val="00AE580F"/>
    <w:rsid w:val="00B26110"/>
    <w:rsid w:val="00B70243"/>
    <w:rsid w:val="00BD51CB"/>
    <w:rsid w:val="00C77983"/>
    <w:rsid w:val="00C945BC"/>
    <w:rsid w:val="00C95C8F"/>
    <w:rsid w:val="00CA1609"/>
    <w:rsid w:val="00CA31D6"/>
    <w:rsid w:val="00D11C43"/>
    <w:rsid w:val="00D16A69"/>
    <w:rsid w:val="00D400AB"/>
    <w:rsid w:val="00D66E4A"/>
    <w:rsid w:val="00DB59E7"/>
    <w:rsid w:val="00DE5430"/>
    <w:rsid w:val="00E048AA"/>
    <w:rsid w:val="00E52A07"/>
    <w:rsid w:val="00E8089A"/>
    <w:rsid w:val="00EA0D59"/>
    <w:rsid w:val="00EA5151"/>
    <w:rsid w:val="00EE13F0"/>
    <w:rsid w:val="00EE7403"/>
    <w:rsid w:val="00F31ED5"/>
    <w:rsid w:val="00F32F39"/>
    <w:rsid w:val="00F33B2E"/>
    <w:rsid w:val="00FB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A991D-7BBB-4FB0-BDA7-13B3915F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110"/>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рганизация"/>
    <w:basedOn w:val="a"/>
    <w:rsid w:val="00F31ED5"/>
    <w:pPr>
      <w:framePr w:w="3840" w:h="1752" w:wrap="notBeside" w:vAnchor="page" w:hAnchor="margin" w:y="889"/>
      <w:spacing w:line="276" w:lineRule="auto"/>
    </w:pPr>
    <w:rPr>
      <w:rFonts w:ascii="Arial" w:hAnsi="Arial"/>
      <w:sz w:val="32"/>
      <w:szCs w:val="20"/>
    </w:rPr>
  </w:style>
  <w:style w:type="paragraph" w:styleId="a4">
    <w:name w:val="Balloon Text"/>
    <w:basedOn w:val="a"/>
    <w:link w:val="a5"/>
    <w:uiPriority w:val="99"/>
    <w:semiHidden/>
    <w:unhideWhenUsed/>
    <w:rsid w:val="006C27FD"/>
    <w:rPr>
      <w:rFonts w:ascii="Segoe UI" w:hAnsi="Segoe UI" w:cs="Segoe UI"/>
      <w:sz w:val="18"/>
      <w:szCs w:val="18"/>
    </w:rPr>
  </w:style>
  <w:style w:type="character" w:customStyle="1" w:styleId="a5">
    <w:name w:val="Текст выноски Знак"/>
    <w:basedOn w:val="a0"/>
    <w:link w:val="a4"/>
    <w:uiPriority w:val="99"/>
    <w:semiHidden/>
    <w:rsid w:val="006C27FD"/>
    <w:rPr>
      <w:rFonts w:ascii="Segoe UI" w:eastAsia="Times New Roman" w:hAnsi="Segoe UI" w:cs="Segoe UI"/>
      <w:sz w:val="18"/>
      <w:szCs w:val="18"/>
      <w:lang w:eastAsia="ru-RU"/>
    </w:rPr>
  </w:style>
  <w:style w:type="paragraph" w:styleId="a6">
    <w:name w:val="header"/>
    <w:basedOn w:val="a"/>
    <w:link w:val="a7"/>
    <w:uiPriority w:val="99"/>
    <w:unhideWhenUsed/>
    <w:rsid w:val="000A63AA"/>
    <w:pPr>
      <w:tabs>
        <w:tab w:val="center" w:pos="4677"/>
        <w:tab w:val="right" w:pos="9355"/>
      </w:tabs>
    </w:pPr>
  </w:style>
  <w:style w:type="character" w:customStyle="1" w:styleId="a7">
    <w:name w:val="Верхний колонтитул Знак"/>
    <w:basedOn w:val="a0"/>
    <w:link w:val="a6"/>
    <w:uiPriority w:val="99"/>
    <w:rsid w:val="000A63A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A63AA"/>
    <w:pPr>
      <w:tabs>
        <w:tab w:val="center" w:pos="4677"/>
        <w:tab w:val="right" w:pos="9355"/>
      </w:tabs>
    </w:pPr>
  </w:style>
  <w:style w:type="character" w:customStyle="1" w:styleId="a9">
    <w:name w:val="Нижний колонтитул Знак"/>
    <w:basedOn w:val="a0"/>
    <w:link w:val="a8"/>
    <w:uiPriority w:val="99"/>
    <w:rsid w:val="000A63AA"/>
    <w:rPr>
      <w:rFonts w:ascii="Times New Roman" w:eastAsia="Times New Roman" w:hAnsi="Times New Roman" w:cs="Times New Roman"/>
      <w:sz w:val="24"/>
      <w:szCs w:val="24"/>
      <w:lang w:eastAsia="ru-RU"/>
    </w:rPr>
  </w:style>
  <w:style w:type="paragraph" w:styleId="aa">
    <w:name w:val="List Paragraph"/>
    <w:basedOn w:val="a"/>
    <w:uiPriority w:val="34"/>
    <w:qFormat/>
    <w:rsid w:val="003771FF"/>
    <w:pPr>
      <w:ind w:left="720"/>
      <w:contextualSpacing/>
    </w:pPr>
  </w:style>
  <w:style w:type="paragraph" w:styleId="ab">
    <w:name w:val="No Spacing"/>
    <w:uiPriority w:val="1"/>
    <w:qFormat/>
    <w:rsid w:val="003771FF"/>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6810">
      <w:bodyDiv w:val="1"/>
      <w:marLeft w:val="0"/>
      <w:marRight w:val="0"/>
      <w:marTop w:val="0"/>
      <w:marBottom w:val="0"/>
      <w:divBdr>
        <w:top w:val="none" w:sz="0" w:space="0" w:color="auto"/>
        <w:left w:val="none" w:sz="0" w:space="0" w:color="auto"/>
        <w:bottom w:val="none" w:sz="0" w:space="0" w:color="auto"/>
        <w:right w:val="none" w:sz="0" w:space="0" w:color="auto"/>
      </w:divBdr>
    </w:div>
    <w:div w:id="338509213">
      <w:bodyDiv w:val="1"/>
      <w:marLeft w:val="0"/>
      <w:marRight w:val="0"/>
      <w:marTop w:val="0"/>
      <w:marBottom w:val="0"/>
      <w:divBdr>
        <w:top w:val="none" w:sz="0" w:space="0" w:color="auto"/>
        <w:left w:val="none" w:sz="0" w:space="0" w:color="auto"/>
        <w:bottom w:val="none" w:sz="0" w:space="0" w:color="auto"/>
        <w:right w:val="none" w:sz="0" w:space="0" w:color="auto"/>
      </w:divBdr>
    </w:div>
    <w:div w:id="607391825">
      <w:bodyDiv w:val="1"/>
      <w:marLeft w:val="0"/>
      <w:marRight w:val="0"/>
      <w:marTop w:val="0"/>
      <w:marBottom w:val="0"/>
      <w:divBdr>
        <w:top w:val="none" w:sz="0" w:space="0" w:color="auto"/>
        <w:left w:val="none" w:sz="0" w:space="0" w:color="auto"/>
        <w:bottom w:val="none" w:sz="0" w:space="0" w:color="auto"/>
        <w:right w:val="none" w:sz="0" w:space="0" w:color="auto"/>
      </w:divBdr>
    </w:div>
    <w:div w:id="1232038619">
      <w:bodyDiv w:val="1"/>
      <w:marLeft w:val="0"/>
      <w:marRight w:val="0"/>
      <w:marTop w:val="0"/>
      <w:marBottom w:val="0"/>
      <w:divBdr>
        <w:top w:val="none" w:sz="0" w:space="0" w:color="auto"/>
        <w:left w:val="none" w:sz="0" w:space="0" w:color="auto"/>
        <w:bottom w:val="none" w:sz="0" w:space="0" w:color="auto"/>
        <w:right w:val="none" w:sz="0" w:space="0" w:color="auto"/>
      </w:divBdr>
    </w:div>
    <w:div w:id="1308626066">
      <w:bodyDiv w:val="1"/>
      <w:marLeft w:val="0"/>
      <w:marRight w:val="0"/>
      <w:marTop w:val="0"/>
      <w:marBottom w:val="0"/>
      <w:divBdr>
        <w:top w:val="none" w:sz="0" w:space="0" w:color="auto"/>
        <w:left w:val="none" w:sz="0" w:space="0" w:color="auto"/>
        <w:bottom w:val="none" w:sz="0" w:space="0" w:color="auto"/>
        <w:right w:val="none" w:sz="0" w:space="0" w:color="auto"/>
      </w:divBdr>
    </w:div>
    <w:div w:id="1322469455">
      <w:bodyDiv w:val="1"/>
      <w:marLeft w:val="0"/>
      <w:marRight w:val="0"/>
      <w:marTop w:val="0"/>
      <w:marBottom w:val="0"/>
      <w:divBdr>
        <w:top w:val="none" w:sz="0" w:space="0" w:color="auto"/>
        <w:left w:val="none" w:sz="0" w:space="0" w:color="auto"/>
        <w:bottom w:val="none" w:sz="0" w:space="0" w:color="auto"/>
        <w:right w:val="none" w:sz="0" w:space="0" w:color="auto"/>
      </w:divBdr>
    </w:div>
    <w:div w:id="17765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249148FAD35570C2270EC080543B74E08AF6707E9BC2E071042952218294317A53E134771CTDC1N" TargetMode="External"/><Relationship Id="rId13" Type="http://schemas.openxmlformats.org/officeDocument/2006/relationships/hyperlink" Target="http://offline/ref=249148FAD35570C2270EC080543B74E08AF672779DC4E071042952218294317A53E134721AD406F9T6C1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ffline/ref=249148FAD35570C2270EC080543B74E08AF672779DC4E0710429522182T9C4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line/ref=249148FAD35570C2270EC080543B74E08AF672779DC4E071042952218294317A53E134711DTDC2N" TargetMode="External"/><Relationship Id="rId5" Type="http://schemas.openxmlformats.org/officeDocument/2006/relationships/webSettings" Target="webSettings.xml"/><Relationship Id="rId15" Type="http://schemas.openxmlformats.org/officeDocument/2006/relationships/hyperlink" Target="http://offline/ref=249148FAD35570C2270EC080543B74E08AF672779DC4E071042952218294317A53E1347018TDC3N" TargetMode="External"/><Relationship Id="rId10" Type="http://schemas.openxmlformats.org/officeDocument/2006/relationships/hyperlink" Target="http://offline/ref=249148FAD35570C2270EC080543B74E08AF6707E9BC2E071042952218294317A53E134771CTDC1N" TargetMode="External"/><Relationship Id="rId4" Type="http://schemas.openxmlformats.org/officeDocument/2006/relationships/settings" Target="settings.xml"/><Relationship Id="rId9" Type="http://schemas.openxmlformats.org/officeDocument/2006/relationships/hyperlink" Target="file:///C:\Users\ZAM\Desktop\&#1082;&#1086;&#1089;&#1090;&#1088;&#1086;&#1084;&#1072;-&#1088;&#1077;&#1096;&#1077;&#1085;&#1080;&#1077;%20&#1086;%20&#1087;&#1077;&#1085;..rtf" TargetMode="External"/><Relationship Id="rId14" Type="http://schemas.openxmlformats.org/officeDocument/2006/relationships/hyperlink" Target="http://offline/ref=249148FAD35570C2270EC080543B74E08AF672779DC4E071042952218294317A53E134721AD406FAT6C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8B8E-5B40-47CC-9AD4-D637ED91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15</Pages>
  <Words>7008</Words>
  <Characters>39951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2018-09-12T12:33:00Z</cp:lastPrinted>
  <dcterms:created xsi:type="dcterms:W3CDTF">2017-01-16T11:48:00Z</dcterms:created>
  <dcterms:modified xsi:type="dcterms:W3CDTF">2018-11-16T11:33:00Z</dcterms:modified>
</cp:coreProperties>
</file>